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4EB40" w14:textId="77777777" w:rsidR="00402A64" w:rsidRPr="006909A4" w:rsidRDefault="00402A64" w:rsidP="00402A64">
      <w:pPr>
        <w:spacing w:after="0" w:line="240" w:lineRule="auto"/>
        <w:jc w:val="center"/>
        <w:rPr>
          <w:rFonts w:ascii="Arial" w:eastAsia="Times New Roman" w:hAnsi="Arial" w:cs="Arial"/>
          <w:b/>
          <w:bCs/>
          <w:color w:val="0000CC"/>
          <w:u w:val="single"/>
        </w:rPr>
      </w:pPr>
    </w:p>
    <w:p w14:paraId="0221FAE5" w14:textId="77777777" w:rsidR="00402A64" w:rsidRPr="00840FA1" w:rsidRDefault="00402A64" w:rsidP="00402A64">
      <w:pPr>
        <w:spacing w:after="0" w:line="240" w:lineRule="auto"/>
        <w:jc w:val="center"/>
        <w:rPr>
          <w:rFonts w:ascii="Arial" w:eastAsia="Times New Roman" w:hAnsi="Arial" w:cs="Arial"/>
          <w:b/>
          <w:bCs/>
          <w:color w:val="0000CC"/>
        </w:rPr>
      </w:pPr>
      <w:r w:rsidRPr="00840FA1">
        <w:rPr>
          <w:rFonts w:ascii="Arial" w:hAnsi="Arial" w:cs="Arial"/>
          <w:b/>
          <w:noProof/>
          <w:sz w:val="40"/>
          <w:szCs w:val="40"/>
        </w:rPr>
        <mc:AlternateContent>
          <mc:Choice Requires="wps">
            <w:drawing>
              <wp:inline distT="0" distB="0" distL="0" distR="0" wp14:anchorId="2360F623" wp14:editId="59CF6312">
                <wp:extent cx="5600700" cy="647700"/>
                <wp:effectExtent l="0" t="0" r="0" b="0"/>
                <wp:docPr id="7"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600700" cy="647700"/>
                        </a:xfrm>
                        <a:prstGeom prst="rect">
                          <a:avLst/>
                        </a:prstGeom>
                      </wps:spPr>
                      <wps:txbx>
                        <w:txbxContent>
                          <w:p w14:paraId="45004C03" w14:textId="77777777" w:rsidR="00402A64" w:rsidRPr="00A845AD" w:rsidRDefault="00402A64" w:rsidP="00402A64">
                            <w:pPr>
                              <w:pStyle w:val="NormalWeb"/>
                              <w:spacing w:before="0" w:beforeAutospacing="0" w:after="0" w:afterAutospacing="0"/>
                              <w:jc w:val="center"/>
                              <w:rPr>
                                <w:b/>
                                <w:color w:val="4472C4" w:themeColor="accent5"/>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A845AD">
                              <w:rPr>
                                <w:rFonts w:ascii="Britannic Bold" w:hAnsi="Britannic Bold"/>
                                <w:b/>
                                <w:color w:val="4472C4" w:themeColor="accent5"/>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OLYMPIA HEIGHTS ELEMENTARY</w:t>
                            </w:r>
                          </w:p>
                        </w:txbxContent>
                      </wps:txbx>
                      <wps:bodyPr wrap="square" numCol="1" fromWordArt="1">
                        <a:prstTxWarp prst="textPlain">
                          <a:avLst>
                            <a:gd name="adj" fmla="val 50000"/>
                          </a:avLst>
                        </a:prstTxWarp>
                        <a:spAutoFit/>
                      </wps:bodyPr>
                    </wps:wsp>
                  </a:graphicData>
                </a:graphic>
              </wp:inline>
            </w:drawing>
          </mc:Choice>
          <mc:Fallback>
            <w:pict>
              <v:shapetype w14:anchorId="2360F623" id="_x0000_t202" coordsize="21600,21600" o:spt="202" path="m,l,21600r21600,l21600,xe">
                <v:stroke joinstyle="miter"/>
                <v:path gradientshapeok="t" o:connecttype="rect"/>
              </v:shapetype>
              <v:shape id="WordArt 1" o:spid="_x0000_s1026" type="#_x0000_t202" style="width:441pt;height: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" filled="f" stroked="f">
                <o:lock v:ext="edit" shapetype="t"/>
                <v:textbox style="mso-fit-shape-to-text:t">
                  <w:txbxContent>
                    <w:p w14:paraId="45004C03" w14:textId="77777777" w:rsidR="00402A64" w:rsidRPr="00A845AD" w:rsidRDefault="00402A64" w:rsidP="00402A64">
                      <w:pPr>
                        <w:pStyle w:val="NormalWeb"/>
                        <w:spacing w:before="0" w:beforeAutospacing="0" w:after="0" w:afterAutospacing="0"/>
                        <w:jc w:val="center"/>
                        <w:rPr>
                          <w:b/>
                          <w:color w:val="4472C4" w:themeColor="accent5"/>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A845AD">
                        <w:rPr>
                          <w:rFonts w:ascii="Britannic Bold" w:hAnsi="Britannic Bold"/>
                          <w:b/>
                          <w:color w:val="4472C4" w:themeColor="accent5"/>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OLYMPIA HEIGHTS ELEMENTARY</w:t>
                      </w:r>
                    </w:p>
                  </w:txbxContent>
                </v:textbox>
                <w10:anchorlock/>
              </v:shape>
            </w:pict>
          </mc:Fallback>
        </mc:AlternateContent>
      </w:r>
    </w:p>
    <w:p w14:paraId="6CA2E234" w14:textId="77777777" w:rsidR="00402A64" w:rsidRDefault="00402A64" w:rsidP="00402A64">
      <w:pPr>
        <w:spacing w:after="0" w:line="240" w:lineRule="auto"/>
        <w:jc w:val="center"/>
        <w:rPr>
          <w:rFonts w:ascii="Arial" w:eastAsia="Times New Roman" w:hAnsi="Arial" w:cs="Arial"/>
          <w:b/>
          <w:bCs/>
        </w:rPr>
      </w:pPr>
    </w:p>
    <w:p w14:paraId="3FCCDBE1" w14:textId="77777777" w:rsidR="00402A64" w:rsidRPr="00C543FC" w:rsidRDefault="00402A64" w:rsidP="00402A64">
      <w:pPr>
        <w:spacing w:after="0" w:line="240" w:lineRule="auto"/>
        <w:jc w:val="center"/>
        <w:rPr>
          <w:rFonts w:ascii="Arial" w:eastAsia="Times New Roman" w:hAnsi="Arial" w:cs="Arial"/>
          <w:b/>
          <w:bCs/>
          <w:sz w:val="32"/>
          <w:szCs w:val="32"/>
        </w:rPr>
      </w:pPr>
      <w:r w:rsidRPr="00C543FC">
        <w:rPr>
          <w:rFonts w:ascii="Arial" w:eastAsia="Times New Roman" w:hAnsi="Arial" w:cs="Arial"/>
          <w:b/>
          <w:bCs/>
          <w:sz w:val="32"/>
          <w:szCs w:val="32"/>
        </w:rPr>
        <w:t>“Home of the Pegasus”</w:t>
      </w:r>
    </w:p>
    <w:p w14:paraId="311C2260" w14:textId="77777777" w:rsidR="00402A64" w:rsidRDefault="00402A64" w:rsidP="00402A64">
      <w:pPr>
        <w:spacing w:after="0" w:line="240" w:lineRule="auto"/>
        <w:jc w:val="center"/>
        <w:rPr>
          <w:rFonts w:ascii="Arial" w:eastAsia="Times New Roman" w:hAnsi="Arial" w:cs="Arial"/>
          <w:b/>
          <w:bCs/>
        </w:rPr>
      </w:pPr>
    </w:p>
    <w:p w14:paraId="1F5F9C56" w14:textId="77777777" w:rsidR="00402A64" w:rsidRDefault="00402A64" w:rsidP="00402A64">
      <w:pPr>
        <w:spacing w:after="0" w:line="240" w:lineRule="auto"/>
        <w:jc w:val="center"/>
        <w:rPr>
          <w:rFonts w:ascii="Arial" w:eastAsia="Times New Roman" w:hAnsi="Arial" w:cs="Arial"/>
          <w:b/>
          <w:bCs/>
        </w:rPr>
      </w:pPr>
      <w:r>
        <w:rPr>
          <w:rFonts w:ascii="Arial" w:eastAsia="Times New Roman" w:hAnsi="Arial" w:cs="Arial"/>
          <w:b/>
          <w:bCs/>
        </w:rPr>
        <w:t>9797 S.W. 40</w:t>
      </w:r>
      <w:r w:rsidRPr="008502F8">
        <w:rPr>
          <w:rFonts w:ascii="Arial" w:eastAsia="Times New Roman" w:hAnsi="Arial" w:cs="Arial"/>
          <w:b/>
          <w:bCs/>
          <w:vertAlign w:val="superscript"/>
        </w:rPr>
        <w:t>TH</w:t>
      </w:r>
      <w:r>
        <w:rPr>
          <w:rFonts w:ascii="Arial" w:eastAsia="Times New Roman" w:hAnsi="Arial" w:cs="Arial"/>
          <w:b/>
          <w:bCs/>
        </w:rPr>
        <w:t xml:space="preserve"> STREET</w:t>
      </w:r>
    </w:p>
    <w:p w14:paraId="31FD5274" w14:textId="77777777" w:rsidR="00402A64" w:rsidRPr="00EF7476" w:rsidRDefault="00402A64" w:rsidP="00402A64">
      <w:pPr>
        <w:spacing w:after="0" w:line="240" w:lineRule="auto"/>
        <w:jc w:val="center"/>
        <w:rPr>
          <w:rFonts w:ascii="Arial" w:eastAsia="Times New Roman" w:hAnsi="Arial" w:cs="Arial"/>
          <w:b/>
          <w:bCs/>
        </w:rPr>
      </w:pPr>
      <w:r>
        <w:rPr>
          <w:rFonts w:ascii="Arial" w:eastAsia="Times New Roman" w:hAnsi="Arial" w:cs="Arial"/>
          <w:b/>
          <w:bCs/>
        </w:rPr>
        <w:t>MIAMI, FL 33165</w:t>
      </w:r>
    </w:p>
    <w:p w14:paraId="5E51035B" w14:textId="77777777" w:rsidR="00402A64" w:rsidRPr="00EF7476" w:rsidRDefault="00402A64" w:rsidP="00402A64">
      <w:pPr>
        <w:spacing w:after="0" w:line="240" w:lineRule="auto"/>
        <w:jc w:val="center"/>
        <w:rPr>
          <w:rFonts w:ascii="Arial" w:eastAsia="Times New Roman" w:hAnsi="Arial" w:cs="Arial"/>
          <w:b/>
          <w:bCs/>
        </w:rPr>
      </w:pPr>
    </w:p>
    <w:p w14:paraId="64FAA461" w14:textId="77777777" w:rsidR="00402A64" w:rsidRPr="00EF7476" w:rsidRDefault="00402A64" w:rsidP="00402A64">
      <w:pPr>
        <w:spacing w:after="0" w:line="240" w:lineRule="auto"/>
        <w:jc w:val="center"/>
        <w:rPr>
          <w:rFonts w:ascii="Arial" w:eastAsia="Times New Roman" w:hAnsi="Arial" w:cs="Arial"/>
          <w:b/>
          <w:bCs/>
        </w:rPr>
      </w:pPr>
      <w:r>
        <w:rPr>
          <w:rFonts w:ascii="Arial" w:eastAsia="Times New Roman" w:hAnsi="Arial" w:cs="Arial"/>
          <w:b/>
          <w:bCs/>
        </w:rPr>
        <w:t>(305) 221-3821</w:t>
      </w:r>
    </w:p>
    <w:p w14:paraId="7E8113C5" w14:textId="77777777" w:rsidR="00402A64" w:rsidRPr="00EF7476" w:rsidRDefault="00402A64" w:rsidP="00402A64">
      <w:pPr>
        <w:spacing w:after="0" w:line="240" w:lineRule="auto"/>
        <w:jc w:val="center"/>
        <w:rPr>
          <w:rFonts w:ascii="Arial" w:eastAsia="Times New Roman" w:hAnsi="Arial" w:cs="Arial"/>
          <w:b/>
          <w:bCs/>
        </w:rPr>
      </w:pPr>
    </w:p>
    <w:p w14:paraId="38E07A68" w14:textId="77777777" w:rsidR="00402A64" w:rsidRPr="00EF7476" w:rsidRDefault="00402A64" w:rsidP="00402A64">
      <w:pPr>
        <w:spacing w:after="0" w:line="240" w:lineRule="auto"/>
        <w:jc w:val="center"/>
        <w:rPr>
          <w:rFonts w:ascii="Arial" w:eastAsia="Times New Roman" w:hAnsi="Arial" w:cs="Arial"/>
          <w:b/>
          <w:bCs/>
        </w:rPr>
      </w:pPr>
      <w:r w:rsidRPr="39B34B6A">
        <w:rPr>
          <w:rFonts w:ascii="Arial" w:eastAsia="Times New Roman" w:hAnsi="Arial" w:cs="Arial"/>
          <w:b/>
          <w:bCs/>
        </w:rPr>
        <w:t>Office Hours:  8:00am – 4:00pm</w:t>
      </w:r>
    </w:p>
    <w:p w14:paraId="16C4BBC7" w14:textId="77777777" w:rsidR="00402A64" w:rsidRPr="00EF7476" w:rsidRDefault="00402A64" w:rsidP="00402A64">
      <w:pPr>
        <w:spacing w:after="0" w:line="240" w:lineRule="auto"/>
        <w:jc w:val="center"/>
        <w:rPr>
          <w:rFonts w:ascii="Arial" w:eastAsia="Times New Roman" w:hAnsi="Arial" w:cs="Arial"/>
          <w:b/>
          <w:bCs/>
        </w:rPr>
      </w:pPr>
    </w:p>
    <w:p w14:paraId="14648C86" w14:textId="5096BE30" w:rsidR="00402A64" w:rsidRPr="00EF7476" w:rsidRDefault="00FA1D2B" w:rsidP="00402A64">
      <w:pPr>
        <w:spacing w:after="0" w:line="240" w:lineRule="auto"/>
        <w:jc w:val="center"/>
        <w:rPr>
          <w:rFonts w:ascii="Arial" w:eastAsia="Times New Roman" w:hAnsi="Arial" w:cs="Arial"/>
          <w:b/>
          <w:bCs/>
        </w:rPr>
      </w:pPr>
      <w:r>
        <w:rPr>
          <w:noProof/>
        </w:rPr>
        <w:drawing>
          <wp:inline distT="0" distB="0" distL="0" distR="0" wp14:anchorId="420B1CBE" wp14:editId="7B3711A4">
            <wp:extent cx="3276600" cy="2552700"/>
            <wp:effectExtent l="0" t="0" r="0" b="0"/>
            <wp:docPr id="6621933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76600" cy="2552700"/>
                    </a:xfrm>
                    <a:prstGeom prst="rect">
                      <a:avLst/>
                    </a:prstGeom>
                    <a:noFill/>
                    <a:ln>
                      <a:noFill/>
                    </a:ln>
                  </pic:spPr>
                </pic:pic>
              </a:graphicData>
            </a:graphic>
          </wp:inline>
        </w:drawing>
      </w:r>
    </w:p>
    <w:p w14:paraId="706FB23D" w14:textId="77777777" w:rsidR="00402A64" w:rsidRPr="00840FA1" w:rsidRDefault="00402A64" w:rsidP="00402A64">
      <w:pPr>
        <w:spacing w:after="0" w:line="240" w:lineRule="auto"/>
        <w:jc w:val="center"/>
        <w:rPr>
          <w:rFonts w:ascii="Arial" w:eastAsia="Times New Roman" w:hAnsi="Arial" w:cs="Arial"/>
          <w:b/>
          <w:bCs/>
          <w:color w:val="0000CC"/>
        </w:rPr>
      </w:pPr>
    </w:p>
    <w:p w14:paraId="0815CBE5" w14:textId="674332BF" w:rsidR="00402A64" w:rsidRPr="00840FA1" w:rsidRDefault="00402A64" w:rsidP="00402A64">
      <w:pPr>
        <w:spacing w:after="0" w:line="240" w:lineRule="auto"/>
        <w:jc w:val="center"/>
        <w:rPr>
          <w:rFonts w:ascii="Arial" w:eastAsia="Times New Roman" w:hAnsi="Arial" w:cs="Arial"/>
          <w:b/>
          <w:bCs/>
          <w:color w:val="0000CC"/>
        </w:rPr>
      </w:pPr>
    </w:p>
    <w:p w14:paraId="473BBBE0" w14:textId="77777777" w:rsidR="00402A64" w:rsidRDefault="00402A64" w:rsidP="00402A64">
      <w:pPr>
        <w:spacing w:after="0" w:line="240" w:lineRule="auto"/>
        <w:jc w:val="center"/>
        <w:rPr>
          <w:rFonts w:ascii="Arial" w:eastAsia="Times New Roman" w:hAnsi="Arial" w:cs="Arial"/>
          <w:b/>
          <w:bCs/>
          <w:noProof/>
          <w:color w:val="0000CC"/>
        </w:rPr>
      </w:pPr>
    </w:p>
    <w:p w14:paraId="5E2610DA" w14:textId="77777777" w:rsidR="00402A64" w:rsidRDefault="00402A64" w:rsidP="00402A64">
      <w:pPr>
        <w:spacing w:after="0" w:line="240" w:lineRule="auto"/>
        <w:jc w:val="center"/>
        <w:rPr>
          <w:rFonts w:ascii="Arial" w:eastAsia="Times New Roman" w:hAnsi="Arial" w:cs="Arial"/>
          <w:b/>
          <w:bCs/>
        </w:rPr>
      </w:pPr>
      <w:r w:rsidRPr="39B34B6A">
        <w:rPr>
          <w:rFonts w:ascii="Arial" w:eastAsia="Times New Roman" w:hAnsi="Arial" w:cs="Arial"/>
          <w:b/>
          <w:bCs/>
        </w:rPr>
        <w:t>Website</w:t>
      </w:r>
      <w:proofErr w:type="gramStart"/>
      <w:r w:rsidRPr="39B34B6A">
        <w:rPr>
          <w:rFonts w:ascii="Arial" w:eastAsia="Times New Roman" w:hAnsi="Arial" w:cs="Arial"/>
          <w:b/>
          <w:bCs/>
        </w:rPr>
        <w:t xml:space="preserve">:  </w:t>
      </w:r>
      <w:r w:rsidRPr="001E0FE6">
        <w:rPr>
          <w:rFonts w:ascii="Arial" w:eastAsia="Times New Roman" w:hAnsi="Arial" w:cs="Arial"/>
          <w:bCs/>
        </w:rPr>
        <w:t>olympia</w:t>
      </w:r>
      <w:r>
        <w:rPr>
          <w:rFonts w:ascii="Arial" w:eastAsia="Times New Roman" w:hAnsi="Arial" w:cs="Arial"/>
          <w:bCs/>
        </w:rPr>
        <w:t>heights</w:t>
      </w:r>
      <w:r w:rsidRPr="001E0FE6">
        <w:rPr>
          <w:rFonts w:ascii="Arial" w:eastAsia="Times New Roman" w:hAnsi="Arial" w:cs="Arial"/>
          <w:bCs/>
        </w:rPr>
        <w:t>.net</w:t>
      </w:r>
      <w:proofErr w:type="gramEnd"/>
    </w:p>
    <w:p w14:paraId="75615BED" w14:textId="77777777" w:rsidR="00402A64" w:rsidRDefault="00402A64" w:rsidP="00402A64">
      <w:pPr>
        <w:spacing w:after="0" w:line="240" w:lineRule="auto"/>
        <w:jc w:val="center"/>
        <w:rPr>
          <w:rFonts w:ascii="Arial" w:eastAsia="Times New Roman" w:hAnsi="Arial" w:cs="Arial"/>
          <w:b/>
          <w:bCs/>
          <w:color w:val="0000CC"/>
        </w:rPr>
      </w:pPr>
    </w:p>
    <w:p w14:paraId="3310800B" w14:textId="77777777" w:rsidR="00402A64" w:rsidRDefault="00402A64" w:rsidP="00402A64">
      <w:pPr>
        <w:spacing w:after="0" w:line="240" w:lineRule="auto"/>
        <w:jc w:val="center"/>
        <w:rPr>
          <w:rFonts w:ascii="Arial" w:eastAsia="Times New Roman" w:hAnsi="Arial" w:cs="Arial"/>
          <w:b/>
          <w:bCs/>
          <w:color w:val="0000CC"/>
        </w:rPr>
      </w:pPr>
      <w:r w:rsidRPr="39B34B6A">
        <w:rPr>
          <w:rFonts w:ascii="Arial" w:eastAsia="Times New Roman" w:hAnsi="Arial" w:cs="Arial"/>
          <w:b/>
          <w:bCs/>
        </w:rPr>
        <w:t xml:space="preserve">Twitter: </w:t>
      </w:r>
      <w:r>
        <w:rPr>
          <w:rFonts w:ascii="Arial" w:eastAsia="Times New Roman" w:hAnsi="Arial" w:cs="Arial"/>
        </w:rPr>
        <w:t>@olympiaheights</w:t>
      </w:r>
    </w:p>
    <w:p w14:paraId="1B0D0409" w14:textId="77777777" w:rsidR="00402A64" w:rsidRDefault="00402A64" w:rsidP="00402A64">
      <w:pPr>
        <w:spacing w:after="0" w:line="240" w:lineRule="auto"/>
        <w:jc w:val="center"/>
        <w:rPr>
          <w:rFonts w:ascii="Arial" w:eastAsia="Times New Roman" w:hAnsi="Arial" w:cs="Arial"/>
          <w:b/>
          <w:bCs/>
          <w:color w:val="0000CC"/>
        </w:rPr>
      </w:pPr>
    </w:p>
    <w:p w14:paraId="5D607F2C" w14:textId="77777777" w:rsidR="00402A64" w:rsidRDefault="00402A64" w:rsidP="00402A64">
      <w:pPr>
        <w:spacing w:after="0" w:line="276" w:lineRule="auto"/>
        <w:jc w:val="center"/>
        <w:rPr>
          <w:rFonts w:ascii="Arial" w:eastAsia="Times New Roman" w:hAnsi="Arial" w:cs="Arial"/>
        </w:rPr>
      </w:pPr>
      <w:r w:rsidRPr="39B34B6A">
        <w:rPr>
          <w:rFonts w:ascii="Arial" w:eastAsia="Times New Roman" w:hAnsi="Arial" w:cs="Arial"/>
          <w:b/>
          <w:bCs/>
        </w:rPr>
        <w:t xml:space="preserve">Instagram: </w:t>
      </w:r>
      <w:proofErr w:type="spellStart"/>
      <w:r>
        <w:rPr>
          <w:rFonts w:ascii="Arial" w:eastAsia="Times New Roman" w:hAnsi="Arial" w:cs="Arial"/>
        </w:rPr>
        <w:t>olympiaheightselementary</w:t>
      </w:r>
      <w:proofErr w:type="spellEnd"/>
    </w:p>
    <w:p w14:paraId="10DA6F55" w14:textId="77777777" w:rsidR="006C5F83" w:rsidRPr="00544F27" w:rsidRDefault="006C5F83" w:rsidP="00402A64">
      <w:pPr>
        <w:spacing w:after="0" w:line="276" w:lineRule="auto"/>
        <w:jc w:val="center"/>
        <w:rPr>
          <w:rFonts w:ascii="Arial" w:eastAsia="Times New Roman" w:hAnsi="Arial" w:cs="Arial"/>
          <w:b/>
          <w:bCs/>
          <w:color w:val="0000CC"/>
          <w:u w:val="single"/>
        </w:rPr>
      </w:pPr>
    </w:p>
    <w:p w14:paraId="59FB93C6" w14:textId="77777777" w:rsidR="00402A64" w:rsidRPr="00544F27" w:rsidRDefault="00402A64" w:rsidP="00402A64">
      <w:pPr>
        <w:spacing w:after="0" w:line="276" w:lineRule="auto"/>
        <w:rPr>
          <w:rFonts w:ascii="Arial" w:eastAsia="Times New Roman" w:hAnsi="Arial" w:cs="Arial"/>
          <w:b/>
          <w:bCs/>
          <w:color w:val="0000CC"/>
          <w:u w:val="single"/>
        </w:rPr>
      </w:pPr>
    </w:p>
    <w:p w14:paraId="18D7D6EB" w14:textId="77777777" w:rsidR="006C5F83" w:rsidRPr="006C22C1" w:rsidRDefault="006C5F83" w:rsidP="008E145C">
      <w:pPr>
        <w:spacing w:line="276" w:lineRule="auto"/>
        <w:ind w:left="-120" w:right="-180"/>
        <w:jc w:val="center"/>
        <w:rPr>
          <w:rFonts w:ascii="Arial" w:hAnsi="Arial" w:cs="Arial"/>
          <w:sz w:val="28"/>
          <w:szCs w:val="28"/>
        </w:rPr>
      </w:pPr>
    </w:p>
    <w:p w14:paraId="19896CC4" w14:textId="77777777" w:rsidR="00981A61" w:rsidRPr="00F73EFE" w:rsidRDefault="00981A61" w:rsidP="00981A61">
      <w:pPr>
        <w:spacing w:line="276" w:lineRule="auto"/>
        <w:ind w:left="-120" w:right="-180"/>
        <w:jc w:val="center"/>
        <w:rPr>
          <w:rFonts w:ascii="Times New Roman" w:hAnsi="Times New Roman" w:cs="Times New Roman"/>
          <w:b/>
          <w:bCs/>
          <w:sz w:val="28"/>
          <w:lang w:val="es-ES"/>
        </w:rPr>
      </w:pPr>
      <w:r w:rsidRPr="00F73EFE">
        <w:rPr>
          <w:rFonts w:ascii="Times New Roman" w:hAnsi="Times New Roman" w:cs="Times New Roman"/>
          <w:b/>
          <w:bCs/>
          <w:sz w:val="28"/>
          <w:lang w:val="es-ES"/>
        </w:rPr>
        <w:lastRenderedPageBreak/>
        <w:t>Escuelas Públicas del Condado Miami-Dade</w:t>
      </w:r>
    </w:p>
    <w:p w14:paraId="481E6708" w14:textId="77777777" w:rsidR="00981A61" w:rsidRPr="00F73EFE" w:rsidRDefault="00981A61" w:rsidP="00981A61">
      <w:pPr>
        <w:spacing w:line="276" w:lineRule="auto"/>
        <w:ind w:left="-120" w:right="-180"/>
        <w:jc w:val="center"/>
        <w:rPr>
          <w:rFonts w:ascii="Times New Roman" w:hAnsi="Times New Roman" w:cs="Times New Roman"/>
          <w:b/>
          <w:bCs/>
          <w:sz w:val="28"/>
          <w:lang w:val="es-ES"/>
        </w:rPr>
      </w:pPr>
      <w:r w:rsidRPr="00F73EFE">
        <w:rPr>
          <w:rFonts w:ascii="Times New Roman" w:hAnsi="Times New Roman" w:cs="Times New Roman"/>
          <w:b/>
          <w:bCs/>
          <w:sz w:val="28"/>
          <w:lang w:val="es-ES"/>
        </w:rPr>
        <w:t>Junta Escolar del Condado Miami-Dade, Florida</w:t>
      </w:r>
    </w:p>
    <w:p w14:paraId="516370DA" w14:textId="77777777" w:rsidR="00981A61" w:rsidRPr="00F73EFE" w:rsidRDefault="00981A61" w:rsidP="00981A61">
      <w:pPr>
        <w:spacing w:line="276" w:lineRule="auto"/>
        <w:ind w:left="-120" w:right="-180"/>
        <w:jc w:val="center"/>
        <w:rPr>
          <w:rFonts w:ascii="Times New Roman" w:hAnsi="Times New Roman" w:cs="Times New Roman"/>
          <w:sz w:val="28"/>
          <w:szCs w:val="28"/>
          <w:lang w:val="es-ES"/>
        </w:rPr>
      </w:pPr>
    </w:p>
    <w:p w14:paraId="6EED37F4" w14:textId="77777777" w:rsidR="00981A61" w:rsidRPr="00F73EFE" w:rsidRDefault="00981A61" w:rsidP="00981A61">
      <w:pPr>
        <w:spacing w:line="276" w:lineRule="auto"/>
        <w:jc w:val="center"/>
        <w:rPr>
          <w:rFonts w:ascii="Times New Roman" w:hAnsi="Times New Roman" w:cs="Times New Roman"/>
          <w:sz w:val="28"/>
          <w:szCs w:val="28"/>
          <w:lang w:val="es-ES"/>
        </w:rPr>
      </w:pPr>
      <w:r w:rsidRPr="00F73EFE">
        <w:rPr>
          <w:rFonts w:ascii="Times New Roman" w:hAnsi="Times New Roman" w:cs="Times New Roman"/>
          <w:sz w:val="28"/>
          <w:szCs w:val="28"/>
          <w:lang w:val="es-ES"/>
        </w:rPr>
        <w:t xml:space="preserve">Sra. Mari Tere Rojas, </w:t>
      </w:r>
      <w:proofErr w:type="gramStart"/>
      <w:r w:rsidRPr="00F73EFE">
        <w:rPr>
          <w:rFonts w:ascii="Times New Roman" w:hAnsi="Times New Roman" w:cs="Times New Roman"/>
          <w:sz w:val="28"/>
          <w:szCs w:val="28"/>
          <w:lang w:val="es-ES"/>
        </w:rPr>
        <w:t>Presidenta</w:t>
      </w:r>
      <w:proofErr w:type="gramEnd"/>
    </w:p>
    <w:p w14:paraId="1D8886E6" w14:textId="77777777" w:rsidR="00981A61" w:rsidRPr="00F73EFE" w:rsidRDefault="00981A61" w:rsidP="00981A61">
      <w:pPr>
        <w:spacing w:line="276" w:lineRule="auto"/>
        <w:jc w:val="center"/>
        <w:rPr>
          <w:rStyle w:val="Strong"/>
          <w:rFonts w:ascii="Times New Roman" w:hAnsi="Times New Roman" w:cs="Times New Roman"/>
          <w:b w:val="0"/>
          <w:bCs w:val="0"/>
          <w:sz w:val="28"/>
          <w:szCs w:val="28"/>
          <w:lang w:val="es-ES"/>
        </w:rPr>
      </w:pPr>
      <w:r w:rsidRPr="00F73EFE">
        <w:rPr>
          <w:rFonts w:ascii="Times New Roman" w:hAnsi="Times New Roman" w:cs="Times New Roman"/>
          <w:sz w:val="28"/>
          <w:szCs w:val="28"/>
          <w:lang w:val="es-ES"/>
        </w:rPr>
        <w:t xml:space="preserve">Sra. Monica Colucci, </w:t>
      </w:r>
      <w:proofErr w:type="gramStart"/>
      <w:r w:rsidRPr="00F73EFE">
        <w:rPr>
          <w:rFonts w:ascii="Times New Roman" w:hAnsi="Times New Roman" w:cs="Times New Roman"/>
          <w:sz w:val="28"/>
          <w:szCs w:val="28"/>
          <w:lang w:val="es-ES"/>
        </w:rPr>
        <w:t>Vicepresidenta</w:t>
      </w:r>
      <w:proofErr w:type="gramEnd"/>
      <w:r w:rsidRPr="00F73EFE">
        <w:rPr>
          <w:rStyle w:val="Strong"/>
          <w:rFonts w:ascii="Times New Roman" w:hAnsi="Times New Roman" w:cs="Times New Roman"/>
          <w:b w:val="0"/>
          <w:bCs w:val="0"/>
          <w:sz w:val="28"/>
          <w:szCs w:val="28"/>
          <w:lang w:val="es-ES"/>
        </w:rPr>
        <w:t xml:space="preserve"> </w:t>
      </w:r>
    </w:p>
    <w:p w14:paraId="19ABF7C1" w14:textId="77777777" w:rsidR="00981A61" w:rsidRPr="00F73EFE" w:rsidRDefault="00981A61" w:rsidP="00981A61">
      <w:pPr>
        <w:spacing w:line="276" w:lineRule="auto"/>
        <w:jc w:val="center"/>
        <w:rPr>
          <w:rFonts w:ascii="Times New Roman" w:hAnsi="Times New Roman" w:cs="Times New Roman"/>
          <w:sz w:val="28"/>
          <w:szCs w:val="28"/>
          <w:lang w:val="es-ES"/>
        </w:rPr>
      </w:pPr>
      <w:r w:rsidRPr="00F73EFE">
        <w:rPr>
          <w:rFonts w:ascii="Times New Roman" w:hAnsi="Times New Roman" w:cs="Times New Roman"/>
          <w:sz w:val="28"/>
          <w:szCs w:val="28"/>
          <w:lang w:val="es-ES"/>
        </w:rPr>
        <w:t>Sr. Roberto J. Alonso</w:t>
      </w:r>
    </w:p>
    <w:p w14:paraId="0EBA7355" w14:textId="77777777" w:rsidR="00981A61" w:rsidRPr="00F73EFE" w:rsidRDefault="00981A61" w:rsidP="00981A61">
      <w:pPr>
        <w:spacing w:line="276" w:lineRule="auto"/>
        <w:jc w:val="center"/>
        <w:rPr>
          <w:rFonts w:ascii="Times New Roman" w:hAnsi="Times New Roman" w:cs="Times New Roman"/>
          <w:sz w:val="28"/>
          <w:szCs w:val="28"/>
        </w:rPr>
      </w:pPr>
      <w:r w:rsidRPr="00F73EFE">
        <w:rPr>
          <w:rFonts w:ascii="Times New Roman" w:hAnsi="Times New Roman" w:cs="Times New Roman"/>
          <w:sz w:val="28"/>
          <w:szCs w:val="28"/>
        </w:rPr>
        <w:t>Dra. Dorothy Bendross-Mindingall</w:t>
      </w:r>
    </w:p>
    <w:p w14:paraId="21E72BF8" w14:textId="77777777" w:rsidR="00981A61" w:rsidRPr="00F73EFE" w:rsidRDefault="00981A61" w:rsidP="00981A61">
      <w:pPr>
        <w:spacing w:line="276" w:lineRule="auto"/>
        <w:jc w:val="center"/>
        <w:rPr>
          <w:rFonts w:ascii="Times New Roman" w:hAnsi="Times New Roman" w:cs="Times New Roman"/>
          <w:sz w:val="28"/>
          <w:szCs w:val="28"/>
        </w:rPr>
      </w:pPr>
      <w:r w:rsidRPr="00F73EFE">
        <w:rPr>
          <w:rStyle w:val="Strong"/>
          <w:rFonts w:ascii="Times New Roman" w:hAnsi="Times New Roman" w:cs="Times New Roman"/>
          <w:b w:val="0"/>
          <w:bCs w:val="0"/>
          <w:sz w:val="28"/>
          <w:szCs w:val="28"/>
        </w:rPr>
        <w:t>Sra. Mary Blanco</w:t>
      </w:r>
    </w:p>
    <w:p w14:paraId="3C8E8363" w14:textId="77777777" w:rsidR="00981A61" w:rsidRPr="00F73EFE" w:rsidRDefault="00981A61" w:rsidP="00981A61">
      <w:pPr>
        <w:spacing w:line="276" w:lineRule="auto"/>
        <w:jc w:val="center"/>
        <w:rPr>
          <w:rFonts w:ascii="Times New Roman" w:hAnsi="Times New Roman" w:cs="Times New Roman"/>
          <w:sz w:val="28"/>
          <w:szCs w:val="28"/>
        </w:rPr>
      </w:pPr>
      <w:r w:rsidRPr="00F73EFE">
        <w:rPr>
          <w:rStyle w:val="Strong"/>
          <w:rFonts w:ascii="Times New Roman" w:hAnsi="Times New Roman" w:cs="Times New Roman"/>
          <w:b w:val="0"/>
          <w:bCs w:val="0"/>
          <w:sz w:val="28"/>
          <w:szCs w:val="28"/>
        </w:rPr>
        <w:t>Sr. Danny Espino</w:t>
      </w:r>
      <w:r w:rsidRPr="00F73EFE">
        <w:rPr>
          <w:rFonts w:ascii="Times New Roman" w:hAnsi="Times New Roman" w:cs="Times New Roman"/>
          <w:sz w:val="28"/>
          <w:szCs w:val="28"/>
        </w:rPr>
        <w:t xml:space="preserve"> </w:t>
      </w:r>
    </w:p>
    <w:p w14:paraId="425352F1" w14:textId="203AA9EE" w:rsidR="00981A61" w:rsidRPr="00F73EFE" w:rsidRDefault="00287E3D" w:rsidP="00981A61">
      <w:pPr>
        <w:spacing w:line="276" w:lineRule="auto"/>
        <w:jc w:val="center"/>
        <w:rPr>
          <w:rFonts w:ascii="Times New Roman" w:hAnsi="Times New Roman" w:cs="Times New Roman"/>
          <w:sz w:val="28"/>
          <w:szCs w:val="28"/>
        </w:rPr>
      </w:pPr>
      <w:r>
        <w:rPr>
          <w:rStyle w:val="Strong"/>
          <w:rFonts w:ascii="Times New Roman" w:hAnsi="Times New Roman" w:cs="Times New Roman"/>
          <w:b w:val="0"/>
          <w:bCs w:val="0"/>
          <w:sz w:val="28"/>
          <w:szCs w:val="28"/>
        </w:rPr>
        <w:t>Sr. Joseph S. Gellar</w:t>
      </w:r>
    </w:p>
    <w:p w14:paraId="11A1C98F" w14:textId="77777777" w:rsidR="00981A61" w:rsidRPr="00F73EFE" w:rsidRDefault="00981A61" w:rsidP="00981A61">
      <w:pPr>
        <w:spacing w:line="276" w:lineRule="auto"/>
        <w:jc w:val="center"/>
        <w:rPr>
          <w:rStyle w:val="Strong"/>
          <w:rFonts w:ascii="Times New Roman" w:hAnsi="Times New Roman" w:cs="Times New Roman"/>
          <w:b w:val="0"/>
          <w:bCs w:val="0"/>
          <w:sz w:val="28"/>
          <w:szCs w:val="28"/>
          <w:lang w:val="es-ES"/>
        </w:rPr>
      </w:pPr>
      <w:r w:rsidRPr="00F73EFE">
        <w:rPr>
          <w:rStyle w:val="Strong"/>
          <w:rFonts w:ascii="Times New Roman" w:hAnsi="Times New Roman" w:cs="Times New Roman"/>
          <w:b w:val="0"/>
          <w:bCs w:val="0"/>
          <w:sz w:val="28"/>
          <w:szCs w:val="28"/>
          <w:lang w:val="es-ES"/>
        </w:rPr>
        <w:t>Sra. Luisa Santos</w:t>
      </w:r>
    </w:p>
    <w:p w14:paraId="06BE3CE8" w14:textId="77777777" w:rsidR="00981A61" w:rsidRPr="00981A61" w:rsidRDefault="00981A61" w:rsidP="00981A61">
      <w:pPr>
        <w:spacing w:line="276" w:lineRule="auto"/>
        <w:jc w:val="center"/>
        <w:rPr>
          <w:rFonts w:ascii="Times New Roman" w:hAnsi="Times New Roman" w:cs="Times New Roman"/>
          <w:sz w:val="28"/>
          <w:lang w:val="es-ES"/>
        </w:rPr>
      </w:pPr>
    </w:p>
    <w:p w14:paraId="4B334E79" w14:textId="77777777" w:rsidR="00981A61" w:rsidRPr="007A6387" w:rsidRDefault="00981A61" w:rsidP="00981A61">
      <w:pPr>
        <w:spacing w:line="276" w:lineRule="auto"/>
        <w:ind w:left="-120" w:right="-180"/>
        <w:jc w:val="center"/>
        <w:rPr>
          <w:rFonts w:ascii="Times New Roman" w:hAnsi="Times New Roman" w:cs="Times New Roman"/>
          <w:b/>
          <w:bCs/>
          <w:sz w:val="28"/>
          <w:lang w:val="es-ES"/>
        </w:rPr>
      </w:pPr>
      <w:bookmarkStart w:id="0" w:name="_Hlk11913577"/>
      <w:r w:rsidRPr="007A6387">
        <w:rPr>
          <w:rFonts w:ascii="Times New Roman" w:hAnsi="Times New Roman" w:cs="Times New Roman"/>
          <w:b/>
          <w:bCs/>
          <w:sz w:val="28"/>
          <w:lang w:val="es-ES"/>
        </w:rPr>
        <w:t>Asesor Estudiantil</w:t>
      </w:r>
    </w:p>
    <w:bookmarkEnd w:id="0"/>
    <w:p w14:paraId="0A5648A9" w14:textId="58EE58F9" w:rsidR="00981A61" w:rsidRPr="007A6387" w:rsidRDefault="00287E3D" w:rsidP="00981A61">
      <w:pPr>
        <w:spacing w:after="0" w:line="360" w:lineRule="auto"/>
        <w:ind w:left="-115" w:right="-187"/>
        <w:jc w:val="center"/>
        <w:rPr>
          <w:rFonts w:ascii="Times New Roman" w:hAnsi="Times New Roman" w:cs="Times New Roman"/>
          <w:sz w:val="28"/>
          <w:lang w:val="es-ES"/>
        </w:rPr>
      </w:pPr>
      <w:r>
        <w:rPr>
          <w:rFonts w:ascii="Times New Roman" w:hAnsi="Times New Roman" w:cs="Times New Roman"/>
          <w:sz w:val="28"/>
          <w:lang w:val="es-ES"/>
        </w:rPr>
        <w:t>Alejandro Duran</w:t>
      </w:r>
    </w:p>
    <w:p w14:paraId="2B2E2090" w14:textId="77777777" w:rsidR="00981A61" w:rsidRPr="00981A61" w:rsidRDefault="00981A61" w:rsidP="00981A61">
      <w:pPr>
        <w:spacing w:after="0" w:line="360" w:lineRule="auto"/>
        <w:ind w:right="-187"/>
        <w:rPr>
          <w:rFonts w:ascii="Times New Roman" w:hAnsi="Times New Roman" w:cs="Times New Roman"/>
          <w:color w:val="0000FF"/>
          <w:sz w:val="28"/>
          <w:lang w:val="es-ES"/>
        </w:rPr>
      </w:pPr>
    </w:p>
    <w:p w14:paraId="628F873A" w14:textId="77777777" w:rsidR="00981A61" w:rsidRPr="00981A61" w:rsidRDefault="00981A61" w:rsidP="00981A61">
      <w:pPr>
        <w:spacing w:after="0" w:line="276" w:lineRule="auto"/>
        <w:ind w:left="-115" w:right="-187"/>
        <w:jc w:val="center"/>
        <w:rPr>
          <w:rFonts w:ascii="Times New Roman" w:hAnsi="Times New Roman" w:cs="Times New Roman"/>
          <w:b/>
          <w:caps/>
          <w:sz w:val="28"/>
          <w:szCs w:val="28"/>
          <w:lang w:val="es-ES"/>
        </w:rPr>
      </w:pPr>
      <w:r w:rsidRPr="00981A61">
        <w:rPr>
          <w:rFonts w:ascii="Times New Roman" w:hAnsi="Times New Roman" w:cs="Times New Roman"/>
          <w:b/>
          <w:caps/>
          <w:sz w:val="28"/>
          <w:lang w:val="es-ES"/>
        </w:rPr>
        <w:t>Superintendente de Escuelas</w:t>
      </w:r>
    </w:p>
    <w:p w14:paraId="37439C47" w14:textId="6232F66C" w:rsidR="00981A61" w:rsidRPr="00981A61" w:rsidRDefault="00287E3D" w:rsidP="00981A61">
      <w:pPr>
        <w:spacing w:after="0" w:line="276" w:lineRule="auto"/>
        <w:jc w:val="center"/>
        <w:rPr>
          <w:rFonts w:ascii="Times New Roman" w:hAnsi="Times New Roman" w:cs="Times New Roman"/>
          <w:sz w:val="28"/>
          <w:lang w:val="es-ES"/>
        </w:rPr>
      </w:pPr>
      <w:r>
        <w:rPr>
          <w:rFonts w:ascii="Times New Roman" w:hAnsi="Times New Roman" w:cs="Times New Roman"/>
          <w:sz w:val="28"/>
          <w:lang w:val="es-ES"/>
        </w:rPr>
        <w:t>Sr. Rafael A. Villalobos</w:t>
      </w:r>
    </w:p>
    <w:p w14:paraId="37CF3253" w14:textId="77777777" w:rsidR="00981A61" w:rsidRPr="00981A61" w:rsidRDefault="00981A61" w:rsidP="00981A61">
      <w:pPr>
        <w:spacing w:line="276" w:lineRule="auto"/>
        <w:ind w:left="-115" w:right="-187"/>
        <w:jc w:val="center"/>
        <w:rPr>
          <w:rFonts w:ascii="Times New Roman" w:hAnsi="Times New Roman" w:cs="Times New Roman"/>
          <w:sz w:val="28"/>
          <w:lang w:val="es-ES"/>
        </w:rPr>
      </w:pPr>
    </w:p>
    <w:p w14:paraId="22CA6E86" w14:textId="77777777" w:rsidR="00981A61" w:rsidRPr="00981A61" w:rsidRDefault="00981A61" w:rsidP="00981A61">
      <w:pPr>
        <w:spacing w:after="0" w:line="276" w:lineRule="auto"/>
        <w:ind w:left="-120" w:right="-180"/>
        <w:jc w:val="center"/>
        <w:rPr>
          <w:rFonts w:ascii="Times New Roman" w:hAnsi="Times New Roman" w:cs="Times New Roman"/>
          <w:caps/>
          <w:sz w:val="28"/>
          <w:szCs w:val="28"/>
          <w:lang w:val="es-ES"/>
        </w:rPr>
      </w:pPr>
      <w:r w:rsidRPr="00981A61">
        <w:rPr>
          <w:rFonts w:ascii="Times New Roman" w:hAnsi="Times New Roman" w:cs="Times New Roman"/>
          <w:b/>
          <w:caps/>
          <w:sz w:val="28"/>
          <w:lang w:val="es-ES"/>
        </w:rPr>
        <w:t>Oficina de Liderazgo y Rendimiento Escolar</w:t>
      </w:r>
    </w:p>
    <w:p w14:paraId="4AFED263" w14:textId="7C230457" w:rsidR="00981A61" w:rsidRPr="00981A61" w:rsidRDefault="00F65408" w:rsidP="00981A61">
      <w:pPr>
        <w:spacing w:after="0" w:line="276" w:lineRule="auto"/>
        <w:jc w:val="center"/>
        <w:rPr>
          <w:rFonts w:ascii="Times New Roman" w:hAnsi="Times New Roman" w:cs="Times New Roman"/>
          <w:sz w:val="28"/>
          <w:lang w:val="es-ES"/>
        </w:rPr>
      </w:pPr>
      <w:r>
        <w:rPr>
          <w:rFonts w:ascii="Times New Roman" w:hAnsi="Times New Roman" w:cs="Times New Roman"/>
          <w:sz w:val="28"/>
          <w:lang w:val="es-ES"/>
        </w:rPr>
        <w:t>Dr. Michael A. Lewis</w:t>
      </w:r>
    </w:p>
    <w:p w14:paraId="770E7CE5" w14:textId="1E80D96C" w:rsidR="007A6387" w:rsidRPr="00981A61" w:rsidRDefault="00981A61" w:rsidP="00981A61">
      <w:pPr>
        <w:spacing w:after="0" w:line="276" w:lineRule="auto"/>
        <w:jc w:val="center"/>
        <w:rPr>
          <w:rFonts w:ascii="Times New Roman" w:hAnsi="Times New Roman" w:cs="Times New Roman"/>
          <w:b/>
          <w:sz w:val="28"/>
          <w:lang w:val="es-ES"/>
        </w:rPr>
      </w:pPr>
      <w:r w:rsidRPr="00981A61">
        <w:rPr>
          <w:rFonts w:ascii="Times New Roman" w:hAnsi="Times New Roman" w:cs="Times New Roman"/>
          <w:b/>
          <w:sz w:val="28"/>
          <w:lang w:val="es-ES"/>
        </w:rPr>
        <w:t>Superintendente Adjunto</w:t>
      </w:r>
    </w:p>
    <w:p w14:paraId="66C3CBF1" w14:textId="77777777" w:rsidR="008E145C" w:rsidRPr="00173329" w:rsidRDefault="005610D9" w:rsidP="008E145C">
      <w:pPr>
        <w:spacing w:line="276" w:lineRule="auto"/>
        <w:jc w:val="center"/>
        <w:rPr>
          <w:rFonts w:ascii="Arial" w:hAnsi="Arial" w:cs="Arial"/>
          <w:b/>
          <w:bCs/>
          <w:smallCaps/>
          <w:sz w:val="28"/>
          <w:szCs w:val="28"/>
          <w:lang w:val="es-ES_tradnl"/>
        </w:rPr>
      </w:pPr>
      <w:r w:rsidRPr="00173329">
        <w:rPr>
          <w:rFonts w:ascii="Arial" w:hAnsi="Arial" w:cs="Arial"/>
          <w:b/>
          <w:bCs/>
          <w:sz w:val="28"/>
          <w:szCs w:val="28"/>
          <w:lang w:val="es-ES_tradnl"/>
        </w:rPr>
        <w:t>S</w:t>
      </w:r>
      <w:r w:rsidR="00B72C23" w:rsidRPr="00173329">
        <w:rPr>
          <w:rFonts w:ascii="Arial" w:hAnsi="Arial" w:cs="Arial"/>
          <w:b/>
          <w:bCs/>
          <w:sz w:val="28"/>
          <w:szCs w:val="28"/>
          <w:lang w:val="es-ES_tradnl"/>
        </w:rPr>
        <w:t>uperintendente</w:t>
      </w:r>
      <w:r w:rsidRPr="00173329">
        <w:rPr>
          <w:rFonts w:ascii="Arial" w:hAnsi="Arial" w:cs="Arial"/>
          <w:b/>
          <w:bCs/>
          <w:sz w:val="28"/>
          <w:szCs w:val="28"/>
          <w:lang w:val="es-ES_tradnl"/>
        </w:rPr>
        <w:t xml:space="preserve"> Adjunta</w:t>
      </w:r>
      <w:r w:rsidR="00B72C23" w:rsidRPr="00173329">
        <w:rPr>
          <w:rFonts w:ascii="Arial" w:hAnsi="Arial" w:cs="Arial"/>
          <w:b/>
          <w:bCs/>
          <w:sz w:val="28"/>
          <w:szCs w:val="28"/>
          <w:lang w:val="es-ES_tradnl"/>
        </w:rPr>
        <w:t>/</w:t>
      </w:r>
      <w:proofErr w:type="gramStart"/>
      <w:r w:rsidR="00632FFF" w:rsidRPr="00173329">
        <w:rPr>
          <w:rFonts w:ascii="Arial" w:hAnsi="Arial" w:cs="Arial"/>
          <w:b/>
          <w:bCs/>
          <w:sz w:val="28"/>
          <w:szCs w:val="28"/>
          <w:lang w:val="es-ES_tradnl"/>
        </w:rPr>
        <w:t>Dire</w:t>
      </w:r>
      <w:r w:rsidR="0027065F" w:rsidRPr="00173329">
        <w:rPr>
          <w:rFonts w:ascii="Arial" w:hAnsi="Arial" w:cs="Arial"/>
          <w:b/>
          <w:bCs/>
          <w:sz w:val="28"/>
          <w:szCs w:val="28"/>
          <w:lang w:val="es-ES_tradnl"/>
        </w:rPr>
        <w:t>ctora Ejecutiva</w:t>
      </w:r>
      <w:proofErr w:type="gramEnd"/>
      <w:r w:rsidR="0027065F" w:rsidRPr="00173329">
        <w:rPr>
          <w:rFonts w:ascii="Arial" w:hAnsi="Arial" w:cs="Arial"/>
          <w:b/>
          <w:bCs/>
          <w:sz w:val="28"/>
          <w:szCs w:val="28"/>
          <w:lang w:val="es-ES_tradnl"/>
        </w:rPr>
        <w:t xml:space="preserve"> de Operaciones</w:t>
      </w:r>
    </w:p>
    <w:p w14:paraId="0073B964" w14:textId="77777777" w:rsidR="00FA4FD9" w:rsidRPr="005325D9" w:rsidRDefault="00FA4FD9" w:rsidP="00FA4FD9">
      <w:pPr>
        <w:spacing w:after="0" w:line="240" w:lineRule="auto"/>
        <w:rPr>
          <w:rFonts w:ascii="Arial" w:eastAsia="Times New Roman" w:hAnsi="Arial" w:cs="Arial"/>
          <w:color w:val="0000CC"/>
          <w:lang w:val="es-ES_tradnl"/>
        </w:rPr>
      </w:pPr>
    </w:p>
    <w:p w14:paraId="729BE6D3" w14:textId="77777777" w:rsidR="00061E3B" w:rsidRDefault="00061E3B" w:rsidP="00061E3B">
      <w:pPr>
        <w:spacing w:line="276" w:lineRule="auto"/>
        <w:jc w:val="center"/>
        <w:rPr>
          <w:rFonts w:ascii="Arial" w:hAnsi="Arial" w:cs="Arial"/>
          <w:b/>
          <w:lang w:val="es-ES_tradnl"/>
        </w:rPr>
      </w:pPr>
    </w:p>
    <w:p w14:paraId="075C7809" w14:textId="77777777" w:rsidR="00287E3D" w:rsidRPr="00CD34CB" w:rsidRDefault="00287E3D" w:rsidP="00061E3B">
      <w:pPr>
        <w:spacing w:line="276" w:lineRule="auto"/>
        <w:jc w:val="center"/>
        <w:rPr>
          <w:rFonts w:ascii="Arial" w:hAnsi="Arial" w:cs="Arial"/>
          <w:b/>
          <w:lang w:val="es-ES_tradnl"/>
        </w:rPr>
      </w:pPr>
    </w:p>
    <w:p w14:paraId="504729B6" w14:textId="77777777" w:rsidR="00E04A5B" w:rsidRPr="00E04A5B" w:rsidRDefault="00E04A5B" w:rsidP="00E04A5B">
      <w:pPr>
        <w:spacing w:line="276" w:lineRule="auto"/>
        <w:jc w:val="center"/>
        <w:rPr>
          <w:rFonts w:ascii="Arial" w:hAnsi="Arial"/>
          <w:b/>
          <w:lang w:val="es-ES"/>
        </w:rPr>
      </w:pPr>
      <w:r w:rsidRPr="00E04A5B">
        <w:rPr>
          <w:rFonts w:ascii="Arial" w:hAnsi="Arial"/>
          <w:b/>
          <w:lang w:val="es-ES"/>
        </w:rPr>
        <w:lastRenderedPageBreak/>
        <w:t>Declaración de visión</w:t>
      </w:r>
    </w:p>
    <w:p w14:paraId="55180C99" w14:textId="77777777" w:rsidR="00E04A5B" w:rsidRPr="00E04A5B" w:rsidRDefault="00E04A5B" w:rsidP="00E04A5B">
      <w:pPr>
        <w:spacing w:line="276" w:lineRule="auto"/>
        <w:jc w:val="center"/>
        <w:rPr>
          <w:rFonts w:ascii="Arial" w:hAnsi="Arial"/>
          <w:i/>
          <w:lang w:val="es-ES"/>
        </w:rPr>
      </w:pPr>
      <w:r w:rsidRPr="00E04A5B">
        <w:rPr>
          <w:rFonts w:ascii="Arial" w:hAnsi="Arial"/>
          <w:i/>
          <w:lang w:val="es-ES"/>
        </w:rPr>
        <w:t xml:space="preserve">Estudiantes inspirados, valorados, educados y empoderados para prosperar dentro y fuera del aula. </w:t>
      </w:r>
    </w:p>
    <w:p w14:paraId="16A82F7D" w14:textId="77777777" w:rsidR="00E04A5B" w:rsidRPr="00E04A5B" w:rsidRDefault="00E04A5B" w:rsidP="00E04A5B">
      <w:pPr>
        <w:tabs>
          <w:tab w:val="left" w:pos="7323"/>
        </w:tabs>
        <w:spacing w:line="276" w:lineRule="auto"/>
        <w:jc w:val="both"/>
        <w:rPr>
          <w:rFonts w:ascii="Arial" w:hAnsi="Arial" w:cs="Arial"/>
          <w:lang w:val="es-ES"/>
        </w:rPr>
      </w:pPr>
    </w:p>
    <w:p w14:paraId="4D328316" w14:textId="77777777" w:rsidR="00E04A5B" w:rsidRPr="00E04A5B" w:rsidRDefault="00E04A5B" w:rsidP="00E04A5B">
      <w:pPr>
        <w:spacing w:line="276" w:lineRule="auto"/>
        <w:jc w:val="center"/>
        <w:rPr>
          <w:rFonts w:ascii="Arial" w:hAnsi="Arial"/>
          <w:b/>
          <w:lang w:val="es-ES"/>
        </w:rPr>
      </w:pPr>
      <w:r w:rsidRPr="00E04A5B">
        <w:rPr>
          <w:rFonts w:ascii="Arial" w:hAnsi="Arial"/>
          <w:b/>
          <w:lang w:val="es-ES"/>
        </w:rPr>
        <w:t>Declaración de misión</w:t>
      </w:r>
    </w:p>
    <w:p w14:paraId="25DBB112" w14:textId="77777777" w:rsidR="00E04A5B" w:rsidRPr="00E04A5B" w:rsidRDefault="00E04A5B" w:rsidP="00E04A5B">
      <w:pPr>
        <w:spacing w:line="276" w:lineRule="auto"/>
        <w:jc w:val="both"/>
        <w:rPr>
          <w:rFonts w:ascii="Arial" w:hAnsi="Arial"/>
          <w:i/>
          <w:lang w:val="es-ES"/>
        </w:rPr>
      </w:pPr>
      <w:r w:rsidRPr="00E04A5B">
        <w:rPr>
          <w:rFonts w:ascii="Arial" w:hAnsi="Arial"/>
          <w:i/>
          <w:lang w:val="es-ES"/>
        </w:rPr>
        <w:t>Proporcionar experiencias de aprendizaje pertinentes que fomenten la curiosidad durante toda la vida y permitan a TODO estudiante alcanzar su pleno potencial académico, personal y cívico.</w:t>
      </w:r>
    </w:p>
    <w:p w14:paraId="7824BD5A" w14:textId="77777777" w:rsidR="00E04A5B" w:rsidRPr="00E04A5B" w:rsidRDefault="00E04A5B" w:rsidP="00E04A5B">
      <w:pPr>
        <w:spacing w:after="0" w:line="276" w:lineRule="auto"/>
        <w:jc w:val="center"/>
        <w:rPr>
          <w:rFonts w:ascii="Arial" w:hAnsi="Arial"/>
          <w:lang w:val="es-ES"/>
        </w:rPr>
      </w:pPr>
    </w:p>
    <w:p w14:paraId="34812047" w14:textId="77777777" w:rsidR="00E04A5B" w:rsidRPr="00E04A5B" w:rsidRDefault="00E04A5B" w:rsidP="00E04A5B">
      <w:pPr>
        <w:spacing w:after="0" w:line="276" w:lineRule="auto"/>
        <w:jc w:val="center"/>
        <w:rPr>
          <w:rFonts w:ascii="Arial" w:hAnsi="Arial"/>
          <w:lang w:val="es-ES"/>
        </w:rPr>
      </w:pPr>
    </w:p>
    <w:p w14:paraId="58C023ED" w14:textId="77777777" w:rsidR="00E04A5B" w:rsidRPr="00E04A5B" w:rsidRDefault="00E04A5B" w:rsidP="00E04A5B">
      <w:pPr>
        <w:spacing w:after="0" w:line="276" w:lineRule="auto"/>
        <w:jc w:val="center"/>
        <w:rPr>
          <w:rFonts w:ascii="Arial" w:eastAsia="Times New Roman" w:hAnsi="Arial" w:cs="Arial"/>
          <w:lang w:val="es-ES"/>
        </w:rPr>
      </w:pPr>
    </w:p>
    <w:p w14:paraId="5E2F16A9" w14:textId="77777777" w:rsidR="00E04A5B" w:rsidRPr="00E04A5B" w:rsidRDefault="00E04A5B" w:rsidP="00E04A5B">
      <w:pPr>
        <w:spacing w:after="0" w:line="276" w:lineRule="auto"/>
        <w:jc w:val="center"/>
        <w:rPr>
          <w:rFonts w:ascii="Arial" w:eastAsia="Times New Roman" w:hAnsi="Arial" w:cs="Arial"/>
          <w:lang w:val="es-ES"/>
        </w:rPr>
      </w:pPr>
    </w:p>
    <w:p w14:paraId="4F8529E2" w14:textId="77777777" w:rsidR="00E04A5B" w:rsidRPr="00E04A5B" w:rsidRDefault="00E04A5B" w:rsidP="00E04A5B">
      <w:pPr>
        <w:spacing w:line="276" w:lineRule="auto"/>
        <w:jc w:val="center"/>
        <w:rPr>
          <w:rFonts w:ascii="Arial" w:hAnsi="Arial"/>
          <w:b/>
          <w:lang w:val="es-ES"/>
        </w:rPr>
      </w:pPr>
      <w:r w:rsidRPr="00E04A5B">
        <w:rPr>
          <w:rFonts w:ascii="Arial" w:hAnsi="Arial"/>
          <w:b/>
          <w:lang w:val="es-ES"/>
        </w:rPr>
        <w:t>Valores</w:t>
      </w:r>
    </w:p>
    <w:p w14:paraId="42A4B0CC" w14:textId="77777777" w:rsidR="00E04A5B" w:rsidRPr="00E04A5B" w:rsidRDefault="00E04A5B" w:rsidP="00E04A5B">
      <w:pPr>
        <w:spacing w:after="150" w:line="276" w:lineRule="auto"/>
        <w:jc w:val="both"/>
        <w:rPr>
          <w:rFonts w:ascii="Arial" w:hAnsi="Arial"/>
          <w:i/>
          <w:color w:val="000000"/>
          <w:lang w:val="es-ES"/>
        </w:rPr>
      </w:pPr>
      <w:r w:rsidRPr="00E04A5B">
        <w:rPr>
          <w:rFonts w:ascii="Arial" w:hAnsi="Arial"/>
          <w:b/>
          <w:i/>
          <w:color w:val="000000"/>
          <w:lang w:val="es-ES"/>
        </w:rPr>
        <w:t>Excelencia</w:t>
      </w:r>
      <w:r w:rsidRPr="00E04A5B">
        <w:rPr>
          <w:rFonts w:ascii="Arial" w:hAnsi="Arial"/>
          <w:i/>
          <w:color w:val="000000"/>
          <w:lang w:val="es-ES"/>
        </w:rPr>
        <w:t xml:space="preserve"> - Aspiramos a los más altos estándares en rendimiento académico y desempeño organizacional.</w:t>
      </w:r>
    </w:p>
    <w:p w14:paraId="431F58F4" w14:textId="77777777" w:rsidR="00E04A5B" w:rsidRPr="00E04A5B" w:rsidRDefault="00E04A5B" w:rsidP="00E04A5B">
      <w:pPr>
        <w:spacing w:after="150" w:line="276" w:lineRule="auto"/>
        <w:jc w:val="both"/>
        <w:rPr>
          <w:rFonts w:ascii="Arial" w:hAnsi="Arial"/>
          <w:i/>
          <w:color w:val="000000"/>
          <w:lang w:val="es-ES"/>
        </w:rPr>
      </w:pPr>
      <w:r w:rsidRPr="00E04A5B">
        <w:rPr>
          <w:rFonts w:ascii="Arial" w:hAnsi="Arial"/>
          <w:b/>
          <w:i/>
          <w:color w:val="000000"/>
          <w:lang w:val="es-ES"/>
        </w:rPr>
        <w:t>Equidad</w:t>
      </w:r>
      <w:r w:rsidRPr="00E04A5B">
        <w:rPr>
          <w:rFonts w:ascii="Arial" w:hAnsi="Arial"/>
          <w:i/>
          <w:color w:val="000000"/>
          <w:lang w:val="es-ES"/>
        </w:rPr>
        <w:t xml:space="preserve"> - Fomentamos un ambiente con el fin de servir a todos los estudiantes y a fin de eliminar la brecha en el rendimiento escolar. </w:t>
      </w:r>
    </w:p>
    <w:p w14:paraId="24A45020" w14:textId="77777777" w:rsidR="00E04A5B" w:rsidRPr="00E04A5B" w:rsidRDefault="00E04A5B" w:rsidP="00E04A5B">
      <w:pPr>
        <w:spacing w:after="150" w:line="276" w:lineRule="auto"/>
        <w:jc w:val="both"/>
        <w:rPr>
          <w:rFonts w:ascii="Arial" w:hAnsi="Arial"/>
          <w:i/>
          <w:color w:val="000000"/>
          <w:lang w:val="es-ES"/>
        </w:rPr>
      </w:pPr>
      <w:r w:rsidRPr="00E04A5B">
        <w:rPr>
          <w:rFonts w:ascii="Arial" w:hAnsi="Arial"/>
          <w:b/>
          <w:i/>
          <w:color w:val="000000"/>
          <w:lang w:val="es-ES"/>
        </w:rPr>
        <w:t>Enfoque en el estudiante</w:t>
      </w:r>
      <w:r w:rsidRPr="00E04A5B">
        <w:rPr>
          <w:rFonts w:ascii="Arial" w:hAnsi="Arial"/>
          <w:i/>
          <w:color w:val="000000"/>
          <w:lang w:val="es-ES"/>
        </w:rPr>
        <w:t xml:space="preserve"> - Nos centramos en satisfacer las diversas necesidades de nuestros estudiantes apoyándolos a medida que desarrollan su potencial.  </w:t>
      </w:r>
    </w:p>
    <w:p w14:paraId="4EA29A0A" w14:textId="77777777" w:rsidR="00E04A5B" w:rsidRPr="00E04A5B" w:rsidRDefault="00E04A5B" w:rsidP="00E04A5B">
      <w:pPr>
        <w:spacing w:after="150" w:line="276" w:lineRule="auto"/>
        <w:jc w:val="both"/>
        <w:rPr>
          <w:rFonts w:ascii="Arial" w:hAnsi="Arial"/>
          <w:i/>
          <w:color w:val="000000"/>
          <w:lang w:val="es-ES"/>
        </w:rPr>
      </w:pPr>
      <w:r w:rsidRPr="00E04A5B">
        <w:rPr>
          <w:rFonts w:ascii="Arial" w:hAnsi="Arial"/>
          <w:b/>
          <w:i/>
          <w:color w:val="000000"/>
          <w:lang w:val="es-ES"/>
        </w:rPr>
        <w:t>Innovación</w:t>
      </w:r>
      <w:r w:rsidRPr="00E04A5B">
        <w:rPr>
          <w:rFonts w:ascii="Arial" w:hAnsi="Arial"/>
          <w:i/>
          <w:color w:val="000000"/>
          <w:lang w:val="es-ES"/>
        </w:rPr>
        <w:t xml:space="preserve"> – Fomentamos la toma de riesgos en la creatividad, la adaptabilidad tanto a nuevas ideas como a métodos que apoyan y mejoran el aprendizaje del estudiante. </w:t>
      </w:r>
    </w:p>
    <w:p w14:paraId="4EFC573C" w14:textId="77777777" w:rsidR="00E04A5B" w:rsidRPr="00E04A5B" w:rsidRDefault="00E04A5B" w:rsidP="00E04A5B">
      <w:pPr>
        <w:spacing w:line="276" w:lineRule="auto"/>
        <w:jc w:val="both"/>
        <w:rPr>
          <w:rFonts w:ascii="Arial" w:hAnsi="Arial"/>
          <w:i/>
          <w:color w:val="000000"/>
          <w:lang w:val="es-ES"/>
        </w:rPr>
      </w:pPr>
      <w:r w:rsidRPr="00E04A5B">
        <w:rPr>
          <w:rFonts w:ascii="Arial" w:hAnsi="Arial"/>
          <w:b/>
          <w:i/>
          <w:color w:val="000000"/>
          <w:lang w:val="es-ES"/>
        </w:rPr>
        <w:t>Responsabilidad</w:t>
      </w:r>
      <w:r w:rsidRPr="00E04A5B">
        <w:rPr>
          <w:rFonts w:ascii="Arial" w:hAnsi="Arial"/>
          <w:i/>
          <w:color w:val="000000"/>
          <w:lang w:val="es-ES"/>
        </w:rPr>
        <w:t xml:space="preserve"> – Celebramos nuestros éxitos, aprendemos de nuestros fracasos y aceptamos los retos mientras nos esforzamos por mejorar continuamente. </w:t>
      </w:r>
    </w:p>
    <w:p w14:paraId="41AB7E53" w14:textId="77777777" w:rsidR="00E04A5B" w:rsidRPr="00E04A5B" w:rsidRDefault="00E04A5B" w:rsidP="00E04A5B">
      <w:pPr>
        <w:spacing w:line="276" w:lineRule="auto"/>
        <w:jc w:val="both"/>
        <w:rPr>
          <w:rFonts w:ascii="Arial" w:hAnsi="Arial"/>
          <w:i/>
          <w:color w:val="000000"/>
          <w:lang w:val="es-ES"/>
        </w:rPr>
      </w:pPr>
      <w:r w:rsidRPr="00E04A5B">
        <w:rPr>
          <w:rFonts w:ascii="Arial" w:hAnsi="Arial"/>
          <w:b/>
          <w:i/>
          <w:color w:val="000000"/>
          <w:lang w:val="es-ES"/>
        </w:rPr>
        <w:t>Satisfacción</w:t>
      </w:r>
      <w:r w:rsidRPr="00E04A5B">
        <w:rPr>
          <w:rFonts w:ascii="Arial" w:hAnsi="Arial"/>
          <w:i/>
          <w:color w:val="000000"/>
          <w:lang w:val="es-ES"/>
        </w:rPr>
        <w:t xml:space="preserve"> – Con agrado aceptamos a las personas por lo que son, los animamos a relacionarse de forma auténtica y cultivamos entornos acogedores que promueven la diversión y el entusiasmo.</w:t>
      </w:r>
    </w:p>
    <w:p w14:paraId="6B1A14B6" w14:textId="77777777" w:rsidR="00E04A5B" w:rsidRPr="00E04A5B" w:rsidRDefault="00E04A5B" w:rsidP="00E04A5B">
      <w:pPr>
        <w:spacing w:line="276" w:lineRule="auto"/>
        <w:jc w:val="both"/>
        <w:rPr>
          <w:rFonts w:ascii="Arial" w:hAnsi="Arial"/>
          <w:lang w:val="es-ES"/>
        </w:rPr>
      </w:pPr>
    </w:p>
    <w:p w14:paraId="6F4ED3EE" w14:textId="6C3D9B6A" w:rsidR="00B72C23" w:rsidRDefault="00B72C23" w:rsidP="00B72C23">
      <w:pPr>
        <w:pStyle w:val="StyleCentered"/>
        <w:rPr>
          <w:lang w:val="es-ES_tradnl"/>
        </w:rPr>
      </w:pPr>
    </w:p>
    <w:p w14:paraId="66F0FFF9" w14:textId="77777777" w:rsidR="00D520E1" w:rsidRDefault="00D520E1" w:rsidP="00D520E1">
      <w:pPr>
        <w:spacing w:after="0"/>
        <w:ind w:left="3600" w:firstLine="720"/>
        <w:jc w:val="both"/>
        <w:rPr>
          <w:rStyle w:val="normaltextrun"/>
          <w:rFonts w:ascii="Arial" w:hAnsi="Arial" w:cs="Arial"/>
          <w:color w:val="000000" w:themeColor="text1"/>
          <w:sz w:val="23"/>
          <w:szCs w:val="23"/>
          <w:lang w:val="es-ES"/>
        </w:rPr>
      </w:pPr>
    </w:p>
    <w:p w14:paraId="1969231F" w14:textId="77777777" w:rsidR="00287E3D" w:rsidRDefault="00287E3D" w:rsidP="00D520E1">
      <w:pPr>
        <w:spacing w:after="0"/>
        <w:ind w:left="3600" w:firstLine="720"/>
        <w:jc w:val="both"/>
        <w:rPr>
          <w:rStyle w:val="normaltextrun"/>
          <w:rFonts w:ascii="Arial" w:hAnsi="Arial" w:cs="Arial"/>
          <w:color w:val="000000" w:themeColor="text1"/>
          <w:sz w:val="23"/>
          <w:szCs w:val="23"/>
          <w:lang w:val="es-ES"/>
        </w:rPr>
      </w:pPr>
    </w:p>
    <w:p w14:paraId="351469E0" w14:textId="77777777" w:rsidR="00287E3D" w:rsidRDefault="00287E3D" w:rsidP="00D520E1">
      <w:pPr>
        <w:spacing w:after="0"/>
        <w:ind w:left="3600" w:firstLine="720"/>
        <w:jc w:val="both"/>
        <w:rPr>
          <w:rStyle w:val="normaltextrun"/>
          <w:rFonts w:ascii="Arial" w:hAnsi="Arial" w:cs="Arial"/>
          <w:color w:val="000000" w:themeColor="text1"/>
          <w:sz w:val="23"/>
          <w:szCs w:val="23"/>
          <w:lang w:val="es-ES"/>
        </w:rPr>
      </w:pPr>
    </w:p>
    <w:p w14:paraId="724E7772" w14:textId="77777777" w:rsidR="00287E3D" w:rsidRDefault="00287E3D" w:rsidP="00D520E1">
      <w:pPr>
        <w:spacing w:after="0"/>
        <w:ind w:left="3600" w:firstLine="720"/>
        <w:jc w:val="both"/>
        <w:rPr>
          <w:rStyle w:val="normaltextrun"/>
          <w:rFonts w:ascii="Arial" w:hAnsi="Arial" w:cs="Arial"/>
          <w:color w:val="000000" w:themeColor="text1"/>
          <w:sz w:val="23"/>
          <w:szCs w:val="23"/>
          <w:lang w:val="es-ES"/>
        </w:rPr>
      </w:pPr>
    </w:p>
    <w:p w14:paraId="61421F2E" w14:textId="77777777" w:rsidR="00287E3D" w:rsidRDefault="00287E3D" w:rsidP="00D520E1">
      <w:pPr>
        <w:spacing w:after="0"/>
        <w:ind w:left="3600" w:firstLine="720"/>
        <w:jc w:val="both"/>
        <w:rPr>
          <w:rStyle w:val="normaltextrun"/>
          <w:rFonts w:ascii="Arial" w:hAnsi="Arial" w:cs="Arial"/>
          <w:color w:val="000000" w:themeColor="text1"/>
          <w:sz w:val="23"/>
          <w:szCs w:val="23"/>
          <w:lang w:val="es-ES"/>
        </w:rPr>
      </w:pPr>
    </w:p>
    <w:p w14:paraId="3120CF6F" w14:textId="77777777" w:rsidR="00287E3D" w:rsidRDefault="00287E3D" w:rsidP="00D520E1">
      <w:pPr>
        <w:spacing w:after="0"/>
        <w:ind w:left="3600" w:firstLine="720"/>
        <w:jc w:val="both"/>
        <w:rPr>
          <w:rStyle w:val="normaltextrun"/>
          <w:rFonts w:ascii="Arial" w:hAnsi="Arial" w:cs="Arial"/>
          <w:color w:val="000000" w:themeColor="text1"/>
          <w:sz w:val="23"/>
          <w:szCs w:val="23"/>
          <w:lang w:val="es-ES"/>
        </w:rPr>
      </w:pPr>
    </w:p>
    <w:p w14:paraId="7019C1FE" w14:textId="77777777" w:rsidR="00D520E1" w:rsidRDefault="00D520E1" w:rsidP="00D520E1">
      <w:pPr>
        <w:spacing w:after="0"/>
        <w:ind w:left="3600" w:firstLine="720"/>
        <w:jc w:val="both"/>
        <w:rPr>
          <w:rStyle w:val="normaltextrun"/>
          <w:rFonts w:ascii="Arial" w:hAnsi="Arial" w:cs="Arial"/>
          <w:color w:val="000000" w:themeColor="text1"/>
          <w:sz w:val="23"/>
          <w:szCs w:val="23"/>
          <w:lang w:val="es-ES"/>
        </w:rPr>
      </w:pPr>
    </w:p>
    <w:p w14:paraId="254A4B5C" w14:textId="2D4F5227" w:rsidR="00935B55" w:rsidRDefault="005F1D93" w:rsidP="008F0EB5">
      <w:pPr>
        <w:spacing w:after="0" w:line="276" w:lineRule="auto"/>
        <w:jc w:val="center"/>
        <w:rPr>
          <w:rFonts w:ascii="Arial" w:hAnsi="Arial" w:cs="Arial"/>
          <w:b/>
          <w:sz w:val="32"/>
          <w:szCs w:val="32"/>
          <w:lang w:val="es-ES_tradnl"/>
        </w:rPr>
      </w:pPr>
      <w:r>
        <w:rPr>
          <w:noProof/>
          <w:color w:val="FF0000"/>
          <w:sz w:val="40"/>
        </w:rPr>
        <w:lastRenderedPageBreak/>
        <w:drawing>
          <wp:inline distT="0" distB="0" distL="0" distR="0" wp14:anchorId="570F5A97" wp14:editId="5ED662D7">
            <wp:extent cx="5943600" cy="7658735"/>
            <wp:effectExtent l="0" t="0" r="0" b="0"/>
            <wp:docPr id="2820598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059812" name=""/>
                    <pic:cNvPicPr/>
                  </pic:nvPicPr>
                  <pic:blipFill>
                    <a:blip r:embed="rId12"/>
                    <a:stretch>
                      <a:fillRect/>
                    </a:stretch>
                  </pic:blipFill>
                  <pic:spPr>
                    <a:xfrm>
                      <a:off x="0" y="0"/>
                      <a:ext cx="5943600" cy="7658735"/>
                    </a:xfrm>
                    <a:prstGeom prst="rect">
                      <a:avLst/>
                    </a:prstGeom>
                  </pic:spPr>
                </pic:pic>
              </a:graphicData>
            </a:graphic>
          </wp:inline>
        </w:drawing>
      </w:r>
    </w:p>
    <w:p w14:paraId="0429C2C8" w14:textId="6DDF298F" w:rsidR="00217443" w:rsidRPr="005874F5" w:rsidRDefault="00E361BB" w:rsidP="008F0EB5">
      <w:pPr>
        <w:spacing w:after="0" w:line="276" w:lineRule="auto"/>
        <w:jc w:val="center"/>
        <w:rPr>
          <w:rFonts w:ascii="Arial" w:hAnsi="Arial" w:cs="Arial"/>
          <w:b/>
          <w:sz w:val="32"/>
          <w:szCs w:val="32"/>
          <w:lang w:val="es-ES_tradnl"/>
        </w:rPr>
      </w:pPr>
      <w:r w:rsidRPr="005874F5">
        <w:rPr>
          <w:rFonts w:ascii="Arial" w:hAnsi="Arial" w:cs="Arial"/>
          <w:b/>
          <w:sz w:val="32"/>
          <w:szCs w:val="32"/>
          <w:lang w:val="es-ES_tradnl"/>
        </w:rPr>
        <w:lastRenderedPageBreak/>
        <w:t>ÍNDICE</w:t>
      </w:r>
    </w:p>
    <w:p w14:paraId="284B5EF0" w14:textId="2D2C64B0" w:rsidR="00217443" w:rsidRPr="005874F5" w:rsidRDefault="00AB1677" w:rsidP="00816635">
      <w:pPr>
        <w:spacing w:line="276" w:lineRule="auto"/>
        <w:jc w:val="both"/>
        <w:rPr>
          <w:rFonts w:ascii="Arial" w:hAnsi="Arial" w:cs="Arial"/>
          <w:b/>
          <w:lang w:val="es-ES_tradnl"/>
        </w:rPr>
      </w:pPr>
      <w:r w:rsidRPr="005874F5">
        <w:rPr>
          <w:rFonts w:ascii="Arial" w:hAnsi="Arial" w:cs="Arial"/>
          <w:b/>
          <w:lang w:val="es-ES_tradnl"/>
        </w:rPr>
        <w:t xml:space="preserve">Mensaje </w:t>
      </w:r>
      <w:r w:rsidR="00935B55">
        <w:rPr>
          <w:rFonts w:ascii="Arial" w:hAnsi="Arial" w:cs="Arial"/>
          <w:b/>
          <w:lang w:val="es-ES_tradnl"/>
        </w:rPr>
        <w:t xml:space="preserve">de la </w:t>
      </w:r>
      <w:proofErr w:type="gramStart"/>
      <w:r w:rsidR="00935B55">
        <w:rPr>
          <w:rFonts w:ascii="Arial" w:hAnsi="Arial" w:cs="Arial"/>
          <w:b/>
          <w:lang w:val="es-ES_tradnl"/>
        </w:rPr>
        <w:t>Directora</w:t>
      </w:r>
      <w:proofErr w:type="gramEnd"/>
    </w:p>
    <w:p w14:paraId="6E85D65B" w14:textId="3A93B365" w:rsidR="00217443" w:rsidRPr="005874F5" w:rsidRDefault="00AB1677" w:rsidP="00816635">
      <w:pPr>
        <w:spacing w:line="276" w:lineRule="auto"/>
        <w:jc w:val="both"/>
        <w:rPr>
          <w:rFonts w:ascii="Arial" w:hAnsi="Arial" w:cs="Arial"/>
          <w:b/>
          <w:lang w:val="es-ES_tradnl"/>
        </w:rPr>
      </w:pPr>
      <w:r w:rsidRPr="005874F5">
        <w:rPr>
          <w:rFonts w:ascii="Arial" w:hAnsi="Arial" w:cs="Arial"/>
          <w:b/>
          <w:lang w:val="es-ES_tradnl"/>
        </w:rPr>
        <w:t>Mensaje de</w:t>
      </w:r>
      <w:r w:rsidR="00935B55">
        <w:rPr>
          <w:rFonts w:ascii="Arial" w:hAnsi="Arial" w:cs="Arial"/>
          <w:b/>
          <w:lang w:val="es-ES_tradnl"/>
        </w:rPr>
        <w:t xml:space="preserve"> la</w:t>
      </w:r>
      <w:r w:rsidRPr="005874F5">
        <w:rPr>
          <w:rFonts w:ascii="Arial" w:hAnsi="Arial" w:cs="Arial"/>
          <w:b/>
          <w:lang w:val="es-ES_tradnl"/>
        </w:rPr>
        <w:t xml:space="preserve"> </w:t>
      </w:r>
      <w:proofErr w:type="gramStart"/>
      <w:r w:rsidR="00935B55">
        <w:rPr>
          <w:rFonts w:ascii="Arial" w:hAnsi="Arial" w:cs="Arial"/>
          <w:b/>
          <w:lang w:val="es-ES_tradnl"/>
        </w:rPr>
        <w:t>S</w:t>
      </w:r>
      <w:r w:rsidRPr="005874F5">
        <w:rPr>
          <w:rFonts w:ascii="Arial" w:hAnsi="Arial" w:cs="Arial"/>
          <w:b/>
          <w:lang w:val="es-ES_tradnl"/>
        </w:rPr>
        <w:t>ubdirector</w:t>
      </w:r>
      <w:r w:rsidR="00935B55">
        <w:rPr>
          <w:rFonts w:ascii="Arial" w:hAnsi="Arial" w:cs="Arial"/>
          <w:b/>
          <w:lang w:val="es-ES_tradnl"/>
        </w:rPr>
        <w:t>a</w:t>
      </w:r>
      <w:proofErr w:type="gramEnd"/>
    </w:p>
    <w:p w14:paraId="76FB77C1" w14:textId="77403F43" w:rsidR="000D1E61" w:rsidRPr="005874F5" w:rsidRDefault="00E361BB" w:rsidP="005874F5">
      <w:pPr>
        <w:spacing w:line="276" w:lineRule="auto"/>
        <w:jc w:val="both"/>
        <w:rPr>
          <w:rFonts w:ascii="Arial" w:hAnsi="Arial" w:cs="Arial"/>
          <w:b/>
          <w:lang w:val="es-ES_tradnl"/>
        </w:rPr>
      </w:pPr>
      <w:r w:rsidRPr="005874F5">
        <w:rPr>
          <w:rFonts w:ascii="Arial" w:hAnsi="Arial" w:cs="Arial"/>
          <w:b/>
          <w:lang w:val="es-ES_tradnl"/>
        </w:rPr>
        <w:t>Declaración de misión de la escuela</w:t>
      </w:r>
    </w:p>
    <w:p w14:paraId="282E2332" w14:textId="6E6C0B1B" w:rsidR="000D1E61" w:rsidRPr="005874F5" w:rsidRDefault="00E361BB" w:rsidP="00816635">
      <w:pPr>
        <w:spacing w:after="0" w:line="276" w:lineRule="auto"/>
        <w:rPr>
          <w:rFonts w:ascii="Arial" w:hAnsi="Arial" w:cs="Arial"/>
          <w:b/>
          <w:lang w:val="es-ES_tradnl"/>
        </w:rPr>
      </w:pPr>
      <w:r w:rsidRPr="005874F5">
        <w:rPr>
          <w:rFonts w:ascii="Arial" w:hAnsi="Arial" w:cs="Arial"/>
          <w:b/>
          <w:lang w:val="es-ES_tradnl"/>
        </w:rPr>
        <w:t>Lista de</w:t>
      </w:r>
      <w:r w:rsidR="00935B55">
        <w:rPr>
          <w:rFonts w:ascii="Arial" w:hAnsi="Arial" w:cs="Arial"/>
          <w:b/>
          <w:lang w:val="es-ES_tradnl"/>
        </w:rPr>
        <w:t xml:space="preserve"> los Profesores</w:t>
      </w:r>
    </w:p>
    <w:p w14:paraId="0D090737" w14:textId="77777777" w:rsidR="000D1E61" w:rsidRPr="005325D9" w:rsidRDefault="000D1E61" w:rsidP="00816635">
      <w:pPr>
        <w:spacing w:after="0" w:line="276" w:lineRule="auto"/>
        <w:rPr>
          <w:rFonts w:ascii="Arial" w:hAnsi="Arial" w:cs="Arial"/>
          <w:b/>
          <w:color w:val="0000FF"/>
          <w:lang w:val="es-ES_tradnl"/>
        </w:rPr>
      </w:pPr>
    </w:p>
    <w:p w14:paraId="2E66787D" w14:textId="379B596D" w:rsidR="000D1E61" w:rsidRPr="005874F5" w:rsidRDefault="00E361BB" w:rsidP="00816635">
      <w:pPr>
        <w:spacing w:after="0" w:line="276" w:lineRule="auto"/>
        <w:rPr>
          <w:rFonts w:ascii="Arial" w:eastAsia="Times New Roman" w:hAnsi="Arial" w:cs="Arial"/>
          <w:b/>
          <w:bCs/>
          <w:lang w:val="es-ES_tradnl"/>
        </w:rPr>
      </w:pPr>
      <w:r w:rsidRPr="005874F5">
        <w:rPr>
          <w:rFonts w:ascii="Arial" w:hAnsi="Arial" w:cs="Arial"/>
          <w:b/>
          <w:lang w:val="es-ES_tradnl"/>
        </w:rPr>
        <w:t xml:space="preserve">Redes de </w:t>
      </w:r>
      <w:r w:rsidR="00822D89">
        <w:rPr>
          <w:rFonts w:ascii="Arial" w:hAnsi="Arial" w:cs="Arial"/>
          <w:b/>
          <w:lang w:val="es-ES_tradnl"/>
        </w:rPr>
        <w:t xml:space="preserve">centros </w:t>
      </w:r>
      <w:r w:rsidRPr="005874F5">
        <w:rPr>
          <w:rFonts w:ascii="Arial" w:hAnsi="Arial" w:cs="Arial"/>
          <w:b/>
          <w:lang w:val="es-ES_tradnl"/>
        </w:rPr>
        <w:t>escuelas</w:t>
      </w:r>
      <w:r w:rsidR="00B302DF" w:rsidRPr="005874F5">
        <w:rPr>
          <w:rFonts w:ascii="Arial" w:hAnsi="Arial" w:cs="Arial"/>
          <w:b/>
          <w:lang w:val="es-ES_tradnl"/>
        </w:rPr>
        <w:t xml:space="preserve"> </w:t>
      </w:r>
    </w:p>
    <w:p w14:paraId="2C290D08" w14:textId="77777777" w:rsidR="00097AC2" w:rsidRPr="009443AA" w:rsidRDefault="00097AC2" w:rsidP="00816635">
      <w:pPr>
        <w:spacing w:after="0" w:line="276" w:lineRule="auto"/>
        <w:jc w:val="both"/>
        <w:rPr>
          <w:rFonts w:ascii="Arial" w:hAnsi="Arial" w:cs="Arial"/>
          <w:b/>
          <w:lang w:val="es-ES_tradnl"/>
        </w:rPr>
      </w:pPr>
    </w:p>
    <w:p w14:paraId="3DE5B988" w14:textId="77777777" w:rsidR="00217443" w:rsidRPr="009443AA" w:rsidRDefault="00E361BB" w:rsidP="00816635">
      <w:pPr>
        <w:spacing w:after="0" w:line="276" w:lineRule="auto"/>
        <w:jc w:val="both"/>
        <w:rPr>
          <w:rFonts w:ascii="Arial" w:hAnsi="Arial" w:cs="Arial"/>
          <w:b/>
          <w:lang w:val="es-ES_tradnl"/>
        </w:rPr>
      </w:pPr>
      <w:r w:rsidRPr="009443AA">
        <w:rPr>
          <w:rFonts w:ascii="Arial" w:hAnsi="Arial" w:cs="Arial"/>
          <w:b/>
          <w:lang w:val="es-ES_tradnl"/>
        </w:rPr>
        <w:t>Informaci</w:t>
      </w:r>
      <w:r w:rsidR="003C3501" w:rsidRPr="009443AA">
        <w:rPr>
          <w:rFonts w:ascii="Arial" w:hAnsi="Arial" w:cs="Arial"/>
          <w:b/>
          <w:lang w:val="es-ES_tradnl"/>
        </w:rPr>
        <w:t>ó</w:t>
      </w:r>
      <w:r w:rsidRPr="009443AA">
        <w:rPr>
          <w:rFonts w:ascii="Arial" w:hAnsi="Arial" w:cs="Arial"/>
          <w:b/>
          <w:lang w:val="es-ES_tradnl"/>
        </w:rPr>
        <w:t>n acerca de la escuela</w:t>
      </w:r>
    </w:p>
    <w:p w14:paraId="1FE666AA" w14:textId="6DCB7D4F" w:rsidR="00254178" w:rsidRPr="00E85D71" w:rsidRDefault="002B2C29" w:rsidP="003F4537">
      <w:pPr>
        <w:pStyle w:val="ListParagraph"/>
        <w:numPr>
          <w:ilvl w:val="0"/>
          <w:numId w:val="3"/>
        </w:numPr>
        <w:spacing w:line="276" w:lineRule="auto"/>
        <w:jc w:val="both"/>
        <w:rPr>
          <w:rFonts w:ascii="Arial" w:hAnsi="Arial" w:cs="Arial"/>
          <w:lang w:val="es-ES_tradnl"/>
        </w:rPr>
      </w:pPr>
      <w:r w:rsidRPr="00E85D71">
        <w:rPr>
          <w:rFonts w:ascii="Arial" w:hAnsi="Arial" w:cs="Arial"/>
          <w:lang w:val="es-ES_tradnl"/>
        </w:rPr>
        <w:t>Salida temprana</w:t>
      </w:r>
      <w:r w:rsidR="003C3501" w:rsidRPr="00E85D71">
        <w:rPr>
          <w:rFonts w:ascii="Arial" w:hAnsi="Arial" w:cs="Arial"/>
          <w:lang w:val="es-ES_tradnl"/>
        </w:rPr>
        <w:t xml:space="preserve"> </w:t>
      </w:r>
    </w:p>
    <w:p w14:paraId="64FD3F47" w14:textId="6DA945C5" w:rsidR="00217443" w:rsidRPr="00E85D71" w:rsidRDefault="00602CE0" w:rsidP="003F4537">
      <w:pPr>
        <w:pStyle w:val="ListParagraph"/>
        <w:numPr>
          <w:ilvl w:val="0"/>
          <w:numId w:val="3"/>
        </w:numPr>
        <w:spacing w:line="276" w:lineRule="auto"/>
        <w:jc w:val="both"/>
        <w:rPr>
          <w:rFonts w:ascii="Arial" w:hAnsi="Arial" w:cs="Arial"/>
          <w:lang w:val="es-ES_tradnl"/>
        </w:rPr>
      </w:pPr>
      <w:r w:rsidRPr="00E85D71">
        <w:rPr>
          <w:rFonts w:ascii="Arial" w:hAnsi="Arial" w:cs="Arial"/>
          <w:lang w:val="es-ES_tradnl"/>
        </w:rPr>
        <w:t>Llegada</w:t>
      </w:r>
      <w:r w:rsidR="00A66093" w:rsidRPr="00E85D71">
        <w:rPr>
          <w:rFonts w:ascii="Arial" w:hAnsi="Arial" w:cs="Arial"/>
          <w:lang w:val="es-ES_tradnl"/>
        </w:rPr>
        <w:t xml:space="preserve"> </w:t>
      </w:r>
      <w:r w:rsidR="00F5639D">
        <w:rPr>
          <w:rFonts w:ascii="Arial" w:hAnsi="Arial" w:cs="Arial"/>
          <w:lang w:val="es-ES_tradnl"/>
        </w:rPr>
        <w:t>tard</w:t>
      </w:r>
      <w:r w:rsidR="00935B55">
        <w:rPr>
          <w:rFonts w:ascii="Arial" w:hAnsi="Arial" w:cs="Arial"/>
          <w:lang w:val="es-ES_tradnl"/>
        </w:rPr>
        <w:t>e</w:t>
      </w:r>
      <w:r w:rsidR="00F5639D">
        <w:rPr>
          <w:rFonts w:ascii="Arial" w:hAnsi="Arial" w:cs="Arial"/>
          <w:lang w:val="es-ES_tradnl"/>
        </w:rPr>
        <w:t xml:space="preserve"> </w:t>
      </w:r>
    </w:p>
    <w:p w14:paraId="5AA63BDD" w14:textId="77777777" w:rsidR="00EA6DE6" w:rsidRPr="00EA6DE6" w:rsidRDefault="00EA6DE6" w:rsidP="003F4537">
      <w:pPr>
        <w:pStyle w:val="ListParagraph"/>
        <w:numPr>
          <w:ilvl w:val="0"/>
          <w:numId w:val="3"/>
        </w:numPr>
        <w:spacing w:after="0" w:line="240" w:lineRule="auto"/>
        <w:jc w:val="both"/>
        <w:rPr>
          <w:rFonts w:ascii="Arial" w:hAnsi="Arial"/>
          <w:iCs/>
          <w:lang w:val="es-ES"/>
        </w:rPr>
      </w:pPr>
      <w:r w:rsidRPr="00EA6DE6">
        <w:rPr>
          <w:rFonts w:ascii="Arial" w:hAnsi="Arial"/>
          <w:iCs/>
          <w:lang w:val="es-ES"/>
        </w:rPr>
        <w:t>Política escolar en relación con objetos perdidos y encontrados (según corresponda)</w:t>
      </w:r>
    </w:p>
    <w:p w14:paraId="19A65080" w14:textId="77777777" w:rsidR="00EA6DE6" w:rsidRDefault="00EA6DE6" w:rsidP="003F4537">
      <w:pPr>
        <w:pStyle w:val="ListParagraph"/>
        <w:numPr>
          <w:ilvl w:val="0"/>
          <w:numId w:val="3"/>
        </w:numPr>
        <w:spacing w:after="0" w:line="240" w:lineRule="auto"/>
        <w:rPr>
          <w:rFonts w:ascii="Arial" w:hAnsi="Arial"/>
          <w:iCs/>
          <w:lang w:val="es-ES"/>
        </w:rPr>
      </w:pPr>
      <w:r w:rsidRPr="00EA6DE6">
        <w:rPr>
          <w:rFonts w:ascii="Arial" w:hAnsi="Arial"/>
          <w:iCs/>
          <w:lang w:val="es-ES"/>
        </w:rPr>
        <w:t xml:space="preserve">Horario de apertura y cierre de los centros escolares </w:t>
      </w:r>
    </w:p>
    <w:p w14:paraId="0B13F182" w14:textId="77777777" w:rsidR="00EA6DE6" w:rsidRPr="00EA6DE6" w:rsidRDefault="00EA6DE6" w:rsidP="003F4537">
      <w:pPr>
        <w:pStyle w:val="ListParagraph"/>
        <w:numPr>
          <w:ilvl w:val="0"/>
          <w:numId w:val="3"/>
        </w:numPr>
        <w:spacing w:after="0" w:line="240" w:lineRule="auto"/>
        <w:rPr>
          <w:rFonts w:ascii="Arial" w:hAnsi="Arial"/>
          <w:iCs/>
          <w:lang w:val="es-ES"/>
        </w:rPr>
      </w:pPr>
    </w:p>
    <w:p w14:paraId="01543C9D" w14:textId="31E42D30" w:rsidR="00217443" w:rsidRPr="009443AA" w:rsidRDefault="003C3501" w:rsidP="00EA6DE6">
      <w:pPr>
        <w:spacing w:after="0" w:line="240" w:lineRule="auto"/>
        <w:rPr>
          <w:rFonts w:ascii="Arial" w:hAnsi="Arial" w:cs="Arial"/>
          <w:b/>
          <w:lang w:val="es-ES_tradnl"/>
        </w:rPr>
      </w:pPr>
      <w:r w:rsidRPr="009443AA">
        <w:rPr>
          <w:rFonts w:ascii="Arial" w:hAnsi="Arial" w:cs="Arial"/>
          <w:b/>
          <w:bCs/>
          <w:lang w:val="es-ES_tradnl"/>
        </w:rPr>
        <w:t>Fechas importantes</w:t>
      </w:r>
    </w:p>
    <w:p w14:paraId="17A5F894" w14:textId="11E67EB8" w:rsidR="000D1E61" w:rsidRPr="00E85D71" w:rsidRDefault="003C3501" w:rsidP="003F4537">
      <w:pPr>
        <w:pStyle w:val="ListParagraph"/>
        <w:numPr>
          <w:ilvl w:val="0"/>
          <w:numId w:val="36"/>
        </w:numPr>
        <w:spacing w:after="0" w:line="276" w:lineRule="auto"/>
        <w:rPr>
          <w:rFonts w:ascii="Arial" w:hAnsi="Arial" w:cs="Arial"/>
          <w:b/>
          <w:bCs/>
          <w:lang w:val="es-ES_tradnl"/>
        </w:rPr>
      </w:pPr>
      <w:r w:rsidRPr="00E85D71">
        <w:rPr>
          <w:rFonts w:ascii="Arial" w:hAnsi="Arial" w:cs="Arial"/>
          <w:bCs/>
          <w:lang w:val="es-ES_tradnl"/>
        </w:rPr>
        <w:t>Noches de regreso a la escuela</w:t>
      </w:r>
      <w:r w:rsidR="000D1E61" w:rsidRPr="00E85D71">
        <w:rPr>
          <w:rFonts w:ascii="Arial" w:hAnsi="Arial" w:cs="Arial"/>
          <w:bCs/>
          <w:lang w:val="es-ES_tradnl"/>
        </w:rPr>
        <w:t xml:space="preserve"> </w:t>
      </w:r>
      <w:r w:rsidRPr="00E85D71">
        <w:rPr>
          <w:rFonts w:ascii="Arial" w:hAnsi="Arial" w:cs="Arial"/>
          <w:bCs/>
          <w:lang w:val="es-ES_tradnl"/>
        </w:rPr>
        <w:t xml:space="preserve">(Back </w:t>
      </w:r>
      <w:proofErr w:type="spellStart"/>
      <w:r w:rsidRPr="00E85D71">
        <w:rPr>
          <w:rFonts w:ascii="Arial" w:hAnsi="Arial" w:cs="Arial"/>
          <w:bCs/>
          <w:lang w:val="es-ES_tradnl"/>
        </w:rPr>
        <w:t>to</w:t>
      </w:r>
      <w:proofErr w:type="spellEnd"/>
      <w:r w:rsidRPr="00E85D71">
        <w:rPr>
          <w:rFonts w:ascii="Arial" w:hAnsi="Arial" w:cs="Arial"/>
          <w:bCs/>
          <w:lang w:val="es-ES_tradnl"/>
        </w:rPr>
        <w:t xml:space="preserve"> School Night) –</w:t>
      </w:r>
      <w:r w:rsidR="000D1E61" w:rsidRPr="00E85D71">
        <w:rPr>
          <w:rFonts w:ascii="Arial" w:hAnsi="Arial" w:cs="Arial"/>
          <w:bCs/>
          <w:lang w:val="es-ES_tradnl"/>
        </w:rPr>
        <w:t xml:space="preserve"> </w:t>
      </w:r>
      <w:r w:rsidRPr="00E85D71">
        <w:rPr>
          <w:rFonts w:ascii="Arial" w:hAnsi="Arial" w:cs="Arial"/>
          <w:bCs/>
          <w:lang w:val="es-ES_tradnl"/>
        </w:rPr>
        <w:t xml:space="preserve">Recepción de </w:t>
      </w:r>
      <w:r w:rsidR="0031474C" w:rsidRPr="00E85D71">
        <w:rPr>
          <w:rFonts w:ascii="Arial" w:hAnsi="Arial" w:cs="Arial"/>
          <w:bCs/>
          <w:lang w:val="es-ES_tradnl"/>
        </w:rPr>
        <w:t>P</w:t>
      </w:r>
      <w:r w:rsidRPr="00E85D71">
        <w:rPr>
          <w:rFonts w:ascii="Arial" w:hAnsi="Arial" w:cs="Arial"/>
          <w:bCs/>
          <w:lang w:val="es-ES_tradnl"/>
        </w:rPr>
        <w:t xml:space="preserve">uertas </w:t>
      </w:r>
      <w:r w:rsidR="0031474C" w:rsidRPr="00E85D71">
        <w:rPr>
          <w:rFonts w:ascii="Arial" w:hAnsi="Arial" w:cs="Arial"/>
          <w:bCs/>
          <w:lang w:val="es-ES_tradnl"/>
        </w:rPr>
        <w:t>A</w:t>
      </w:r>
      <w:r w:rsidRPr="00E85D71">
        <w:rPr>
          <w:rFonts w:ascii="Arial" w:hAnsi="Arial" w:cs="Arial"/>
          <w:bCs/>
          <w:lang w:val="es-ES_tradnl"/>
        </w:rPr>
        <w:t>biertas</w:t>
      </w:r>
      <w:r w:rsidR="000D1E61" w:rsidRPr="00E85D71">
        <w:rPr>
          <w:rFonts w:ascii="Arial" w:hAnsi="Arial" w:cs="Arial"/>
          <w:bCs/>
          <w:lang w:val="es-ES_tradnl"/>
        </w:rPr>
        <w:t xml:space="preserve"> </w:t>
      </w:r>
      <w:r w:rsidRPr="00E85D71">
        <w:rPr>
          <w:rFonts w:ascii="Arial" w:hAnsi="Arial" w:cs="Arial"/>
          <w:bCs/>
          <w:lang w:val="es-ES_tradnl"/>
        </w:rPr>
        <w:t xml:space="preserve">(Open House) </w:t>
      </w:r>
    </w:p>
    <w:p w14:paraId="553DF951" w14:textId="77777777" w:rsidR="000D1E61" w:rsidRPr="00E85D71" w:rsidRDefault="003C3501" w:rsidP="003F4537">
      <w:pPr>
        <w:numPr>
          <w:ilvl w:val="0"/>
          <w:numId w:val="33"/>
        </w:numPr>
        <w:spacing w:after="0" w:line="276" w:lineRule="auto"/>
        <w:rPr>
          <w:rFonts w:ascii="Arial" w:hAnsi="Arial" w:cs="Arial"/>
          <w:lang w:val="es-ES_tradnl"/>
        </w:rPr>
      </w:pPr>
      <w:r w:rsidRPr="00E85D71">
        <w:rPr>
          <w:rFonts w:ascii="Arial" w:hAnsi="Arial" w:cs="Arial"/>
          <w:lang w:val="es-ES_tradnl"/>
        </w:rPr>
        <w:t>Distribución de los informes de progreso provisionales y boletines de calificaciones</w:t>
      </w:r>
    </w:p>
    <w:p w14:paraId="45927C91" w14:textId="76C62FEE" w:rsidR="00217443" w:rsidRPr="00E85D71" w:rsidRDefault="003C3501" w:rsidP="00816635">
      <w:pPr>
        <w:numPr>
          <w:ilvl w:val="0"/>
          <w:numId w:val="1"/>
        </w:numPr>
        <w:spacing w:after="0" w:line="276" w:lineRule="auto"/>
        <w:rPr>
          <w:rFonts w:ascii="Arial" w:hAnsi="Arial" w:cs="Arial"/>
          <w:lang w:val="es-ES_tradnl"/>
        </w:rPr>
      </w:pPr>
      <w:r w:rsidRPr="00E85D71">
        <w:rPr>
          <w:rFonts w:ascii="Arial" w:hAnsi="Arial" w:cs="Arial"/>
          <w:lang w:val="es-ES_tradnl"/>
        </w:rPr>
        <w:t>Calendario escolar de actividades</w:t>
      </w:r>
      <w:r w:rsidR="00217443" w:rsidRPr="00E85D71">
        <w:rPr>
          <w:rFonts w:ascii="Arial" w:hAnsi="Arial" w:cs="Arial"/>
          <w:lang w:val="es-ES_tradnl"/>
        </w:rPr>
        <w:t xml:space="preserve"> </w:t>
      </w:r>
    </w:p>
    <w:p w14:paraId="1FC1AAA2" w14:textId="77777777" w:rsidR="000D1E61" w:rsidRPr="005325D9" w:rsidRDefault="000D1E61" w:rsidP="00816635">
      <w:pPr>
        <w:spacing w:after="0" w:line="276" w:lineRule="auto"/>
        <w:ind w:left="720"/>
        <w:rPr>
          <w:rFonts w:ascii="Arial" w:hAnsi="Arial" w:cs="Arial"/>
          <w:lang w:val="es-ES_tradnl"/>
        </w:rPr>
      </w:pPr>
    </w:p>
    <w:p w14:paraId="63BBC82A" w14:textId="6FBDD8EE" w:rsidR="007A3160" w:rsidRDefault="003C3501" w:rsidP="00816635">
      <w:pPr>
        <w:spacing w:line="276" w:lineRule="auto"/>
        <w:jc w:val="both"/>
        <w:rPr>
          <w:rFonts w:ascii="Arial" w:hAnsi="Arial" w:cs="Arial"/>
          <w:b/>
          <w:lang w:val="es-ES_tradnl"/>
        </w:rPr>
      </w:pPr>
      <w:r w:rsidRPr="00CD34CB">
        <w:rPr>
          <w:rFonts w:ascii="Arial" w:hAnsi="Arial" w:cs="Arial"/>
          <w:b/>
          <w:lang w:val="es-ES_tradnl"/>
        </w:rPr>
        <w:t>Programas académicos</w:t>
      </w:r>
      <w:r w:rsidR="007A3160" w:rsidRPr="00FD023E">
        <w:rPr>
          <w:rFonts w:ascii="Arial" w:hAnsi="Arial" w:cs="Arial"/>
          <w:b/>
          <w:lang w:val="es-ES_tradnl"/>
        </w:rPr>
        <w:t xml:space="preserve"> – </w:t>
      </w:r>
      <w:r w:rsidR="00CB5B14" w:rsidRPr="00FD023E">
        <w:rPr>
          <w:rFonts w:ascii="Arial" w:hAnsi="Arial" w:cs="Arial"/>
          <w:b/>
          <w:lang w:val="es-ES_tradnl"/>
        </w:rPr>
        <w:t xml:space="preserve">Plan de </w:t>
      </w:r>
      <w:r w:rsidR="00FD59AB" w:rsidRPr="00FD023E">
        <w:rPr>
          <w:rFonts w:ascii="Arial" w:hAnsi="Arial" w:cs="Arial"/>
          <w:b/>
          <w:lang w:val="es-ES_tradnl"/>
        </w:rPr>
        <w:t>progreso estudiantil</w:t>
      </w:r>
      <w:r w:rsidR="00CB5B14" w:rsidRPr="005325D9">
        <w:rPr>
          <w:rFonts w:ascii="Arial" w:hAnsi="Arial" w:cs="Arial"/>
          <w:b/>
          <w:lang w:val="es-ES_tradnl"/>
        </w:rPr>
        <w:t xml:space="preserve"> </w:t>
      </w:r>
      <w:r w:rsidRPr="005325D9">
        <w:rPr>
          <w:rFonts w:ascii="Arial" w:hAnsi="Arial" w:cs="Arial"/>
          <w:b/>
          <w:lang w:val="es-ES_tradnl"/>
        </w:rPr>
        <w:t>(</w:t>
      </w:r>
      <w:proofErr w:type="spellStart"/>
      <w:r w:rsidR="007A3160" w:rsidRPr="00173329">
        <w:rPr>
          <w:rFonts w:ascii="Arial" w:hAnsi="Arial" w:cs="Arial"/>
          <w:b/>
          <w:lang w:val="es-ES_tradnl"/>
        </w:rPr>
        <w:t>Student</w:t>
      </w:r>
      <w:proofErr w:type="spellEnd"/>
      <w:r w:rsidR="007A3160" w:rsidRPr="00173329">
        <w:rPr>
          <w:rFonts w:ascii="Arial" w:hAnsi="Arial" w:cs="Arial"/>
          <w:b/>
          <w:lang w:val="es-ES_tradnl"/>
        </w:rPr>
        <w:t xml:space="preserve"> </w:t>
      </w:r>
      <w:proofErr w:type="spellStart"/>
      <w:r w:rsidR="007A3160" w:rsidRPr="00173329">
        <w:rPr>
          <w:rFonts w:ascii="Arial" w:hAnsi="Arial" w:cs="Arial"/>
          <w:b/>
          <w:lang w:val="es-ES_tradnl"/>
        </w:rPr>
        <w:t>Progression</w:t>
      </w:r>
      <w:proofErr w:type="spellEnd"/>
      <w:r w:rsidR="007A3160" w:rsidRPr="00173329">
        <w:rPr>
          <w:rFonts w:ascii="Arial" w:hAnsi="Arial" w:cs="Arial"/>
          <w:b/>
          <w:lang w:val="es-ES_tradnl"/>
        </w:rPr>
        <w:t xml:space="preserve"> Plan</w:t>
      </w:r>
      <w:r w:rsidRPr="00173329">
        <w:rPr>
          <w:rFonts w:ascii="Arial" w:hAnsi="Arial" w:cs="Arial"/>
          <w:b/>
          <w:lang w:val="es-ES_tradnl"/>
        </w:rPr>
        <w:t xml:space="preserve">, </w:t>
      </w:r>
      <w:r w:rsidR="007A3160" w:rsidRPr="00173329">
        <w:rPr>
          <w:rFonts w:ascii="Arial" w:hAnsi="Arial" w:cs="Arial"/>
          <w:b/>
          <w:lang w:val="es-ES_tradnl"/>
        </w:rPr>
        <w:t>SPP</w:t>
      </w:r>
      <w:r w:rsidR="007A3160" w:rsidRPr="005325D9">
        <w:rPr>
          <w:rFonts w:ascii="Arial" w:hAnsi="Arial" w:cs="Arial"/>
          <w:b/>
          <w:lang w:val="es-ES_tradnl"/>
        </w:rPr>
        <w:t>)</w:t>
      </w:r>
    </w:p>
    <w:p w14:paraId="5188C0B6" w14:textId="5C8963FF" w:rsidR="000269A1" w:rsidRDefault="000269A1" w:rsidP="00816635">
      <w:pPr>
        <w:spacing w:line="276" w:lineRule="auto"/>
        <w:jc w:val="both"/>
        <w:rPr>
          <w:rFonts w:ascii="Arial" w:hAnsi="Arial" w:cs="Arial"/>
          <w:b/>
          <w:lang w:val="es-ES_tradnl"/>
        </w:rPr>
      </w:pPr>
      <w:proofErr w:type="spellStart"/>
      <w:r>
        <w:rPr>
          <w:rFonts w:ascii="Arial" w:hAnsi="Arial" w:cs="Arial"/>
          <w:b/>
          <w:lang w:val="es-ES_tradnl"/>
        </w:rPr>
        <w:t>Alumni</w:t>
      </w:r>
      <w:proofErr w:type="spellEnd"/>
      <w:r>
        <w:rPr>
          <w:rFonts w:ascii="Arial" w:hAnsi="Arial" w:cs="Arial"/>
          <w:b/>
          <w:lang w:val="es-ES_tradnl"/>
        </w:rPr>
        <w:t xml:space="preserve"> 305</w:t>
      </w:r>
    </w:p>
    <w:p w14:paraId="2388596D" w14:textId="77777777" w:rsidR="00430C53" w:rsidRDefault="00430C53" w:rsidP="00430C53">
      <w:pPr>
        <w:spacing w:after="0" w:line="276" w:lineRule="auto"/>
        <w:jc w:val="both"/>
        <w:rPr>
          <w:rFonts w:ascii="Arial" w:hAnsi="Arial"/>
          <w:b/>
          <w:lang w:val="es-ES"/>
        </w:rPr>
      </w:pPr>
      <w:r w:rsidRPr="00430C53">
        <w:rPr>
          <w:rFonts w:ascii="Arial" w:hAnsi="Arial"/>
          <w:b/>
          <w:lang w:val="es-ES"/>
        </w:rPr>
        <w:t xml:space="preserve">Programa de Cuidado de Niños antes y después de la Jornada Escolar y Programa de Enriquecimiento de los Centros Escolares de Enseñanza Intermedia después de la Jornada Escolar </w:t>
      </w:r>
    </w:p>
    <w:p w14:paraId="72573DF3" w14:textId="77777777" w:rsidR="00430C53" w:rsidRPr="00430C53" w:rsidRDefault="00430C53" w:rsidP="00430C53">
      <w:pPr>
        <w:spacing w:after="0" w:line="276" w:lineRule="auto"/>
        <w:jc w:val="both"/>
        <w:rPr>
          <w:rFonts w:ascii="Arial" w:hAnsi="Arial"/>
          <w:b/>
          <w:lang w:val="es-ES"/>
        </w:rPr>
      </w:pPr>
    </w:p>
    <w:p w14:paraId="264F0948" w14:textId="77777777" w:rsidR="0078134F" w:rsidRPr="00173329" w:rsidRDefault="00E156D0" w:rsidP="00816635">
      <w:pPr>
        <w:spacing w:line="276" w:lineRule="auto"/>
        <w:jc w:val="both"/>
        <w:rPr>
          <w:rFonts w:ascii="Arial" w:hAnsi="Arial" w:cs="Arial"/>
          <w:b/>
          <w:lang w:val="es-ES_tradnl"/>
        </w:rPr>
      </w:pPr>
      <w:r w:rsidRPr="00173329">
        <w:rPr>
          <w:rFonts w:ascii="Arial" w:hAnsi="Arial" w:cs="Arial"/>
          <w:b/>
          <w:lang w:val="es-ES_tradnl"/>
        </w:rPr>
        <w:t xml:space="preserve">Traiga sus propios dispositivos </w:t>
      </w:r>
      <w:r w:rsidR="00A672BE" w:rsidRPr="00173329">
        <w:rPr>
          <w:rFonts w:ascii="Arial" w:hAnsi="Arial" w:cs="Arial"/>
          <w:b/>
          <w:lang w:val="es-ES_tradnl"/>
        </w:rPr>
        <w:t>(</w:t>
      </w:r>
      <w:r w:rsidR="0078134F" w:rsidRPr="00173329">
        <w:rPr>
          <w:rFonts w:ascii="Arial" w:hAnsi="Arial" w:cs="Arial"/>
          <w:b/>
          <w:lang w:val="es-ES_tradnl"/>
        </w:rPr>
        <w:t xml:space="preserve">Bring </w:t>
      </w:r>
      <w:proofErr w:type="spellStart"/>
      <w:r w:rsidR="0078134F" w:rsidRPr="00173329">
        <w:rPr>
          <w:rFonts w:ascii="Arial" w:hAnsi="Arial" w:cs="Arial"/>
          <w:b/>
          <w:lang w:val="es-ES_tradnl"/>
        </w:rPr>
        <w:t>Your</w:t>
      </w:r>
      <w:proofErr w:type="spellEnd"/>
      <w:r w:rsidR="0078134F" w:rsidRPr="00173329">
        <w:rPr>
          <w:rFonts w:ascii="Arial" w:hAnsi="Arial" w:cs="Arial"/>
          <w:b/>
          <w:lang w:val="es-ES_tradnl"/>
        </w:rPr>
        <w:t xml:space="preserve"> </w:t>
      </w:r>
      <w:proofErr w:type="spellStart"/>
      <w:r w:rsidR="0078134F" w:rsidRPr="00173329">
        <w:rPr>
          <w:rFonts w:ascii="Arial" w:hAnsi="Arial" w:cs="Arial"/>
          <w:b/>
          <w:lang w:val="es-ES_tradnl"/>
        </w:rPr>
        <w:t>Own</w:t>
      </w:r>
      <w:proofErr w:type="spellEnd"/>
      <w:r w:rsidR="0078134F" w:rsidRPr="00173329">
        <w:rPr>
          <w:rFonts w:ascii="Arial" w:hAnsi="Arial" w:cs="Arial"/>
          <w:b/>
          <w:lang w:val="es-ES_tradnl"/>
        </w:rPr>
        <w:t xml:space="preserve"> </w:t>
      </w:r>
      <w:proofErr w:type="spellStart"/>
      <w:r w:rsidR="0078134F" w:rsidRPr="00173329">
        <w:rPr>
          <w:rFonts w:ascii="Arial" w:hAnsi="Arial" w:cs="Arial"/>
          <w:b/>
          <w:lang w:val="es-ES_tradnl"/>
        </w:rPr>
        <w:t>Devi</w:t>
      </w:r>
      <w:r w:rsidR="00A672BE" w:rsidRPr="00173329">
        <w:rPr>
          <w:rFonts w:ascii="Arial" w:hAnsi="Arial" w:cs="Arial"/>
          <w:b/>
          <w:lang w:val="es-ES_tradnl"/>
        </w:rPr>
        <w:t>ces</w:t>
      </w:r>
      <w:proofErr w:type="spellEnd"/>
      <w:r w:rsidR="00A672BE" w:rsidRPr="00173329">
        <w:rPr>
          <w:rFonts w:ascii="Arial" w:hAnsi="Arial" w:cs="Arial"/>
          <w:b/>
          <w:lang w:val="es-ES_tradnl"/>
        </w:rPr>
        <w:t xml:space="preserve">, </w:t>
      </w:r>
      <w:r w:rsidR="0078134F" w:rsidRPr="00173329">
        <w:rPr>
          <w:rFonts w:ascii="Arial" w:hAnsi="Arial" w:cs="Arial"/>
          <w:b/>
          <w:lang w:val="es-ES_tradnl"/>
        </w:rPr>
        <w:t>BYOD)</w:t>
      </w:r>
    </w:p>
    <w:p w14:paraId="1373C3BD" w14:textId="4D81A5D7" w:rsidR="00587DC3" w:rsidRPr="00173329" w:rsidRDefault="00587DC3" w:rsidP="00816635">
      <w:pPr>
        <w:spacing w:after="0" w:line="276" w:lineRule="auto"/>
        <w:jc w:val="both"/>
        <w:rPr>
          <w:rFonts w:ascii="Arial" w:hAnsi="Arial" w:cs="Arial"/>
          <w:b/>
          <w:lang w:val="es-ES_tradnl"/>
        </w:rPr>
      </w:pPr>
      <w:r w:rsidRPr="00173329">
        <w:rPr>
          <w:rFonts w:ascii="Arial" w:hAnsi="Arial" w:cs="Arial"/>
          <w:b/>
          <w:lang w:val="es-ES_tradnl"/>
        </w:rPr>
        <w:t>Hostigamiento/</w:t>
      </w:r>
      <w:r w:rsidRPr="005325D9">
        <w:rPr>
          <w:rFonts w:ascii="Arial" w:hAnsi="Arial" w:cs="Arial"/>
          <w:b/>
          <w:lang w:val="es-ES_tradnl"/>
        </w:rPr>
        <w:t>Hostigamiento</w:t>
      </w:r>
      <w:r w:rsidRPr="00173329">
        <w:rPr>
          <w:rFonts w:ascii="Arial" w:hAnsi="Arial" w:cs="Arial"/>
          <w:b/>
          <w:lang w:val="es-ES_tradnl"/>
        </w:rPr>
        <w:t xml:space="preserve"> </w:t>
      </w:r>
      <w:r w:rsidRPr="005325D9">
        <w:rPr>
          <w:rFonts w:ascii="Arial" w:hAnsi="Arial" w:cs="Arial"/>
          <w:b/>
          <w:lang w:val="es-ES_tradnl"/>
        </w:rPr>
        <w:t>cibernético</w:t>
      </w:r>
    </w:p>
    <w:p w14:paraId="490BE125" w14:textId="77777777" w:rsidR="00587DC3" w:rsidRPr="00173329" w:rsidRDefault="00587DC3" w:rsidP="00816635">
      <w:pPr>
        <w:spacing w:after="0" w:line="276" w:lineRule="auto"/>
        <w:jc w:val="both"/>
        <w:rPr>
          <w:rFonts w:ascii="Arial" w:hAnsi="Arial" w:cs="Arial"/>
          <w:b/>
          <w:lang w:val="es-ES_tradnl"/>
        </w:rPr>
      </w:pPr>
    </w:p>
    <w:p w14:paraId="4123C7BA" w14:textId="2C29BAAB" w:rsidR="007A3160" w:rsidRPr="00E66083" w:rsidRDefault="007A3160" w:rsidP="00816635">
      <w:pPr>
        <w:spacing w:after="0" w:line="276" w:lineRule="auto"/>
        <w:jc w:val="both"/>
        <w:rPr>
          <w:rFonts w:ascii="Arial" w:hAnsi="Arial" w:cs="Arial"/>
          <w:b/>
          <w:color w:val="FF0000"/>
          <w:lang w:val="es-CU"/>
        </w:rPr>
      </w:pPr>
      <w:r w:rsidRPr="00E66083">
        <w:rPr>
          <w:rFonts w:ascii="Arial" w:hAnsi="Arial" w:cs="Arial"/>
          <w:b/>
          <w:lang w:val="es-CU"/>
        </w:rPr>
        <w:t>Cl</w:t>
      </w:r>
      <w:r w:rsidR="003C3501" w:rsidRPr="00E66083">
        <w:rPr>
          <w:rFonts w:ascii="Arial" w:hAnsi="Arial" w:cs="Arial"/>
          <w:b/>
          <w:lang w:val="es-CU"/>
        </w:rPr>
        <w:t>í</w:t>
      </w:r>
      <w:r w:rsidRPr="00E66083">
        <w:rPr>
          <w:rFonts w:ascii="Arial" w:hAnsi="Arial" w:cs="Arial"/>
          <w:b/>
          <w:lang w:val="es-CU"/>
        </w:rPr>
        <w:t>nic</w:t>
      </w:r>
      <w:r w:rsidR="003C3501" w:rsidRPr="00E66083">
        <w:rPr>
          <w:rFonts w:ascii="Arial" w:hAnsi="Arial" w:cs="Arial"/>
          <w:b/>
          <w:lang w:val="es-CU"/>
        </w:rPr>
        <w:t>a</w:t>
      </w:r>
      <w:r w:rsidR="005F3BBF" w:rsidRPr="00E66083">
        <w:rPr>
          <w:rFonts w:ascii="Arial" w:hAnsi="Arial" w:cs="Arial"/>
          <w:b/>
          <w:lang w:val="es-CU"/>
        </w:rPr>
        <w:t xml:space="preserve"> </w:t>
      </w:r>
    </w:p>
    <w:p w14:paraId="14B209BB" w14:textId="77777777" w:rsidR="00E91602" w:rsidRPr="00E66083" w:rsidRDefault="00E91602" w:rsidP="00816635">
      <w:pPr>
        <w:tabs>
          <w:tab w:val="left" w:pos="720"/>
        </w:tabs>
        <w:spacing w:after="0" w:line="276" w:lineRule="auto"/>
        <w:jc w:val="both"/>
        <w:rPr>
          <w:rFonts w:ascii="Arial" w:hAnsi="Arial" w:cs="Arial"/>
          <w:b/>
          <w:lang w:val="es-CU"/>
        </w:rPr>
      </w:pPr>
    </w:p>
    <w:p w14:paraId="0D2C18A3" w14:textId="13646EF7" w:rsidR="009B1A9F" w:rsidRPr="00FD023E" w:rsidRDefault="00177350" w:rsidP="00816635">
      <w:pPr>
        <w:tabs>
          <w:tab w:val="left" w:pos="720"/>
        </w:tabs>
        <w:spacing w:after="0" w:line="276" w:lineRule="auto"/>
        <w:jc w:val="both"/>
        <w:rPr>
          <w:rFonts w:ascii="Arial" w:hAnsi="Arial" w:cs="Arial"/>
          <w:b/>
          <w:lang w:val="es-ES_tradnl"/>
        </w:rPr>
      </w:pPr>
      <w:r w:rsidRPr="005325D9">
        <w:rPr>
          <w:rFonts w:ascii="Arial" w:hAnsi="Arial" w:cs="Arial"/>
          <w:b/>
          <w:lang w:val="es-ES_tradnl"/>
        </w:rPr>
        <w:t>Cierre de</w:t>
      </w:r>
      <w:r w:rsidR="00885CE5">
        <w:rPr>
          <w:rFonts w:ascii="Arial" w:hAnsi="Arial" w:cs="Arial"/>
          <w:b/>
          <w:lang w:val="es-ES_tradnl"/>
        </w:rPr>
        <w:t>l centro escolar</w:t>
      </w:r>
    </w:p>
    <w:p w14:paraId="6FB9E68D" w14:textId="77777777" w:rsidR="001B6B1A" w:rsidRPr="00E85D71" w:rsidRDefault="001B6B1A" w:rsidP="00816635">
      <w:pPr>
        <w:tabs>
          <w:tab w:val="left" w:pos="720"/>
        </w:tabs>
        <w:spacing w:after="0" w:line="276" w:lineRule="auto"/>
        <w:jc w:val="both"/>
        <w:rPr>
          <w:rFonts w:ascii="Arial" w:hAnsi="Arial" w:cs="Arial"/>
          <w:b/>
          <w:lang w:val="es-ES_tradnl"/>
        </w:rPr>
      </w:pPr>
    </w:p>
    <w:p w14:paraId="3E11648F" w14:textId="77777777" w:rsidR="00BF1F8F" w:rsidRPr="00BF1F8F" w:rsidRDefault="00BF1F8F" w:rsidP="00BF1F8F">
      <w:pPr>
        <w:tabs>
          <w:tab w:val="left" w:pos="720"/>
        </w:tabs>
        <w:spacing w:after="0" w:line="276" w:lineRule="auto"/>
        <w:jc w:val="both"/>
        <w:rPr>
          <w:rFonts w:ascii="Arial" w:hAnsi="Arial"/>
          <w:b/>
          <w:lang w:val="es-ES"/>
        </w:rPr>
      </w:pPr>
      <w:r w:rsidRPr="00BF1F8F">
        <w:rPr>
          <w:rFonts w:ascii="Arial" w:hAnsi="Arial"/>
          <w:b/>
          <w:lang w:val="es-ES"/>
        </w:rPr>
        <w:t>Código de Conducta del Estudiante (</w:t>
      </w:r>
      <w:r w:rsidRPr="00BF1F8F">
        <w:rPr>
          <w:rFonts w:ascii="Arial" w:hAnsi="Arial"/>
          <w:b/>
          <w:i/>
          <w:lang w:val="es-ES"/>
        </w:rPr>
        <w:t xml:space="preserve">Code of </w:t>
      </w:r>
      <w:proofErr w:type="spellStart"/>
      <w:r w:rsidRPr="00BF1F8F">
        <w:rPr>
          <w:rFonts w:ascii="Arial" w:hAnsi="Arial"/>
          <w:b/>
          <w:i/>
          <w:lang w:val="es-ES"/>
        </w:rPr>
        <w:t>Student</w:t>
      </w:r>
      <w:proofErr w:type="spellEnd"/>
      <w:r w:rsidRPr="00BF1F8F">
        <w:rPr>
          <w:rFonts w:ascii="Arial" w:hAnsi="Arial"/>
          <w:b/>
          <w:i/>
          <w:lang w:val="es-ES"/>
        </w:rPr>
        <w:t xml:space="preserve"> </w:t>
      </w:r>
      <w:proofErr w:type="spellStart"/>
      <w:r w:rsidRPr="00BF1F8F">
        <w:rPr>
          <w:rFonts w:ascii="Arial" w:hAnsi="Arial"/>
          <w:b/>
          <w:i/>
          <w:lang w:val="es-ES"/>
        </w:rPr>
        <w:t>Conduct</w:t>
      </w:r>
      <w:proofErr w:type="spellEnd"/>
      <w:r w:rsidRPr="00BF1F8F">
        <w:rPr>
          <w:rFonts w:ascii="Arial" w:hAnsi="Arial"/>
          <w:b/>
          <w:lang w:val="es-ES"/>
        </w:rPr>
        <w:t>)</w:t>
      </w:r>
    </w:p>
    <w:p w14:paraId="4303A36B" w14:textId="77777777" w:rsidR="00BF1F8F" w:rsidRDefault="00BF1F8F" w:rsidP="00816635">
      <w:pPr>
        <w:tabs>
          <w:tab w:val="left" w:pos="720"/>
        </w:tabs>
        <w:spacing w:after="0" w:line="276" w:lineRule="auto"/>
        <w:jc w:val="both"/>
        <w:rPr>
          <w:rFonts w:ascii="Arial" w:hAnsi="Arial" w:cs="Arial"/>
          <w:b/>
          <w:lang w:val="es-ES"/>
        </w:rPr>
      </w:pPr>
    </w:p>
    <w:p w14:paraId="4D633229" w14:textId="5BC52791" w:rsidR="00DB7797" w:rsidRDefault="00DB7797" w:rsidP="009710F2">
      <w:pPr>
        <w:tabs>
          <w:tab w:val="left" w:pos="720"/>
        </w:tabs>
        <w:spacing w:after="0" w:line="276" w:lineRule="auto"/>
        <w:jc w:val="both"/>
        <w:rPr>
          <w:rFonts w:ascii="Arial" w:hAnsi="Arial"/>
          <w:b/>
          <w:lang w:val="es-ES"/>
        </w:rPr>
      </w:pPr>
      <w:r>
        <w:rPr>
          <w:rFonts w:ascii="Arial" w:hAnsi="Arial"/>
          <w:b/>
          <w:lang w:val="es-ES"/>
        </w:rPr>
        <w:t>Cumpleaños</w:t>
      </w:r>
    </w:p>
    <w:p w14:paraId="10785B7F" w14:textId="77777777" w:rsidR="00DB7797" w:rsidRDefault="00DB7797" w:rsidP="009710F2">
      <w:pPr>
        <w:tabs>
          <w:tab w:val="left" w:pos="720"/>
        </w:tabs>
        <w:spacing w:after="0" w:line="276" w:lineRule="auto"/>
        <w:jc w:val="both"/>
        <w:rPr>
          <w:rFonts w:ascii="Arial" w:hAnsi="Arial"/>
          <w:b/>
          <w:lang w:val="es-ES"/>
        </w:rPr>
      </w:pPr>
    </w:p>
    <w:p w14:paraId="6EB0D8C6" w14:textId="71882ECD" w:rsidR="009710F2" w:rsidRPr="009710F2" w:rsidRDefault="009710F2" w:rsidP="009710F2">
      <w:pPr>
        <w:tabs>
          <w:tab w:val="left" w:pos="720"/>
        </w:tabs>
        <w:spacing w:after="0" w:line="276" w:lineRule="auto"/>
        <w:jc w:val="both"/>
        <w:rPr>
          <w:rFonts w:ascii="Arial" w:hAnsi="Arial"/>
          <w:b/>
          <w:lang w:val="es-ES"/>
        </w:rPr>
      </w:pPr>
      <w:r w:rsidRPr="009710F2">
        <w:rPr>
          <w:rFonts w:ascii="Arial" w:hAnsi="Arial"/>
          <w:b/>
          <w:lang w:val="es-ES"/>
        </w:rPr>
        <w:lastRenderedPageBreak/>
        <w:t xml:space="preserve">Programa Integral de Servicios para Estudiantes </w:t>
      </w:r>
    </w:p>
    <w:p w14:paraId="590A1BC8" w14:textId="77777777" w:rsidR="00891D2D" w:rsidRDefault="00891D2D" w:rsidP="00816635">
      <w:pPr>
        <w:tabs>
          <w:tab w:val="left" w:pos="720"/>
        </w:tabs>
        <w:spacing w:after="0" w:line="276" w:lineRule="auto"/>
        <w:jc w:val="both"/>
        <w:rPr>
          <w:rFonts w:ascii="Arial" w:hAnsi="Arial" w:cs="Arial"/>
          <w:b/>
          <w:lang w:val="es-ES_tradnl"/>
        </w:rPr>
      </w:pPr>
    </w:p>
    <w:p w14:paraId="560C36D6" w14:textId="0A0ABD3A" w:rsidR="00C11E00" w:rsidRDefault="00C11E00" w:rsidP="00816635">
      <w:pPr>
        <w:tabs>
          <w:tab w:val="left" w:pos="720"/>
        </w:tabs>
        <w:spacing w:after="0" w:line="276" w:lineRule="auto"/>
        <w:jc w:val="both"/>
        <w:rPr>
          <w:rFonts w:ascii="Arial" w:hAnsi="Arial" w:cs="Arial"/>
          <w:b/>
          <w:lang w:val="es-ES_tradnl"/>
        </w:rPr>
      </w:pPr>
      <w:r w:rsidRPr="005325D9">
        <w:rPr>
          <w:rFonts w:ascii="Arial" w:hAnsi="Arial" w:cs="Arial"/>
          <w:b/>
          <w:lang w:val="es-ES_tradnl"/>
        </w:rPr>
        <w:t>Discriminación/Acoso</w:t>
      </w:r>
    </w:p>
    <w:p w14:paraId="6C794D98" w14:textId="77777777" w:rsidR="00E85D71" w:rsidRPr="005325D9" w:rsidRDefault="00E85D71" w:rsidP="00816635">
      <w:pPr>
        <w:tabs>
          <w:tab w:val="left" w:pos="720"/>
        </w:tabs>
        <w:spacing w:after="0" w:line="276" w:lineRule="auto"/>
        <w:jc w:val="both"/>
        <w:rPr>
          <w:rFonts w:ascii="Arial" w:hAnsi="Arial" w:cs="Arial"/>
          <w:b/>
          <w:lang w:val="es-ES_tradnl"/>
        </w:rPr>
      </w:pPr>
    </w:p>
    <w:p w14:paraId="048E3680" w14:textId="77777777" w:rsidR="00254178" w:rsidRPr="005325D9" w:rsidRDefault="00247308" w:rsidP="00816635">
      <w:pPr>
        <w:tabs>
          <w:tab w:val="left" w:pos="720"/>
        </w:tabs>
        <w:spacing w:after="0" w:line="276" w:lineRule="auto"/>
        <w:jc w:val="both"/>
        <w:rPr>
          <w:rFonts w:ascii="Arial" w:hAnsi="Arial" w:cs="Arial"/>
          <w:b/>
          <w:lang w:val="es-ES_tradnl"/>
        </w:rPr>
      </w:pPr>
      <w:r w:rsidRPr="005325D9">
        <w:rPr>
          <w:rFonts w:ascii="Arial" w:hAnsi="Arial" w:cs="Arial"/>
          <w:b/>
          <w:lang w:val="es-ES_tradnl"/>
        </w:rPr>
        <w:t>Hora de salida</w:t>
      </w:r>
    </w:p>
    <w:p w14:paraId="5ECD84B2" w14:textId="77794F44" w:rsidR="002B239C" w:rsidRPr="00E85D71" w:rsidRDefault="00247308" w:rsidP="00E85D71">
      <w:pPr>
        <w:pStyle w:val="ListParagraph"/>
        <w:numPr>
          <w:ilvl w:val="0"/>
          <w:numId w:val="1"/>
        </w:numPr>
        <w:spacing w:after="0" w:line="276" w:lineRule="auto"/>
        <w:jc w:val="both"/>
        <w:rPr>
          <w:rFonts w:ascii="Arial" w:hAnsi="Arial" w:cs="Arial"/>
          <w:lang w:val="es-ES_tradnl"/>
        </w:rPr>
      </w:pPr>
      <w:r w:rsidRPr="00E85D71">
        <w:rPr>
          <w:rFonts w:ascii="Arial" w:hAnsi="Arial" w:cs="Arial"/>
          <w:lang w:val="es-ES_tradnl"/>
        </w:rPr>
        <w:t>Bici</w:t>
      </w:r>
      <w:r w:rsidR="002B239C" w:rsidRPr="00E85D71">
        <w:rPr>
          <w:rFonts w:ascii="Arial" w:hAnsi="Arial" w:cs="Arial"/>
          <w:lang w:val="es-ES_tradnl"/>
        </w:rPr>
        <w:t>cle</w:t>
      </w:r>
      <w:r w:rsidRPr="00E85D71">
        <w:rPr>
          <w:rFonts w:ascii="Arial" w:hAnsi="Arial" w:cs="Arial"/>
          <w:lang w:val="es-ES_tradnl"/>
        </w:rPr>
        <w:t>ta</w:t>
      </w:r>
      <w:r w:rsidR="002B239C" w:rsidRPr="00E85D71">
        <w:rPr>
          <w:rFonts w:ascii="Arial" w:hAnsi="Arial" w:cs="Arial"/>
          <w:lang w:val="es-ES_tradnl"/>
        </w:rPr>
        <w:t>s/</w:t>
      </w:r>
      <w:r w:rsidR="007B7A61" w:rsidRPr="00E85D71">
        <w:rPr>
          <w:rFonts w:ascii="Arial" w:hAnsi="Arial" w:cs="Arial"/>
          <w:lang w:val="es-ES_tradnl"/>
        </w:rPr>
        <w:t>Patinetas</w:t>
      </w:r>
      <w:r w:rsidR="002B239C" w:rsidRPr="00E85D71">
        <w:rPr>
          <w:rFonts w:ascii="Arial" w:hAnsi="Arial" w:cs="Arial"/>
          <w:lang w:val="es-ES_tradnl"/>
        </w:rPr>
        <w:t xml:space="preserve"> </w:t>
      </w:r>
    </w:p>
    <w:p w14:paraId="0D688359" w14:textId="30DE1D95" w:rsidR="00254178" w:rsidRPr="00E85D71" w:rsidRDefault="00247308" w:rsidP="00E85D71">
      <w:pPr>
        <w:pStyle w:val="ListParagraph"/>
        <w:numPr>
          <w:ilvl w:val="0"/>
          <w:numId w:val="1"/>
        </w:numPr>
        <w:spacing w:line="276" w:lineRule="auto"/>
        <w:jc w:val="both"/>
        <w:rPr>
          <w:rFonts w:ascii="Arial" w:hAnsi="Arial" w:cs="Arial"/>
          <w:lang w:val="es-ES_tradnl"/>
        </w:rPr>
      </w:pPr>
      <w:r w:rsidRPr="00E85D71">
        <w:rPr>
          <w:rFonts w:ascii="Arial" w:hAnsi="Arial" w:cs="Arial"/>
          <w:lang w:val="es-ES_tradnl"/>
        </w:rPr>
        <w:t xml:space="preserve">Salidas del plantel </w:t>
      </w:r>
      <w:r w:rsidR="00CB4B4E" w:rsidRPr="00E85D71">
        <w:rPr>
          <w:rFonts w:ascii="Arial" w:hAnsi="Arial" w:cs="Arial"/>
          <w:lang w:val="es-ES_tradnl"/>
        </w:rPr>
        <w:t>durante días</w:t>
      </w:r>
      <w:r w:rsidRPr="00E85D71">
        <w:rPr>
          <w:rFonts w:ascii="Arial" w:hAnsi="Arial" w:cs="Arial"/>
          <w:lang w:val="es-ES_tradnl"/>
        </w:rPr>
        <w:t xml:space="preserve"> </w:t>
      </w:r>
      <w:r w:rsidR="00593998" w:rsidRPr="00E85D71">
        <w:rPr>
          <w:rFonts w:ascii="Arial" w:hAnsi="Arial" w:cs="Arial"/>
          <w:lang w:val="es-ES_tradnl"/>
        </w:rPr>
        <w:t>lluviosos</w:t>
      </w:r>
      <w:r w:rsidR="00254178" w:rsidRPr="00E85D71">
        <w:rPr>
          <w:rFonts w:ascii="Arial" w:hAnsi="Arial" w:cs="Arial"/>
          <w:lang w:val="es-ES_tradnl"/>
        </w:rPr>
        <w:t xml:space="preserve"> </w:t>
      </w:r>
    </w:p>
    <w:p w14:paraId="7D83A945" w14:textId="2BFF3F12" w:rsidR="002B239C" w:rsidRPr="00E85D71" w:rsidRDefault="00E40734" w:rsidP="00E85D71">
      <w:pPr>
        <w:pStyle w:val="ListParagraph"/>
        <w:numPr>
          <w:ilvl w:val="0"/>
          <w:numId w:val="1"/>
        </w:numPr>
        <w:spacing w:after="0" w:line="276" w:lineRule="auto"/>
        <w:jc w:val="both"/>
        <w:rPr>
          <w:rFonts w:ascii="Arial" w:hAnsi="Arial" w:cs="Arial"/>
          <w:b/>
          <w:lang w:val="es-ES_tradnl"/>
        </w:rPr>
      </w:pPr>
      <w:r w:rsidRPr="00E85D71">
        <w:rPr>
          <w:rFonts w:ascii="Arial" w:hAnsi="Arial" w:cs="Arial"/>
          <w:lang w:val="es-ES_tradnl"/>
        </w:rPr>
        <w:t>Llegada y recogida de los estudiantes</w:t>
      </w:r>
      <w:r w:rsidR="002B239C" w:rsidRPr="00E85D71">
        <w:rPr>
          <w:rFonts w:ascii="Arial" w:hAnsi="Arial" w:cs="Arial"/>
          <w:b/>
          <w:lang w:val="es-ES_tradnl"/>
        </w:rPr>
        <w:t xml:space="preserve"> </w:t>
      </w:r>
    </w:p>
    <w:p w14:paraId="3F01C842" w14:textId="77777777" w:rsidR="002B239C" w:rsidRPr="005325D9" w:rsidRDefault="002B239C" w:rsidP="00816635">
      <w:pPr>
        <w:spacing w:after="0" w:line="276" w:lineRule="auto"/>
        <w:jc w:val="both"/>
        <w:rPr>
          <w:rFonts w:ascii="Arial" w:hAnsi="Arial" w:cs="Arial"/>
          <w:b/>
          <w:color w:val="0000CC"/>
          <w:lang w:val="es-ES_tradnl"/>
        </w:rPr>
      </w:pPr>
    </w:p>
    <w:p w14:paraId="426C601F" w14:textId="315B6BC4" w:rsidR="00A7736F" w:rsidRDefault="009710F2" w:rsidP="00816635">
      <w:pPr>
        <w:spacing w:after="0" w:line="276" w:lineRule="auto"/>
        <w:jc w:val="both"/>
        <w:rPr>
          <w:rFonts w:ascii="Arial" w:hAnsi="Arial" w:cs="Arial"/>
          <w:b/>
          <w:lang w:val="es-ES_tradnl"/>
        </w:rPr>
      </w:pPr>
      <w:r>
        <w:rPr>
          <w:rFonts w:ascii="Arial" w:hAnsi="Arial" w:cs="Arial"/>
          <w:b/>
          <w:lang w:val="es-ES_tradnl"/>
        </w:rPr>
        <w:t>Salida</w:t>
      </w:r>
      <w:r w:rsidR="00A7736F" w:rsidRPr="00CD34CB">
        <w:rPr>
          <w:rFonts w:ascii="Arial" w:hAnsi="Arial" w:cs="Arial"/>
          <w:b/>
          <w:lang w:val="es-ES_tradnl"/>
        </w:rPr>
        <w:t xml:space="preserve"> temprana</w:t>
      </w:r>
    </w:p>
    <w:p w14:paraId="4D292324" w14:textId="77777777" w:rsidR="009710F2" w:rsidRDefault="009710F2" w:rsidP="00816635">
      <w:pPr>
        <w:spacing w:after="0" w:line="276" w:lineRule="auto"/>
        <w:jc w:val="both"/>
        <w:rPr>
          <w:rFonts w:ascii="Arial" w:hAnsi="Arial" w:cs="Arial"/>
          <w:b/>
          <w:lang w:val="es-ES_tradnl"/>
        </w:rPr>
      </w:pPr>
    </w:p>
    <w:p w14:paraId="35AC9B1D" w14:textId="274AE7F5" w:rsidR="009710F2" w:rsidRPr="00FD023E" w:rsidRDefault="009710F2" w:rsidP="00816635">
      <w:pPr>
        <w:spacing w:after="0" w:line="276" w:lineRule="auto"/>
        <w:jc w:val="both"/>
        <w:rPr>
          <w:rFonts w:ascii="Arial" w:hAnsi="Arial" w:cs="Arial"/>
          <w:b/>
          <w:lang w:val="es-ES_tradnl"/>
        </w:rPr>
      </w:pPr>
      <w:r>
        <w:rPr>
          <w:rFonts w:ascii="Arial" w:hAnsi="Arial" w:cs="Arial"/>
          <w:b/>
          <w:lang w:val="es-ES_tradnl"/>
        </w:rPr>
        <w:t>EESAC</w:t>
      </w:r>
    </w:p>
    <w:p w14:paraId="52B05E6D" w14:textId="77777777" w:rsidR="00A7736F" w:rsidRPr="005325D9" w:rsidRDefault="00A7736F" w:rsidP="00816635">
      <w:pPr>
        <w:spacing w:after="0" w:line="276" w:lineRule="auto"/>
        <w:jc w:val="both"/>
        <w:rPr>
          <w:rFonts w:ascii="Arial" w:hAnsi="Arial" w:cs="Arial"/>
          <w:b/>
          <w:color w:val="0000CC"/>
          <w:lang w:val="es-ES_tradnl"/>
        </w:rPr>
      </w:pPr>
    </w:p>
    <w:p w14:paraId="53235B48" w14:textId="0F92D8CB" w:rsidR="002B239C" w:rsidRPr="00E85D71" w:rsidRDefault="00247308" w:rsidP="00816635">
      <w:pPr>
        <w:spacing w:after="0" w:line="276" w:lineRule="auto"/>
        <w:jc w:val="both"/>
        <w:rPr>
          <w:rFonts w:ascii="Arial" w:hAnsi="Arial" w:cs="Arial"/>
          <w:b/>
          <w:lang w:val="es-ES_tradnl"/>
        </w:rPr>
      </w:pPr>
      <w:r w:rsidRPr="00E85D71">
        <w:rPr>
          <w:rFonts w:ascii="Arial" w:hAnsi="Arial" w:cs="Arial"/>
          <w:b/>
          <w:lang w:val="es-ES_tradnl"/>
        </w:rPr>
        <w:t>Ascensor</w:t>
      </w:r>
      <w:r w:rsidR="002B239C" w:rsidRPr="00E85D71">
        <w:rPr>
          <w:rFonts w:ascii="Arial" w:hAnsi="Arial" w:cs="Arial"/>
          <w:b/>
          <w:lang w:val="es-ES_tradnl"/>
        </w:rPr>
        <w:t xml:space="preserve"> </w:t>
      </w:r>
    </w:p>
    <w:p w14:paraId="589EC158" w14:textId="77777777" w:rsidR="00D55DF3" w:rsidRPr="006C22C1" w:rsidRDefault="00D55DF3" w:rsidP="00D55DF3">
      <w:pPr>
        <w:spacing w:after="0" w:line="276" w:lineRule="auto"/>
        <w:jc w:val="both"/>
        <w:rPr>
          <w:rFonts w:ascii="Arial" w:hAnsi="Arial"/>
          <w:b/>
          <w:lang w:val="es-ES"/>
        </w:rPr>
      </w:pPr>
    </w:p>
    <w:p w14:paraId="3D2DD69B" w14:textId="5D6C37AA" w:rsidR="00593998" w:rsidRDefault="00D55DF3" w:rsidP="00D55DF3">
      <w:pPr>
        <w:spacing w:after="0" w:line="276" w:lineRule="auto"/>
        <w:jc w:val="both"/>
        <w:rPr>
          <w:rFonts w:ascii="Arial" w:hAnsi="Arial"/>
          <w:b/>
          <w:lang w:val="es-ES"/>
        </w:rPr>
      </w:pPr>
      <w:r w:rsidRPr="00D55DF3">
        <w:rPr>
          <w:rFonts w:ascii="Arial" w:hAnsi="Arial"/>
          <w:b/>
          <w:lang w:val="es-ES"/>
        </w:rPr>
        <w:t>Información de contacto en caso de emergencia</w:t>
      </w:r>
    </w:p>
    <w:p w14:paraId="13494F95" w14:textId="77777777" w:rsidR="00D55DF3" w:rsidRPr="00D55DF3" w:rsidRDefault="00D55DF3" w:rsidP="00D55DF3">
      <w:pPr>
        <w:spacing w:after="0" w:line="276" w:lineRule="auto"/>
        <w:jc w:val="both"/>
        <w:rPr>
          <w:rFonts w:ascii="Arial" w:hAnsi="Arial" w:cs="Arial"/>
          <w:b/>
          <w:lang w:val="es-ES"/>
        </w:rPr>
      </w:pPr>
    </w:p>
    <w:p w14:paraId="2E86057D" w14:textId="77777777" w:rsidR="00A42246" w:rsidRPr="00A42246" w:rsidRDefault="00A42246" w:rsidP="00A42246">
      <w:pPr>
        <w:spacing w:after="0" w:line="276" w:lineRule="auto"/>
        <w:jc w:val="both"/>
        <w:rPr>
          <w:rFonts w:ascii="Arial" w:hAnsi="Arial"/>
          <w:b/>
          <w:lang w:val="es-ES"/>
        </w:rPr>
      </w:pPr>
      <w:r w:rsidRPr="00A42246">
        <w:rPr>
          <w:rFonts w:ascii="Arial" w:hAnsi="Arial"/>
          <w:b/>
          <w:lang w:val="es-ES"/>
        </w:rPr>
        <w:t>Educación para estudiantes excepcionales/Sección 504</w:t>
      </w:r>
    </w:p>
    <w:p w14:paraId="196E7267" w14:textId="77777777" w:rsidR="00A42246" w:rsidRDefault="00A42246" w:rsidP="00816635">
      <w:pPr>
        <w:spacing w:after="0" w:line="276" w:lineRule="auto"/>
        <w:jc w:val="both"/>
        <w:rPr>
          <w:rFonts w:ascii="Arial" w:hAnsi="Arial" w:cs="Arial"/>
          <w:b/>
          <w:lang w:val="es-ES"/>
        </w:rPr>
      </w:pPr>
    </w:p>
    <w:p w14:paraId="228EBDEB" w14:textId="4429FA27" w:rsidR="00593998" w:rsidRPr="005325D9" w:rsidRDefault="00A672BE" w:rsidP="00816635">
      <w:pPr>
        <w:spacing w:after="0" w:line="276" w:lineRule="auto"/>
        <w:jc w:val="both"/>
        <w:rPr>
          <w:rFonts w:ascii="Arial" w:hAnsi="Arial" w:cs="Arial"/>
          <w:b/>
          <w:lang w:val="es-ES_tradnl"/>
        </w:rPr>
      </w:pPr>
      <w:r w:rsidRPr="005325D9">
        <w:rPr>
          <w:rFonts w:ascii="Arial" w:hAnsi="Arial" w:cs="Arial"/>
          <w:b/>
          <w:lang w:val="es-ES_tradnl"/>
        </w:rPr>
        <w:t>Excursiones</w:t>
      </w:r>
    </w:p>
    <w:p w14:paraId="5918B065" w14:textId="77777777" w:rsidR="00593998" w:rsidRPr="005325D9" w:rsidRDefault="00593998" w:rsidP="00816635">
      <w:pPr>
        <w:spacing w:after="0" w:line="276" w:lineRule="auto"/>
        <w:jc w:val="both"/>
        <w:rPr>
          <w:rFonts w:ascii="Arial" w:hAnsi="Arial" w:cs="Arial"/>
          <w:b/>
          <w:lang w:val="es-ES_tradnl"/>
        </w:rPr>
      </w:pPr>
    </w:p>
    <w:p w14:paraId="2333EC3C" w14:textId="5F9EF115" w:rsidR="00CC23AC" w:rsidRPr="005325D9" w:rsidRDefault="00A672BE" w:rsidP="00816635">
      <w:pPr>
        <w:spacing w:after="0" w:line="276" w:lineRule="auto"/>
        <w:jc w:val="both"/>
        <w:rPr>
          <w:rFonts w:ascii="Arial" w:hAnsi="Arial" w:cs="Arial"/>
          <w:b/>
          <w:lang w:val="es-ES_tradnl"/>
        </w:rPr>
      </w:pPr>
      <w:r w:rsidRPr="005325D9">
        <w:rPr>
          <w:rFonts w:ascii="Arial" w:hAnsi="Arial" w:cs="Arial"/>
          <w:b/>
          <w:lang w:val="es-ES_tradnl"/>
        </w:rPr>
        <w:t>Tareas</w:t>
      </w:r>
      <w:r w:rsidR="00A42246">
        <w:rPr>
          <w:rFonts w:ascii="Arial" w:hAnsi="Arial" w:cs="Arial"/>
          <w:b/>
          <w:lang w:val="es-ES_tradnl"/>
        </w:rPr>
        <w:t>/deberes</w:t>
      </w:r>
      <w:r w:rsidR="005C136C" w:rsidRPr="005325D9">
        <w:rPr>
          <w:rFonts w:ascii="Arial" w:hAnsi="Arial" w:cs="Arial"/>
          <w:b/>
          <w:lang w:val="es-ES_tradnl"/>
        </w:rPr>
        <w:t xml:space="preserve"> </w:t>
      </w:r>
    </w:p>
    <w:p w14:paraId="5DE1D972" w14:textId="77777777" w:rsidR="00836C4C" w:rsidRPr="005325D9" w:rsidRDefault="00836C4C" w:rsidP="00816635">
      <w:pPr>
        <w:spacing w:after="0" w:line="276" w:lineRule="auto"/>
        <w:jc w:val="both"/>
        <w:rPr>
          <w:rFonts w:ascii="Arial" w:hAnsi="Arial" w:cs="Arial"/>
          <w:b/>
          <w:lang w:val="es-ES_tradnl"/>
        </w:rPr>
      </w:pPr>
    </w:p>
    <w:p w14:paraId="41B12E5E" w14:textId="77777777" w:rsidR="0065514A" w:rsidRPr="006C22C1" w:rsidRDefault="0065514A" w:rsidP="0065514A">
      <w:pPr>
        <w:spacing w:after="0" w:line="276" w:lineRule="auto"/>
        <w:jc w:val="both"/>
        <w:rPr>
          <w:rFonts w:ascii="Arial" w:hAnsi="Arial"/>
          <w:b/>
          <w:lang w:val="es-ES"/>
        </w:rPr>
      </w:pPr>
      <w:r w:rsidRPr="006C22C1">
        <w:rPr>
          <w:rFonts w:ascii="Arial" w:hAnsi="Arial"/>
          <w:b/>
          <w:lang w:val="es-ES"/>
        </w:rPr>
        <w:t>Materiales Didácticos</w:t>
      </w:r>
    </w:p>
    <w:p w14:paraId="527E9215" w14:textId="77777777" w:rsidR="0065514A" w:rsidRDefault="0065514A" w:rsidP="00816635">
      <w:pPr>
        <w:spacing w:after="0" w:line="276" w:lineRule="auto"/>
        <w:jc w:val="both"/>
        <w:rPr>
          <w:rFonts w:ascii="Arial" w:hAnsi="Arial" w:cs="Arial"/>
          <w:b/>
          <w:lang w:val="es-ES_tradnl"/>
        </w:rPr>
      </w:pPr>
    </w:p>
    <w:p w14:paraId="5368CD4F" w14:textId="77777777" w:rsidR="00DA0C9B" w:rsidRPr="006C22C1" w:rsidRDefault="00DA0C9B" w:rsidP="00DA0C9B">
      <w:pPr>
        <w:spacing w:after="0" w:line="276" w:lineRule="auto"/>
        <w:jc w:val="both"/>
        <w:rPr>
          <w:rFonts w:ascii="Arial" w:hAnsi="Arial"/>
          <w:b/>
          <w:lang w:val="es-ES"/>
        </w:rPr>
      </w:pPr>
      <w:r w:rsidRPr="006C22C1">
        <w:rPr>
          <w:rFonts w:ascii="Arial" w:hAnsi="Arial"/>
          <w:b/>
          <w:lang w:val="es-ES"/>
        </w:rPr>
        <w:t xml:space="preserve">Apoyo al colectivo LGBTQ </w:t>
      </w:r>
    </w:p>
    <w:p w14:paraId="2214A576" w14:textId="77777777" w:rsidR="00DA0C9B" w:rsidRDefault="00DA0C9B" w:rsidP="00816635">
      <w:pPr>
        <w:spacing w:after="0" w:line="276" w:lineRule="auto"/>
        <w:jc w:val="both"/>
        <w:rPr>
          <w:rFonts w:ascii="Arial" w:hAnsi="Arial" w:cs="Arial"/>
          <w:b/>
          <w:lang w:val="es-ES_tradnl"/>
        </w:rPr>
      </w:pPr>
    </w:p>
    <w:p w14:paraId="5D00C0B0" w14:textId="77777777" w:rsidR="00D56ACC" w:rsidRPr="006C22C1" w:rsidRDefault="00D56ACC" w:rsidP="00D56ACC">
      <w:pPr>
        <w:spacing w:after="0" w:line="276" w:lineRule="auto"/>
        <w:jc w:val="both"/>
        <w:rPr>
          <w:rFonts w:ascii="Arial" w:hAnsi="Arial"/>
          <w:b/>
          <w:lang w:val="es-ES"/>
        </w:rPr>
      </w:pPr>
      <w:r w:rsidRPr="006C22C1">
        <w:rPr>
          <w:rFonts w:ascii="Arial" w:hAnsi="Arial"/>
          <w:b/>
          <w:lang w:val="es-ES"/>
        </w:rPr>
        <w:t>Programa de Aliados M-DCPS</w:t>
      </w:r>
    </w:p>
    <w:p w14:paraId="3C281A0C" w14:textId="77777777" w:rsidR="00D56ACC" w:rsidRDefault="00D56ACC" w:rsidP="00816635">
      <w:pPr>
        <w:spacing w:after="0" w:line="276" w:lineRule="auto"/>
        <w:jc w:val="both"/>
        <w:rPr>
          <w:rFonts w:ascii="Arial" w:hAnsi="Arial" w:cs="Arial"/>
          <w:b/>
          <w:lang w:val="es-ES_tradnl"/>
        </w:rPr>
      </w:pPr>
    </w:p>
    <w:p w14:paraId="64E617C1" w14:textId="77777777" w:rsidR="001A0F00" w:rsidRPr="001A0F00" w:rsidRDefault="001A0F00" w:rsidP="001A0F00">
      <w:pPr>
        <w:spacing w:line="276" w:lineRule="auto"/>
        <w:jc w:val="both"/>
        <w:rPr>
          <w:rFonts w:ascii="Arial" w:hAnsi="Arial"/>
          <w:i/>
          <w:lang w:val="es-ES"/>
        </w:rPr>
      </w:pPr>
      <w:r w:rsidRPr="001A0F00">
        <w:rPr>
          <w:rFonts w:ascii="Arial" w:hAnsi="Arial"/>
          <w:b/>
          <w:lang w:val="es-ES"/>
        </w:rPr>
        <w:t xml:space="preserve">Entorno durante la hora de la comida </w:t>
      </w:r>
    </w:p>
    <w:p w14:paraId="5B6C0509" w14:textId="77286CE2" w:rsidR="00D16AC8" w:rsidRPr="00C51932" w:rsidRDefault="00D16AC8" w:rsidP="003F4537">
      <w:pPr>
        <w:pStyle w:val="ListParagraph"/>
        <w:numPr>
          <w:ilvl w:val="0"/>
          <w:numId w:val="22"/>
        </w:numPr>
        <w:spacing w:line="276" w:lineRule="auto"/>
        <w:jc w:val="both"/>
        <w:rPr>
          <w:rFonts w:ascii="Arial" w:hAnsi="Arial"/>
          <w:i/>
        </w:rPr>
      </w:pPr>
      <w:proofErr w:type="spellStart"/>
      <w:r>
        <w:rPr>
          <w:rFonts w:ascii="Arial" w:hAnsi="Arial"/>
          <w:i/>
        </w:rPr>
        <w:t>Desayuno</w:t>
      </w:r>
      <w:proofErr w:type="spellEnd"/>
      <w:r>
        <w:rPr>
          <w:rFonts w:ascii="Arial" w:hAnsi="Arial"/>
          <w:i/>
        </w:rPr>
        <w:t xml:space="preserve"> </w:t>
      </w:r>
      <w:proofErr w:type="spellStart"/>
      <w:r>
        <w:rPr>
          <w:rFonts w:ascii="Arial" w:hAnsi="Arial"/>
          <w:i/>
        </w:rPr>
        <w:t>gratuito</w:t>
      </w:r>
      <w:proofErr w:type="spellEnd"/>
      <w:r w:rsidRPr="00C51932">
        <w:rPr>
          <w:rFonts w:ascii="Arial" w:hAnsi="Arial"/>
          <w:i/>
        </w:rPr>
        <w:t xml:space="preserve"> </w:t>
      </w:r>
    </w:p>
    <w:p w14:paraId="5A0A13D8" w14:textId="0E52B03C" w:rsidR="00D16AC8" w:rsidRPr="00D16AC8" w:rsidRDefault="00D16AC8" w:rsidP="003F4537">
      <w:pPr>
        <w:pStyle w:val="ListParagraph"/>
        <w:numPr>
          <w:ilvl w:val="0"/>
          <w:numId w:val="22"/>
        </w:numPr>
        <w:spacing w:line="276" w:lineRule="auto"/>
        <w:jc w:val="both"/>
        <w:rPr>
          <w:rFonts w:ascii="Arial" w:hAnsi="Arial"/>
          <w:i/>
          <w:lang w:val="es-ES"/>
        </w:rPr>
      </w:pPr>
      <w:r w:rsidRPr="00D16AC8">
        <w:rPr>
          <w:rFonts w:ascii="Arial" w:hAnsi="Arial"/>
          <w:i/>
          <w:lang w:val="es-ES"/>
        </w:rPr>
        <w:t>Información sobre el Programa de Comidas</w:t>
      </w:r>
    </w:p>
    <w:p w14:paraId="4FA81CAF" w14:textId="0997FB0D" w:rsidR="00D16AC8" w:rsidRPr="00D16AC8" w:rsidRDefault="00D16AC8" w:rsidP="003F4537">
      <w:pPr>
        <w:pStyle w:val="ListParagraph"/>
        <w:numPr>
          <w:ilvl w:val="0"/>
          <w:numId w:val="22"/>
        </w:numPr>
        <w:spacing w:line="276" w:lineRule="auto"/>
        <w:jc w:val="both"/>
        <w:rPr>
          <w:rFonts w:ascii="Arial" w:hAnsi="Arial"/>
          <w:i/>
          <w:lang w:val="es-ES"/>
        </w:rPr>
      </w:pPr>
      <w:r w:rsidRPr="00D16AC8">
        <w:rPr>
          <w:rFonts w:ascii="Arial" w:hAnsi="Arial"/>
          <w:i/>
          <w:lang w:val="es-ES"/>
        </w:rPr>
        <w:t>Costos de las comidas</w:t>
      </w:r>
    </w:p>
    <w:p w14:paraId="7F614FE5" w14:textId="348F387A" w:rsidR="00D16AC8" w:rsidRPr="00D16AC8" w:rsidRDefault="00D16AC8" w:rsidP="003F4537">
      <w:pPr>
        <w:pStyle w:val="ListParagraph"/>
        <w:numPr>
          <w:ilvl w:val="0"/>
          <w:numId w:val="22"/>
        </w:numPr>
        <w:spacing w:after="0" w:line="276" w:lineRule="auto"/>
        <w:jc w:val="both"/>
        <w:rPr>
          <w:rFonts w:ascii="Arial" w:hAnsi="Arial"/>
          <w:i/>
          <w:lang w:val="es-ES"/>
        </w:rPr>
      </w:pPr>
      <w:r w:rsidRPr="00D16AC8">
        <w:rPr>
          <w:rFonts w:ascii="Arial" w:hAnsi="Arial"/>
          <w:i/>
          <w:lang w:val="es-ES"/>
        </w:rPr>
        <w:t xml:space="preserve">Alergias al cacahuete o maní/centro escolar libre de productos de cacahuete o maní </w:t>
      </w:r>
    </w:p>
    <w:p w14:paraId="22670298" w14:textId="77777777" w:rsidR="007A574C" w:rsidRPr="00D16AC8" w:rsidRDefault="007A574C" w:rsidP="00816635">
      <w:pPr>
        <w:spacing w:after="0" w:line="276" w:lineRule="auto"/>
        <w:jc w:val="both"/>
        <w:rPr>
          <w:rFonts w:ascii="Arial" w:hAnsi="Arial" w:cs="Arial"/>
          <w:lang w:val="es-ES"/>
        </w:rPr>
      </w:pPr>
    </w:p>
    <w:p w14:paraId="64DB55D0" w14:textId="77777777" w:rsidR="007A574C" w:rsidRPr="00CD34CB" w:rsidRDefault="007A574C" w:rsidP="00816635">
      <w:pPr>
        <w:spacing w:after="0" w:line="276" w:lineRule="auto"/>
        <w:jc w:val="both"/>
        <w:rPr>
          <w:rFonts w:ascii="Arial" w:hAnsi="Arial" w:cs="Arial"/>
          <w:b/>
          <w:lang w:val="es-ES_tradnl"/>
        </w:rPr>
      </w:pPr>
      <w:r w:rsidRPr="005325D9">
        <w:rPr>
          <w:rFonts w:ascii="Arial" w:hAnsi="Arial" w:cs="Arial"/>
          <w:b/>
          <w:lang w:val="es-ES_tradnl"/>
        </w:rPr>
        <w:t>Servicios de salud mental</w:t>
      </w:r>
    </w:p>
    <w:p w14:paraId="0818CCB4" w14:textId="77777777" w:rsidR="00EC6D85" w:rsidRPr="005325D9" w:rsidRDefault="00EC6D85" w:rsidP="00816635">
      <w:pPr>
        <w:spacing w:after="0" w:line="276" w:lineRule="auto"/>
        <w:jc w:val="both"/>
        <w:rPr>
          <w:rFonts w:ascii="Arial" w:hAnsi="Arial" w:cs="Arial"/>
          <w:color w:val="0000FF"/>
          <w:lang w:val="es-ES_tradnl"/>
        </w:rPr>
      </w:pPr>
    </w:p>
    <w:p w14:paraId="464908B6" w14:textId="59BFC81B" w:rsidR="00907B8E" w:rsidRPr="003F3054" w:rsidRDefault="00907B8E" w:rsidP="00907B8E">
      <w:pPr>
        <w:spacing w:after="0" w:line="276" w:lineRule="auto"/>
        <w:ind w:left="450" w:hanging="450"/>
        <w:jc w:val="both"/>
        <w:rPr>
          <w:rFonts w:ascii="Arial" w:hAnsi="Arial"/>
          <w:lang w:val="es-ES"/>
        </w:rPr>
      </w:pPr>
      <w:r w:rsidRPr="003F3054">
        <w:rPr>
          <w:rFonts w:ascii="Arial" w:hAnsi="Arial"/>
          <w:b/>
          <w:lang w:val="es-ES"/>
        </w:rPr>
        <w:t>Boletín de Noticias (</w:t>
      </w:r>
      <w:proofErr w:type="spellStart"/>
      <w:r w:rsidRPr="003F3054">
        <w:rPr>
          <w:rFonts w:ascii="Arial" w:hAnsi="Arial"/>
          <w:b/>
          <w:lang w:val="es-ES"/>
        </w:rPr>
        <w:t>Newsletter</w:t>
      </w:r>
      <w:proofErr w:type="spellEnd"/>
      <w:r w:rsidRPr="003F3054">
        <w:rPr>
          <w:rFonts w:ascii="Arial" w:hAnsi="Arial"/>
          <w:b/>
          <w:lang w:val="es-ES"/>
        </w:rPr>
        <w:t>)</w:t>
      </w:r>
      <w:r w:rsidRPr="003F3054">
        <w:rPr>
          <w:rFonts w:ascii="Arial" w:hAnsi="Arial"/>
          <w:lang w:val="es-ES"/>
        </w:rPr>
        <w:t xml:space="preserve"> </w:t>
      </w:r>
    </w:p>
    <w:p w14:paraId="7A7859C9" w14:textId="00AC7AD5" w:rsidR="001C7E8E" w:rsidRPr="00891D2D" w:rsidRDefault="00907B8E" w:rsidP="003F4537">
      <w:pPr>
        <w:pStyle w:val="ListParagraph"/>
        <w:numPr>
          <w:ilvl w:val="0"/>
          <w:numId w:val="37"/>
        </w:numPr>
        <w:spacing w:after="0" w:line="276" w:lineRule="auto"/>
        <w:jc w:val="both"/>
        <w:rPr>
          <w:rFonts w:ascii="Arial" w:hAnsi="Arial"/>
          <w:color w:val="0000FF"/>
          <w:lang w:val="es-ES"/>
        </w:rPr>
      </w:pPr>
      <w:r w:rsidRPr="003F3054">
        <w:rPr>
          <w:rFonts w:ascii="Arial" w:hAnsi="Arial"/>
          <w:lang w:val="es-ES"/>
        </w:rPr>
        <w:t xml:space="preserve">Boletín de noticias Conexión </w:t>
      </w:r>
    </w:p>
    <w:p w14:paraId="5A702305" w14:textId="77777777" w:rsidR="00891D2D" w:rsidRPr="003F3054" w:rsidRDefault="00891D2D" w:rsidP="00891D2D">
      <w:pPr>
        <w:pStyle w:val="ListParagraph"/>
        <w:spacing w:after="0" w:line="276" w:lineRule="auto"/>
        <w:jc w:val="both"/>
        <w:rPr>
          <w:rFonts w:ascii="Arial" w:hAnsi="Arial"/>
          <w:color w:val="0000FF"/>
          <w:lang w:val="es-ES"/>
        </w:rPr>
      </w:pPr>
    </w:p>
    <w:p w14:paraId="1D873F53" w14:textId="517F81E4" w:rsidR="00055FDA" w:rsidRPr="00CD34CB" w:rsidRDefault="00055FDA" w:rsidP="00816635">
      <w:pPr>
        <w:spacing w:after="0" w:line="276" w:lineRule="auto"/>
        <w:ind w:left="450" w:hanging="450"/>
        <w:jc w:val="both"/>
        <w:rPr>
          <w:rFonts w:ascii="Arial" w:hAnsi="Arial" w:cs="Arial"/>
          <w:b/>
          <w:lang w:val="es-ES_tradnl"/>
        </w:rPr>
      </w:pPr>
      <w:r w:rsidRPr="00CD34CB">
        <w:rPr>
          <w:rFonts w:ascii="Arial" w:hAnsi="Arial" w:cs="Arial"/>
          <w:b/>
          <w:lang w:val="es-ES_tradnl"/>
        </w:rPr>
        <w:t>Programas de Pre</w:t>
      </w:r>
      <w:r w:rsidR="00F650F3">
        <w:rPr>
          <w:rFonts w:ascii="Arial" w:hAnsi="Arial" w:cs="Arial"/>
          <w:b/>
          <w:lang w:val="es-ES_tradnl"/>
        </w:rPr>
        <w:t>-</w:t>
      </w:r>
      <w:r w:rsidRPr="00CD34CB">
        <w:rPr>
          <w:rFonts w:ascii="Arial" w:hAnsi="Arial" w:cs="Arial"/>
          <w:b/>
          <w:lang w:val="es-ES_tradnl"/>
        </w:rPr>
        <w:t>Kindergarten</w:t>
      </w:r>
    </w:p>
    <w:p w14:paraId="39D58D05" w14:textId="77777777" w:rsidR="00055FDA" w:rsidRPr="005325D9" w:rsidRDefault="00055FDA" w:rsidP="00816635">
      <w:pPr>
        <w:spacing w:after="0" w:line="276" w:lineRule="auto"/>
        <w:ind w:left="450" w:hanging="450"/>
        <w:jc w:val="both"/>
        <w:rPr>
          <w:rFonts w:ascii="Arial" w:hAnsi="Arial" w:cs="Arial"/>
          <w:b/>
          <w:lang w:val="es-ES_tradnl"/>
        </w:rPr>
      </w:pPr>
    </w:p>
    <w:p w14:paraId="40A3DB03" w14:textId="1C68BF08" w:rsidR="007A574C" w:rsidRDefault="009F6BFB" w:rsidP="00816635">
      <w:pPr>
        <w:spacing w:after="0" w:line="276" w:lineRule="auto"/>
        <w:ind w:left="450" w:hanging="450"/>
        <w:jc w:val="both"/>
        <w:rPr>
          <w:rFonts w:ascii="Arial" w:hAnsi="Arial"/>
          <w:b/>
          <w:lang w:val="es-ES"/>
        </w:rPr>
      </w:pPr>
      <w:r w:rsidRPr="009F6BFB">
        <w:rPr>
          <w:rFonts w:ascii="Arial" w:hAnsi="Arial"/>
          <w:b/>
          <w:lang w:val="es-ES"/>
        </w:rPr>
        <w:t>Protocolos para abordar inquietudes</w:t>
      </w:r>
    </w:p>
    <w:p w14:paraId="39AF43C5" w14:textId="77777777" w:rsidR="009F6BFB" w:rsidRPr="009F6BFB" w:rsidRDefault="009F6BFB" w:rsidP="00816635">
      <w:pPr>
        <w:spacing w:after="0" w:line="276" w:lineRule="auto"/>
        <w:ind w:left="450" w:hanging="450"/>
        <w:jc w:val="both"/>
        <w:rPr>
          <w:rFonts w:ascii="Arial" w:hAnsi="Arial" w:cs="Arial"/>
          <w:b/>
          <w:lang w:val="es-ES"/>
        </w:rPr>
      </w:pPr>
    </w:p>
    <w:p w14:paraId="6915C9B8" w14:textId="77777777" w:rsidR="007A574C" w:rsidRPr="005325D9" w:rsidRDefault="007A574C" w:rsidP="00816635">
      <w:pPr>
        <w:spacing w:after="0" w:line="276" w:lineRule="auto"/>
        <w:ind w:left="450" w:hanging="450"/>
        <w:jc w:val="both"/>
        <w:rPr>
          <w:rFonts w:ascii="Arial" w:hAnsi="Arial" w:cs="Arial"/>
          <w:b/>
          <w:lang w:val="es-ES_tradnl"/>
        </w:rPr>
      </w:pPr>
      <w:r w:rsidRPr="005325D9">
        <w:rPr>
          <w:rFonts w:ascii="Arial" w:hAnsi="Arial" w:cs="Arial"/>
          <w:b/>
          <w:lang w:val="es-ES_tradnl"/>
        </w:rPr>
        <w:t xml:space="preserve">Colaboración </w:t>
      </w:r>
      <w:r w:rsidR="00A82D14" w:rsidRPr="005325D9">
        <w:rPr>
          <w:rFonts w:ascii="Arial" w:hAnsi="Arial" w:cs="Arial"/>
          <w:b/>
          <w:lang w:val="es-ES_tradnl"/>
        </w:rPr>
        <w:t>p</w:t>
      </w:r>
      <w:r w:rsidRPr="005325D9">
        <w:rPr>
          <w:rFonts w:ascii="Arial" w:hAnsi="Arial" w:cs="Arial"/>
          <w:b/>
          <w:lang w:val="es-ES_tradnl"/>
        </w:rPr>
        <w:t>ública-</w:t>
      </w:r>
      <w:r w:rsidR="00A82D14" w:rsidRPr="005325D9">
        <w:rPr>
          <w:rFonts w:ascii="Arial" w:hAnsi="Arial" w:cs="Arial"/>
          <w:b/>
          <w:lang w:val="es-ES_tradnl"/>
        </w:rPr>
        <w:t>p</w:t>
      </w:r>
      <w:r w:rsidRPr="005325D9">
        <w:rPr>
          <w:rFonts w:ascii="Arial" w:hAnsi="Arial" w:cs="Arial"/>
          <w:b/>
          <w:lang w:val="es-ES_tradnl"/>
        </w:rPr>
        <w:t>rivada</w:t>
      </w:r>
    </w:p>
    <w:p w14:paraId="03E88A90" w14:textId="77777777" w:rsidR="00B302DF" w:rsidRPr="005325D9" w:rsidRDefault="00B302DF" w:rsidP="00816635">
      <w:pPr>
        <w:spacing w:after="0" w:line="276" w:lineRule="auto"/>
        <w:ind w:left="450" w:hanging="450"/>
        <w:jc w:val="both"/>
        <w:rPr>
          <w:rFonts w:ascii="Arial" w:hAnsi="Arial" w:cs="Arial"/>
          <w:b/>
          <w:lang w:val="es-ES_tradnl"/>
        </w:rPr>
      </w:pPr>
    </w:p>
    <w:p w14:paraId="0B186D50" w14:textId="77777777" w:rsidR="00CC23AC" w:rsidRPr="005325D9" w:rsidRDefault="0081517B" w:rsidP="00816635">
      <w:pPr>
        <w:spacing w:after="0" w:line="276" w:lineRule="auto"/>
        <w:ind w:left="450" w:hanging="450"/>
        <w:jc w:val="both"/>
        <w:rPr>
          <w:rFonts w:ascii="Arial" w:hAnsi="Arial" w:cs="Arial"/>
          <w:b/>
          <w:lang w:val="es-ES_tradnl"/>
        </w:rPr>
      </w:pPr>
      <w:r w:rsidRPr="005325D9">
        <w:rPr>
          <w:rFonts w:ascii="Arial" w:hAnsi="Arial" w:cs="Arial"/>
          <w:b/>
          <w:lang w:val="es-ES_tradnl"/>
        </w:rPr>
        <w:t>Recreo</w:t>
      </w:r>
    </w:p>
    <w:p w14:paraId="432655FA" w14:textId="77777777" w:rsidR="003D1AB8" w:rsidRPr="005325D9" w:rsidRDefault="003D1AB8" w:rsidP="00816635">
      <w:pPr>
        <w:spacing w:after="0" w:line="276" w:lineRule="auto"/>
        <w:jc w:val="both"/>
        <w:rPr>
          <w:rFonts w:ascii="Arial" w:hAnsi="Arial" w:cs="Arial"/>
          <w:b/>
          <w:lang w:val="es-ES_tradnl"/>
        </w:rPr>
      </w:pPr>
    </w:p>
    <w:p w14:paraId="30BD2F56" w14:textId="77777777" w:rsidR="008E145C" w:rsidRPr="005325D9" w:rsidRDefault="00A672BE" w:rsidP="00816635">
      <w:pPr>
        <w:spacing w:after="0" w:line="276" w:lineRule="auto"/>
        <w:jc w:val="both"/>
        <w:rPr>
          <w:rFonts w:ascii="Arial" w:hAnsi="Arial" w:cs="Arial"/>
          <w:lang w:val="es-ES_tradnl"/>
        </w:rPr>
      </w:pPr>
      <w:r w:rsidRPr="005325D9">
        <w:rPr>
          <w:rFonts w:ascii="Arial" w:hAnsi="Arial" w:cs="Arial"/>
          <w:b/>
          <w:lang w:val="es-ES_tradnl"/>
        </w:rPr>
        <w:t>Seguridad y protecci</w:t>
      </w:r>
      <w:r w:rsidR="00A42D84" w:rsidRPr="005325D9">
        <w:rPr>
          <w:rFonts w:ascii="Arial" w:hAnsi="Arial" w:cs="Arial"/>
          <w:b/>
          <w:lang w:val="es-ES_tradnl"/>
        </w:rPr>
        <w:t>ó</w:t>
      </w:r>
      <w:r w:rsidRPr="005325D9">
        <w:rPr>
          <w:rFonts w:ascii="Arial" w:hAnsi="Arial" w:cs="Arial"/>
          <w:b/>
          <w:lang w:val="es-ES_tradnl"/>
        </w:rPr>
        <w:t>n</w:t>
      </w:r>
    </w:p>
    <w:p w14:paraId="46EC9764" w14:textId="77D2E7CB" w:rsidR="00832783" w:rsidRPr="00832783" w:rsidRDefault="00832783" w:rsidP="003F4537">
      <w:pPr>
        <w:pStyle w:val="ListParagraph"/>
        <w:numPr>
          <w:ilvl w:val="0"/>
          <w:numId w:val="23"/>
        </w:numPr>
        <w:spacing w:after="0" w:line="276" w:lineRule="auto"/>
        <w:jc w:val="both"/>
        <w:rPr>
          <w:rFonts w:ascii="Arial" w:hAnsi="Arial"/>
          <w:b/>
          <w:lang w:val="es-ES"/>
        </w:rPr>
      </w:pPr>
      <w:r w:rsidRPr="00832783">
        <w:rPr>
          <w:rFonts w:ascii="Arial" w:hAnsi="Arial"/>
          <w:lang w:val="es-ES"/>
        </w:rPr>
        <w:t xml:space="preserve">Plan de Gestión de Emergencias </w:t>
      </w:r>
    </w:p>
    <w:p w14:paraId="7D78BEBA" w14:textId="0F0F6D9D" w:rsidR="00832783" w:rsidRPr="00C51932" w:rsidRDefault="00832783" w:rsidP="003F4537">
      <w:pPr>
        <w:pStyle w:val="ListParagraph"/>
        <w:numPr>
          <w:ilvl w:val="0"/>
          <w:numId w:val="23"/>
        </w:numPr>
        <w:spacing w:after="0" w:line="276" w:lineRule="auto"/>
        <w:jc w:val="both"/>
        <w:rPr>
          <w:rFonts w:ascii="Arial" w:hAnsi="Arial"/>
        </w:rPr>
      </w:pPr>
      <w:proofErr w:type="spellStart"/>
      <w:r w:rsidRPr="00C51932">
        <w:rPr>
          <w:rFonts w:ascii="Arial" w:hAnsi="Arial"/>
        </w:rPr>
        <w:t>Simulacros</w:t>
      </w:r>
      <w:proofErr w:type="spellEnd"/>
      <w:r w:rsidRPr="00C51932">
        <w:rPr>
          <w:rFonts w:ascii="Arial" w:hAnsi="Arial"/>
        </w:rPr>
        <w:t xml:space="preserve"> de </w:t>
      </w:r>
      <w:proofErr w:type="spellStart"/>
      <w:r w:rsidRPr="00C51932">
        <w:rPr>
          <w:rFonts w:ascii="Arial" w:hAnsi="Arial"/>
        </w:rPr>
        <w:t>incendio</w:t>
      </w:r>
      <w:proofErr w:type="spellEnd"/>
      <w:r w:rsidRPr="00C51932">
        <w:rPr>
          <w:rFonts w:ascii="Arial" w:hAnsi="Arial"/>
        </w:rPr>
        <w:t xml:space="preserve"> </w:t>
      </w:r>
    </w:p>
    <w:p w14:paraId="1C39D8E3" w14:textId="60AC2392" w:rsidR="00832783" w:rsidRPr="00832783" w:rsidRDefault="00832783" w:rsidP="003F4537">
      <w:pPr>
        <w:pStyle w:val="ListParagraph"/>
        <w:numPr>
          <w:ilvl w:val="0"/>
          <w:numId w:val="23"/>
        </w:numPr>
        <w:spacing w:after="0" w:line="276" w:lineRule="auto"/>
        <w:jc w:val="both"/>
        <w:rPr>
          <w:lang w:val="es-ES"/>
        </w:rPr>
      </w:pPr>
      <w:r w:rsidRPr="00832783">
        <w:rPr>
          <w:rFonts w:ascii="Arial" w:hAnsi="Arial"/>
          <w:lang w:val="es-ES"/>
        </w:rPr>
        <w:t xml:space="preserve">Simulacros de emergencias </w:t>
      </w:r>
    </w:p>
    <w:p w14:paraId="724244EB" w14:textId="3C8E268F" w:rsidR="00832783" w:rsidRPr="00832783" w:rsidRDefault="00832783" w:rsidP="003F4537">
      <w:pPr>
        <w:pStyle w:val="ListParagraph"/>
        <w:numPr>
          <w:ilvl w:val="0"/>
          <w:numId w:val="23"/>
        </w:numPr>
        <w:spacing w:after="0" w:line="276" w:lineRule="auto"/>
        <w:jc w:val="both"/>
        <w:rPr>
          <w:rFonts w:ascii="Arial" w:hAnsi="Arial"/>
          <w:lang w:val="es-ES"/>
        </w:rPr>
      </w:pPr>
      <w:r w:rsidRPr="00832783">
        <w:rPr>
          <w:rFonts w:ascii="Arial" w:hAnsi="Arial"/>
          <w:lang w:val="es-ES"/>
        </w:rPr>
        <w:t xml:space="preserve">Procedimientos de cierre total </w:t>
      </w:r>
    </w:p>
    <w:p w14:paraId="735ADE02" w14:textId="66372804" w:rsidR="00832783" w:rsidRPr="00C51932" w:rsidRDefault="00832783" w:rsidP="003F4537">
      <w:pPr>
        <w:pStyle w:val="ListParagraph"/>
        <w:numPr>
          <w:ilvl w:val="0"/>
          <w:numId w:val="23"/>
        </w:numPr>
        <w:spacing w:after="0" w:line="276" w:lineRule="auto"/>
        <w:rPr>
          <w:rFonts w:ascii="Arial" w:hAnsi="Arial"/>
        </w:rPr>
      </w:pPr>
      <w:proofErr w:type="spellStart"/>
      <w:r w:rsidRPr="00C51932">
        <w:rPr>
          <w:rFonts w:ascii="Arial" w:hAnsi="Arial"/>
        </w:rPr>
        <w:t>Evaluaciones</w:t>
      </w:r>
      <w:proofErr w:type="spellEnd"/>
      <w:r w:rsidRPr="00C51932">
        <w:rPr>
          <w:rFonts w:ascii="Arial" w:hAnsi="Arial"/>
        </w:rPr>
        <w:t xml:space="preserve"> de </w:t>
      </w:r>
      <w:proofErr w:type="spellStart"/>
      <w:r w:rsidRPr="00C51932">
        <w:rPr>
          <w:rFonts w:ascii="Arial" w:hAnsi="Arial"/>
        </w:rPr>
        <w:t>amenazas</w:t>
      </w:r>
      <w:proofErr w:type="spellEnd"/>
      <w:r w:rsidRPr="00C51932">
        <w:rPr>
          <w:rFonts w:ascii="Arial" w:hAnsi="Arial"/>
        </w:rPr>
        <w:t xml:space="preserve"> </w:t>
      </w:r>
      <w:r>
        <w:rPr>
          <w:rFonts w:ascii="Arial" w:hAnsi="Arial"/>
        </w:rPr>
        <w:t xml:space="preserve"> </w:t>
      </w:r>
    </w:p>
    <w:p w14:paraId="0003EFA3" w14:textId="43BA51B0" w:rsidR="00832783" w:rsidRPr="00C51932" w:rsidRDefault="00832783" w:rsidP="003F4537">
      <w:pPr>
        <w:pStyle w:val="ListParagraph"/>
        <w:numPr>
          <w:ilvl w:val="0"/>
          <w:numId w:val="24"/>
        </w:numPr>
        <w:spacing w:after="0" w:line="276" w:lineRule="auto"/>
        <w:jc w:val="both"/>
        <w:rPr>
          <w:rFonts w:ascii="Arial" w:hAnsi="Arial"/>
        </w:rPr>
      </w:pPr>
      <w:proofErr w:type="spellStart"/>
      <w:r w:rsidRPr="00C51932">
        <w:rPr>
          <w:rFonts w:ascii="Arial" w:hAnsi="Arial"/>
        </w:rPr>
        <w:t>Visitantes</w:t>
      </w:r>
      <w:proofErr w:type="spellEnd"/>
      <w:r w:rsidRPr="00C51932">
        <w:rPr>
          <w:rFonts w:ascii="Arial" w:hAnsi="Arial"/>
        </w:rPr>
        <w:t xml:space="preserve"> </w:t>
      </w:r>
    </w:p>
    <w:p w14:paraId="37EFECF6" w14:textId="77777777" w:rsidR="000D1E61" w:rsidRPr="005325D9" w:rsidRDefault="000D1E61" w:rsidP="00816635">
      <w:pPr>
        <w:pStyle w:val="ListParagraph"/>
        <w:spacing w:after="0" w:line="276" w:lineRule="auto"/>
        <w:jc w:val="both"/>
        <w:rPr>
          <w:rFonts w:ascii="Arial" w:hAnsi="Arial" w:cs="Arial"/>
          <w:lang w:val="es-ES_tradnl"/>
        </w:rPr>
      </w:pPr>
    </w:p>
    <w:p w14:paraId="0A6276A8" w14:textId="77777777" w:rsidR="004A1DF6" w:rsidRPr="00FD023E" w:rsidRDefault="00A672BE" w:rsidP="00816635">
      <w:pPr>
        <w:spacing w:after="0" w:line="276" w:lineRule="auto"/>
        <w:ind w:left="-540" w:firstLine="540"/>
        <w:jc w:val="both"/>
        <w:rPr>
          <w:rFonts w:ascii="Arial" w:hAnsi="Arial" w:cs="Arial"/>
          <w:b/>
          <w:lang w:val="es-ES_tradnl"/>
        </w:rPr>
      </w:pPr>
      <w:r w:rsidRPr="00CD34CB">
        <w:rPr>
          <w:rFonts w:ascii="Arial" w:hAnsi="Arial" w:cs="Arial"/>
          <w:b/>
          <w:lang w:val="es-ES_tradnl"/>
        </w:rPr>
        <w:t>Activi</w:t>
      </w:r>
      <w:r w:rsidRPr="00FD023E">
        <w:rPr>
          <w:rFonts w:ascii="Arial" w:hAnsi="Arial" w:cs="Arial"/>
          <w:b/>
          <w:lang w:val="es-ES_tradnl"/>
        </w:rPr>
        <w:t>dades/Clubes escolares</w:t>
      </w:r>
    </w:p>
    <w:p w14:paraId="7C804D09" w14:textId="77777777" w:rsidR="00B302DF" w:rsidRPr="005325D9" w:rsidRDefault="00B302DF" w:rsidP="00816635">
      <w:pPr>
        <w:spacing w:after="0" w:line="276" w:lineRule="auto"/>
        <w:jc w:val="both"/>
        <w:rPr>
          <w:rFonts w:ascii="Arial" w:hAnsi="Arial" w:cs="Arial"/>
          <w:b/>
          <w:color w:val="0000CC"/>
          <w:lang w:val="es-ES_tradnl"/>
        </w:rPr>
      </w:pPr>
    </w:p>
    <w:p w14:paraId="7ACAD89A" w14:textId="5F04FD35" w:rsidR="00442D44" w:rsidRDefault="0077349B" w:rsidP="00816635">
      <w:pPr>
        <w:spacing w:after="0" w:line="276" w:lineRule="auto"/>
        <w:jc w:val="both"/>
        <w:rPr>
          <w:rFonts w:ascii="Arial" w:hAnsi="Arial"/>
          <w:b/>
          <w:lang w:val="es-ES"/>
        </w:rPr>
      </w:pPr>
      <w:r w:rsidRPr="0077349B">
        <w:rPr>
          <w:rFonts w:ascii="Arial" w:hAnsi="Arial"/>
          <w:b/>
          <w:lang w:val="es-ES"/>
        </w:rPr>
        <w:t>Procedimiento estudiantil para la toma de retratos escolares</w:t>
      </w:r>
    </w:p>
    <w:p w14:paraId="2F6EEE4B" w14:textId="77777777" w:rsidR="0077349B" w:rsidRPr="0077349B" w:rsidRDefault="0077349B" w:rsidP="00816635">
      <w:pPr>
        <w:spacing w:after="0" w:line="276" w:lineRule="auto"/>
        <w:jc w:val="both"/>
        <w:rPr>
          <w:rFonts w:ascii="Arial" w:hAnsi="Arial" w:cs="Arial"/>
          <w:b/>
          <w:lang w:val="es-ES"/>
        </w:rPr>
      </w:pPr>
    </w:p>
    <w:p w14:paraId="52E4797D" w14:textId="77777777" w:rsidR="00B302DF" w:rsidRPr="005325D9" w:rsidRDefault="00A672BE" w:rsidP="00816635">
      <w:pPr>
        <w:spacing w:after="0" w:line="276" w:lineRule="auto"/>
        <w:jc w:val="both"/>
        <w:rPr>
          <w:rFonts w:ascii="Arial" w:hAnsi="Arial" w:cs="Arial"/>
          <w:b/>
          <w:lang w:val="es-ES_tradnl"/>
        </w:rPr>
      </w:pPr>
      <w:r w:rsidRPr="005325D9">
        <w:rPr>
          <w:rFonts w:ascii="Arial" w:hAnsi="Arial" w:cs="Arial"/>
          <w:b/>
          <w:lang w:val="es-ES_tradnl"/>
        </w:rPr>
        <w:t>Transporte escolar</w:t>
      </w:r>
    </w:p>
    <w:p w14:paraId="74C679A2" w14:textId="77777777" w:rsidR="006C2AAF" w:rsidRPr="005325D9" w:rsidRDefault="006C2AAF" w:rsidP="0077349B">
      <w:pPr>
        <w:spacing w:after="0" w:line="276" w:lineRule="auto"/>
        <w:jc w:val="both"/>
        <w:rPr>
          <w:rFonts w:ascii="Arial" w:hAnsi="Arial" w:cs="Arial"/>
          <w:b/>
          <w:lang w:val="es-ES_tradnl"/>
        </w:rPr>
      </w:pPr>
    </w:p>
    <w:p w14:paraId="7D35293E" w14:textId="77777777" w:rsidR="00B302DF" w:rsidRPr="005325D9" w:rsidRDefault="00576271" w:rsidP="00816635">
      <w:pPr>
        <w:spacing w:after="0" w:line="276" w:lineRule="auto"/>
        <w:ind w:left="-540" w:firstLine="540"/>
        <w:jc w:val="both"/>
        <w:rPr>
          <w:rFonts w:ascii="Arial" w:hAnsi="Arial" w:cs="Arial"/>
          <w:b/>
          <w:lang w:val="es-ES_tradnl"/>
        </w:rPr>
      </w:pPr>
      <w:r w:rsidRPr="005325D9">
        <w:rPr>
          <w:rFonts w:ascii="Arial" w:hAnsi="Arial" w:cs="Arial"/>
          <w:b/>
          <w:lang w:val="es-ES_tradnl"/>
        </w:rPr>
        <w:t>Expediente del estudiante</w:t>
      </w:r>
    </w:p>
    <w:p w14:paraId="7B7C3737" w14:textId="77777777" w:rsidR="00CC23AC" w:rsidRDefault="00CC23AC" w:rsidP="00816635">
      <w:pPr>
        <w:spacing w:after="0" w:line="276" w:lineRule="auto"/>
        <w:ind w:left="-540" w:firstLine="540"/>
        <w:jc w:val="both"/>
        <w:rPr>
          <w:rFonts w:ascii="Arial" w:hAnsi="Arial" w:cs="Arial"/>
          <w:b/>
          <w:lang w:val="es-ES_tradnl"/>
        </w:rPr>
      </w:pPr>
    </w:p>
    <w:p w14:paraId="33161B93" w14:textId="382F0FE8" w:rsidR="00251845" w:rsidRPr="00251845" w:rsidRDefault="00251845" w:rsidP="00251845">
      <w:pPr>
        <w:spacing w:after="0" w:line="276" w:lineRule="auto"/>
        <w:ind w:left="360" w:hanging="360"/>
        <w:jc w:val="both"/>
        <w:rPr>
          <w:rFonts w:ascii="Arial" w:hAnsi="Arial"/>
          <w:b/>
          <w:lang w:val="es-ES"/>
        </w:rPr>
      </w:pPr>
      <w:r w:rsidRPr="00251845">
        <w:rPr>
          <w:rFonts w:ascii="Arial" w:hAnsi="Arial"/>
          <w:b/>
          <w:lang w:val="es-ES"/>
        </w:rPr>
        <w:t xml:space="preserve">Programa de Voluntariado </w:t>
      </w:r>
    </w:p>
    <w:p w14:paraId="722CA659" w14:textId="77777777" w:rsidR="00251845" w:rsidRPr="00251845" w:rsidRDefault="00251845" w:rsidP="00251845">
      <w:pPr>
        <w:spacing w:after="0" w:line="276" w:lineRule="auto"/>
        <w:jc w:val="both"/>
        <w:rPr>
          <w:rFonts w:ascii="Arial" w:hAnsi="Arial"/>
          <w:b/>
          <w:lang w:val="es-ES"/>
        </w:rPr>
      </w:pPr>
    </w:p>
    <w:p w14:paraId="35F69D44" w14:textId="19B7D9D9" w:rsidR="00251845" w:rsidRPr="00251845" w:rsidRDefault="00251845" w:rsidP="00251845">
      <w:pPr>
        <w:spacing w:after="0" w:line="276" w:lineRule="auto"/>
        <w:ind w:hanging="360"/>
        <w:jc w:val="both"/>
        <w:rPr>
          <w:rFonts w:ascii="Arial" w:hAnsi="Arial"/>
          <w:b/>
          <w:lang w:val="es-ES"/>
        </w:rPr>
      </w:pPr>
      <w:r w:rsidRPr="00251845">
        <w:rPr>
          <w:rFonts w:ascii="Arial" w:hAnsi="Arial"/>
          <w:lang w:val="es-ES"/>
        </w:rPr>
        <w:tab/>
      </w:r>
      <w:r w:rsidRPr="00251845">
        <w:rPr>
          <w:rFonts w:ascii="Arial" w:hAnsi="Arial"/>
          <w:b/>
          <w:lang w:val="es-ES"/>
        </w:rPr>
        <w:t xml:space="preserve">La Academia para Padres de Familia de M-DCPS  </w:t>
      </w:r>
    </w:p>
    <w:p w14:paraId="50FC1A23" w14:textId="77777777" w:rsidR="00251845" w:rsidRPr="00251845" w:rsidRDefault="00251845" w:rsidP="00251845">
      <w:pPr>
        <w:spacing w:after="0" w:line="276" w:lineRule="auto"/>
        <w:ind w:hanging="360"/>
        <w:jc w:val="both"/>
        <w:rPr>
          <w:rFonts w:ascii="Arial" w:hAnsi="Arial"/>
          <w:b/>
          <w:lang w:val="es-ES"/>
        </w:rPr>
      </w:pPr>
    </w:p>
    <w:p w14:paraId="728381C9" w14:textId="07E54487" w:rsidR="00251845" w:rsidRPr="006C22C1" w:rsidRDefault="00251845" w:rsidP="00251845">
      <w:pPr>
        <w:spacing w:after="0" w:line="276" w:lineRule="auto"/>
        <w:ind w:hanging="360"/>
        <w:jc w:val="both"/>
        <w:rPr>
          <w:rFonts w:ascii="Arial" w:hAnsi="Arial"/>
          <w:b/>
          <w:lang w:val="es-ES"/>
        </w:rPr>
      </w:pPr>
      <w:r w:rsidRPr="00251845">
        <w:rPr>
          <w:rFonts w:ascii="Arial" w:hAnsi="Arial"/>
          <w:b/>
          <w:lang w:val="es-ES"/>
        </w:rPr>
        <w:tab/>
      </w:r>
      <w:r w:rsidRPr="006C22C1">
        <w:rPr>
          <w:rFonts w:ascii="Arial" w:hAnsi="Arial"/>
          <w:b/>
          <w:lang w:val="es-ES"/>
        </w:rPr>
        <w:t xml:space="preserve">Verificación de residencia </w:t>
      </w:r>
    </w:p>
    <w:p w14:paraId="7D055D88" w14:textId="77777777" w:rsidR="001D4294" w:rsidRPr="005325D9" w:rsidRDefault="001D4294" w:rsidP="00816635">
      <w:pPr>
        <w:spacing w:after="0" w:line="276" w:lineRule="auto"/>
        <w:ind w:left="360" w:hanging="360"/>
        <w:jc w:val="both"/>
        <w:rPr>
          <w:rFonts w:ascii="Arial" w:hAnsi="Arial" w:cs="Arial"/>
          <w:b/>
          <w:lang w:val="es-ES_tradnl"/>
        </w:rPr>
      </w:pPr>
    </w:p>
    <w:p w14:paraId="51E22C7B" w14:textId="77777777" w:rsidR="0036077F" w:rsidRPr="005325D9" w:rsidRDefault="0036077F" w:rsidP="00816635">
      <w:pPr>
        <w:spacing w:after="0" w:line="276" w:lineRule="auto"/>
        <w:ind w:left="360" w:hanging="360"/>
        <w:jc w:val="both"/>
        <w:rPr>
          <w:rFonts w:ascii="Arial" w:hAnsi="Arial" w:cs="Arial"/>
          <w:b/>
          <w:lang w:val="es-ES_tradnl"/>
        </w:rPr>
      </w:pPr>
      <w:r w:rsidRPr="005325D9">
        <w:rPr>
          <w:rFonts w:ascii="Arial" w:hAnsi="Arial" w:cs="Arial"/>
          <w:b/>
          <w:lang w:val="es-ES_tradnl"/>
        </w:rPr>
        <w:t>Ap</w:t>
      </w:r>
      <w:r w:rsidR="00076923" w:rsidRPr="005325D9">
        <w:rPr>
          <w:rFonts w:ascii="Arial" w:hAnsi="Arial" w:cs="Arial"/>
          <w:b/>
          <w:lang w:val="es-ES_tradnl"/>
        </w:rPr>
        <w:t>é</w:t>
      </w:r>
      <w:r w:rsidRPr="005325D9">
        <w:rPr>
          <w:rFonts w:ascii="Arial" w:hAnsi="Arial" w:cs="Arial"/>
          <w:b/>
          <w:lang w:val="es-ES_tradnl"/>
        </w:rPr>
        <w:t>ndi</w:t>
      </w:r>
      <w:r w:rsidR="00A672BE" w:rsidRPr="005325D9">
        <w:rPr>
          <w:rFonts w:ascii="Arial" w:hAnsi="Arial" w:cs="Arial"/>
          <w:b/>
          <w:lang w:val="es-ES_tradnl"/>
        </w:rPr>
        <w:t>ce</w:t>
      </w:r>
      <w:r w:rsidRPr="005325D9">
        <w:rPr>
          <w:rFonts w:ascii="Arial" w:hAnsi="Arial" w:cs="Arial"/>
          <w:b/>
          <w:lang w:val="es-ES_tradnl"/>
        </w:rPr>
        <w:t xml:space="preserve"> A – </w:t>
      </w:r>
      <w:r w:rsidR="00A672BE" w:rsidRPr="005325D9">
        <w:rPr>
          <w:rFonts w:ascii="Arial" w:hAnsi="Arial" w:cs="Arial"/>
          <w:b/>
          <w:lang w:val="es-ES_tradnl"/>
        </w:rPr>
        <w:t>Calendarios escolares</w:t>
      </w:r>
    </w:p>
    <w:p w14:paraId="6CD1511C" w14:textId="77777777" w:rsidR="000D1E61" w:rsidRPr="005325D9" w:rsidRDefault="000D1E61" w:rsidP="00816635">
      <w:pPr>
        <w:spacing w:after="0" w:line="276" w:lineRule="auto"/>
        <w:ind w:left="360" w:hanging="360"/>
        <w:jc w:val="both"/>
        <w:rPr>
          <w:rFonts w:ascii="Arial" w:hAnsi="Arial" w:cs="Arial"/>
          <w:b/>
          <w:lang w:val="es-ES_tradnl"/>
        </w:rPr>
      </w:pPr>
    </w:p>
    <w:p w14:paraId="352184A0" w14:textId="77777777" w:rsidR="00CD7461" w:rsidRPr="005325D9" w:rsidRDefault="00A672BE" w:rsidP="00816635">
      <w:pPr>
        <w:spacing w:after="0" w:line="276" w:lineRule="auto"/>
        <w:ind w:left="360" w:hanging="360"/>
        <w:jc w:val="both"/>
        <w:rPr>
          <w:rFonts w:ascii="Arial" w:hAnsi="Arial" w:cs="Arial"/>
          <w:b/>
          <w:strike/>
          <w:lang w:val="es-ES_tradnl"/>
        </w:rPr>
      </w:pPr>
      <w:r w:rsidRPr="005325D9">
        <w:rPr>
          <w:rFonts w:ascii="Arial" w:hAnsi="Arial" w:cs="Arial"/>
          <w:b/>
          <w:lang w:val="es-ES_tradnl"/>
        </w:rPr>
        <w:t>Ap</w:t>
      </w:r>
      <w:r w:rsidR="00076923" w:rsidRPr="005325D9">
        <w:rPr>
          <w:rFonts w:ascii="Arial" w:hAnsi="Arial" w:cs="Arial"/>
          <w:b/>
          <w:lang w:val="es-ES_tradnl"/>
        </w:rPr>
        <w:t>é</w:t>
      </w:r>
      <w:r w:rsidRPr="005325D9">
        <w:rPr>
          <w:rFonts w:ascii="Arial" w:hAnsi="Arial" w:cs="Arial"/>
          <w:b/>
          <w:lang w:val="es-ES_tradnl"/>
        </w:rPr>
        <w:t xml:space="preserve">ndice </w:t>
      </w:r>
      <w:r w:rsidR="0036077F" w:rsidRPr="005325D9">
        <w:rPr>
          <w:rFonts w:ascii="Arial" w:hAnsi="Arial" w:cs="Arial"/>
          <w:b/>
          <w:lang w:val="es-ES_tradnl"/>
        </w:rPr>
        <w:t xml:space="preserve">B – </w:t>
      </w:r>
      <w:r w:rsidR="00C56042" w:rsidRPr="005325D9">
        <w:rPr>
          <w:rFonts w:ascii="Arial" w:hAnsi="Arial" w:cs="Arial"/>
          <w:b/>
          <w:lang w:val="es-ES_tradnl"/>
        </w:rPr>
        <w:t>Estatutos de la Florida y p</w:t>
      </w:r>
      <w:r w:rsidR="00CD7461" w:rsidRPr="005325D9">
        <w:rPr>
          <w:rFonts w:ascii="Arial" w:hAnsi="Arial" w:cs="Arial"/>
          <w:b/>
          <w:lang w:val="es-ES_tradnl"/>
        </w:rPr>
        <w:t>olíticas de la Junta Escolar</w:t>
      </w:r>
    </w:p>
    <w:p w14:paraId="61E9C5DD" w14:textId="77777777" w:rsidR="00CD7461" w:rsidRPr="005325D9" w:rsidRDefault="00CD7461" w:rsidP="00816635">
      <w:pPr>
        <w:spacing w:after="0" w:line="276" w:lineRule="auto"/>
        <w:ind w:left="360" w:hanging="360"/>
        <w:jc w:val="both"/>
        <w:rPr>
          <w:rFonts w:ascii="Arial" w:hAnsi="Arial" w:cs="Arial"/>
          <w:b/>
          <w:u w:val="single"/>
          <w:lang w:val="es-ES_tradnl"/>
        </w:rPr>
      </w:pPr>
    </w:p>
    <w:p w14:paraId="4451FC59" w14:textId="225CC960" w:rsidR="00A14A9D" w:rsidRPr="006302C8" w:rsidRDefault="00CD7461" w:rsidP="00816635">
      <w:pPr>
        <w:spacing w:after="0" w:line="276" w:lineRule="auto"/>
        <w:ind w:left="360" w:hanging="360"/>
        <w:jc w:val="both"/>
        <w:rPr>
          <w:rFonts w:ascii="Arial" w:hAnsi="Arial" w:cs="Arial"/>
          <w:b/>
          <w:lang w:val="es-ES"/>
        </w:rPr>
      </w:pPr>
      <w:r w:rsidRPr="005325D9">
        <w:rPr>
          <w:rFonts w:ascii="Arial" w:hAnsi="Arial" w:cs="Arial"/>
          <w:b/>
          <w:lang w:val="es-ES_tradnl"/>
        </w:rPr>
        <w:t xml:space="preserve">Apéndice C – </w:t>
      </w:r>
      <w:r w:rsidR="006302C8" w:rsidRPr="006302C8">
        <w:rPr>
          <w:rFonts w:ascii="Arial" w:hAnsi="Arial"/>
          <w:b/>
          <w:lang w:val="es-ES"/>
        </w:rPr>
        <w:t>Declaración de derechos de los padres de familia</w:t>
      </w:r>
    </w:p>
    <w:p w14:paraId="439953DE" w14:textId="77777777" w:rsidR="00A37F14" w:rsidRPr="005325D9" w:rsidRDefault="00A37F14" w:rsidP="00173329">
      <w:pPr>
        <w:spacing w:after="0" w:line="276" w:lineRule="auto"/>
        <w:ind w:left="360" w:hanging="360"/>
        <w:jc w:val="both"/>
        <w:rPr>
          <w:rFonts w:ascii="Arial" w:hAnsi="Arial" w:cs="Arial"/>
          <w:b/>
          <w:color w:val="0000FF"/>
          <w:lang w:val="es-ES_tradnl"/>
        </w:rPr>
      </w:pPr>
    </w:p>
    <w:p w14:paraId="0FE7355D" w14:textId="77777777" w:rsidR="00891D2D" w:rsidRPr="00891D2D" w:rsidRDefault="00891D2D" w:rsidP="00891D2D">
      <w:pPr>
        <w:spacing w:after="0" w:line="276" w:lineRule="auto"/>
        <w:jc w:val="both"/>
        <w:rPr>
          <w:rFonts w:ascii="Arial" w:hAnsi="Arial"/>
          <w:b/>
          <w:lang w:val="es-ES"/>
        </w:rPr>
      </w:pPr>
      <w:r w:rsidRPr="00891D2D">
        <w:rPr>
          <w:rFonts w:ascii="Arial" w:hAnsi="Arial"/>
          <w:b/>
          <w:lang w:val="es-ES"/>
        </w:rPr>
        <w:t>Apéndice D - Herramienta de notificación de actividades sospechosas relacionadas con el centro escolar (</w:t>
      </w:r>
      <w:proofErr w:type="spellStart"/>
      <w:r w:rsidRPr="00891D2D">
        <w:rPr>
          <w:rFonts w:ascii="Arial" w:hAnsi="Arial"/>
          <w:b/>
          <w:i/>
          <w:lang w:val="es-ES"/>
        </w:rPr>
        <w:t>FortifyFL</w:t>
      </w:r>
      <w:proofErr w:type="spellEnd"/>
      <w:r w:rsidRPr="00891D2D">
        <w:rPr>
          <w:rFonts w:ascii="Arial" w:hAnsi="Arial"/>
          <w:b/>
          <w:lang w:val="es-ES"/>
        </w:rPr>
        <w:t xml:space="preserve">) </w:t>
      </w:r>
    </w:p>
    <w:p w14:paraId="33F6DF51" w14:textId="77777777" w:rsidR="00891D2D" w:rsidRPr="00891D2D" w:rsidRDefault="00891D2D" w:rsidP="00891D2D">
      <w:pPr>
        <w:spacing w:after="0" w:line="276" w:lineRule="auto"/>
        <w:jc w:val="both"/>
        <w:rPr>
          <w:rFonts w:ascii="Arial" w:hAnsi="Arial"/>
          <w:b/>
          <w:lang w:val="es-ES"/>
        </w:rPr>
      </w:pPr>
    </w:p>
    <w:p w14:paraId="20E1F88D" w14:textId="3E756C00" w:rsidR="00891D2D" w:rsidRPr="00891D2D" w:rsidRDefault="00891D2D" w:rsidP="00891D2D">
      <w:pPr>
        <w:spacing w:after="0" w:line="276" w:lineRule="auto"/>
        <w:jc w:val="both"/>
        <w:rPr>
          <w:rFonts w:ascii="Arial" w:hAnsi="Arial"/>
          <w:b/>
          <w:lang w:val="es-ES"/>
        </w:rPr>
      </w:pPr>
      <w:r w:rsidRPr="00891D2D">
        <w:rPr>
          <w:rFonts w:ascii="Arial" w:hAnsi="Arial"/>
          <w:b/>
          <w:lang w:val="es-ES"/>
        </w:rPr>
        <w:lastRenderedPageBreak/>
        <w:t xml:space="preserve">Apéndice E – Cartel sobre la discriminación/acoso </w:t>
      </w:r>
    </w:p>
    <w:p w14:paraId="1808EFB3" w14:textId="77777777" w:rsidR="00891D2D" w:rsidRPr="00891D2D" w:rsidRDefault="00891D2D" w:rsidP="00891D2D">
      <w:pPr>
        <w:spacing w:after="0" w:line="276" w:lineRule="auto"/>
        <w:ind w:left="360" w:hanging="360"/>
        <w:jc w:val="both"/>
        <w:rPr>
          <w:rFonts w:ascii="Arial" w:hAnsi="Arial"/>
          <w:b/>
          <w:lang w:val="es-ES"/>
        </w:rPr>
      </w:pPr>
    </w:p>
    <w:p w14:paraId="29E05B87" w14:textId="24D3981A" w:rsidR="00891D2D" w:rsidRPr="00891D2D" w:rsidRDefault="00891D2D" w:rsidP="00891D2D">
      <w:pPr>
        <w:spacing w:after="0" w:line="276" w:lineRule="auto"/>
        <w:ind w:left="360" w:hanging="360"/>
        <w:jc w:val="both"/>
        <w:rPr>
          <w:rFonts w:ascii="Arial" w:hAnsi="Arial"/>
          <w:b/>
          <w:lang w:val="es-ES"/>
        </w:rPr>
      </w:pPr>
      <w:r w:rsidRPr="00891D2D">
        <w:rPr>
          <w:rFonts w:ascii="Arial" w:hAnsi="Arial"/>
          <w:b/>
          <w:lang w:val="es-ES"/>
        </w:rPr>
        <w:t xml:space="preserve">Apéndice F – Protocolo de respuesta estandarizada  </w:t>
      </w:r>
    </w:p>
    <w:p w14:paraId="1F24180C" w14:textId="77777777" w:rsidR="00891D2D" w:rsidRPr="00891D2D" w:rsidRDefault="00891D2D" w:rsidP="00891D2D">
      <w:pPr>
        <w:spacing w:after="0" w:line="276" w:lineRule="auto"/>
        <w:ind w:left="360" w:hanging="360"/>
        <w:jc w:val="both"/>
        <w:rPr>
          <w:rFonts w:ascii="Arial" w:hAnsi="Arial" w:cs="Arial"/>
          <w:b/>
          <w:lang w:val="es-ES"/>
        </w:rPr>
      </w:pPr>
    </w:p>
    <w:p w14:paraId="46BB3B35" w14:textId="706F5BE9" w:rsidR="00891D2D" w:rsidRPr="006C22C1" w:rsidRDefault="00891D2D" w:rsidP="00891D2D">
      <w:pPr>
        <w:spacing w:line="276" w:lineRule="auto"/>
        <w:ind w:left="360" w:hanging="360"/>
        <w:jc w:val="both"/>
        <w:rPr>
          <w:rFonts w:ascii="Arial" w:hAnsi="Arial" w:cs="Arial"/>
          <w:b/>
          <w:lang w:val="es-ES"/>
        </w:rPr>
      </w:pPr>
      <w:r w:rsidRPr="006C22C1">
        <w:rPr>
          <w:rFonts w:ascii="Arial" w:hAnsi="Arial"/>
          <w:b/>
          <w:lang w:val="es-ES"/>
        </w:rPr>
        <w:t xml:space="preserve">Apéndice G – Aplicación Móvil </w:t>
      </w:r>
      <w:proofErr w:type="spellStart"/>
      <w:r w:rsidRPr="006C22C1">
        <w:rPr>
          <w:rFonts w:ascii="Arial" w:hAnsi="Arial"/>
          <w:b/>
          <w:lang w:val="es-ES"/>
        </w:rPr>
        <w:t>Dadeschools</w:t>
      </w:r>
      <w:proofErr w:type="spellEnd"/>
      <w:r w:rsidRPr="006C22C1">
        <w:rPr>
          <w:rFonts w:ascii="Arial" w:hAnsi="Arial"/>
          <w:b/>
          <w:lang w:val="es-ES"/>
        </w:rPr>
        <w:t xml:space="preserve"> </w:t>
      </w:r>
    </w:p>
    <w:p w14:paraId="6C3355BF" w14:textId="153FD8C0" w:rsidR="004960AD" w:rsidRPr="00FD023E" w:rsidRDefault="004960AD">
      <w:pPr>
        <w:rPr>
          <w:rFonts w:ascii="Arial" w:hAnsi="Arial" w:cs="Arial"/>
          <w:b/>
          <w:color w:val="0000FF"/>
          <w:lang w:val="es-ES_tradnl"/>
        </w:rPr>
      </w:pPr>
      <w:r w:rsidRPr="00FD023E">
        <w:rPr>
          <w:rFonts w:ascii="Arial" w:hAnsi="Arial" w:cs="Arial"/>
          <w:b/>
          <w:color w:val="0000FF"/>
          <w:lang w:val="es-ES_tradnl"/>
        </w:rPr>
        <w:br w:type="page"/>
      </w:r>
    </w:p>
    <w:p w14:paraId="2EFCDB9E" w14:textId="77777777" w:rsidR="006C22C1" w:rsidRDefault="006C22C1" w:rsidP="006C22C1">
      <w:pPr>
        <w:jc w:val="both"/>
        <w:rPr>
          <w:rFonts w:ascii="Arial" w:eastAsia="Times New Roman" w:hAnsi="Arial" w:cs="Arial"/>
          <w:lang w:val="es-ES"/>
        </w:rPr>
      </w:pPr>
    </w:p>
    <w:p w14:paraId="3645C8D5" w14:textId="77777777" w:rsidR="00FB2100" w:rsidRPr="00AD2868" w:rsidRDefault="00FB2100" w:rsidP="00FB2100">
      <w:pPr>
        <w:ind w:left="-360" w:right="-450"/>
        <w:jc w:val="both"/>
        <w:rPr>
          <w:rFonts w:ascii="Arial" w:eastAsia="Calibri" w:hAnsi="Arial" w:cs="Arial"/>
          <w:lang w:val="es-ES"/>
        </w:rPr>
      </w:pPr>
      <w:r w:rsidRPr="00AD2868">
        <w:rPr>
          <w:rFonts w:ascii="Arial" w:eastAsia="Calibri" w:hAnsi="Arial" w:cs="Arial"/>
          <w:lang w:val="es-ES"/>
        </w:rPr>
        <w:t>Estimados padres/tutores:</w:t>
      </w:r>
    </w:p>
    <w:p w14:paraId="2E365C23" w14:textId="77777777" w:rsidR="00FB2100" w:rsidRPr="00AD2868" w:rsidRDefault="00FB2100" w:rsidP="00FB2100">
      <w:pPr>
        <w:ind w:left="-360" w:right="-450"/>
        <w:jc w:val="both"/>
        <w:rPr>
          <w:rFonts w:ascii="Arial" w:eastAsia="Calibri" w:hAnsi="Arial" w:cs="Arial"/>
          <w:lang w:val="es-ES"/>
        </w:rPr>
      </w:pPr>
    </w:p>
    <w:p w14:paraId="76796C80" w14:textId="77777777" w:rsidR="00FB2100" w:rsidRPr="00AD2868" w:rsidRDefault="00FB2100" w:rsidP="00FB2100">
      <w:pPr>
        <w:ind w:left="-360" w:right="-450"/>
        <w:jc w:val="both"/>
        <w:rPr>
          <w:rFonts w:ascii="Arial" w:eastAsia="Calibri" w:hAnsi="Arial" w:cs="Arial"/>
          <w:lang w:val="es-ES"/>
        </w:rPr>
      </w:pPr>
      <w:r w:rsidRPr="00AD2868">
        <w:rPr>
          <w:rFonts w:ascii="Arial" w:eastAsia="Calibri" w:hAnsi="Arial" w:cs="Arial"/>
          <w:lang w:val="es-ES"/>
        </w:rPr>
        <w:t>¡Con gran entusiasmo les damos la bienvenida de nuevo a la familia OHE para el año escolar 202</w:t>
      </w:r>
      <w:r>
        <w:rPr>
          <w:rFonts w:ascii="Arial" w:eastAsia="Calibri" w:hAnsi="Arial" w:cs="Arial"/>
          <w:lang w:val="es-ES"/>
        </w:rPr>
        <w:t>6</w:t>
      </w:r>
      <w:r w:rsidRPr="00AD2868">
        <w:rPr>
          <w:rFonts w:ascii="Arial" w:eastAsia="Calibri" w:hAnsi="Arial" w:cs="Arial"/>
          <w:lang w:val="es-ES"/>
        </w:rPr>
        <w:t>-202</w:t>
      </w:r>
      <w:r>
        <w:rPr>
          <w:rFonts w:ascii="Arial" w:eastAsia="Calibri" w:hAnsi="Arial" w:cs="Arial"/>
          <w:lang w:val="es-ES"/>
        </w:rPr>
        <w:t>7</w:t>
      </w:r>
      <w:r w:rsidRPr="00AD2868">
        <w:rPr>
          <w:rFonts w:ascii="Arial" w:eastAsia="Calibri" w:hAnsi="Arial" w:cs="Arial"/>
          <w:lang w:val="es-ES"/>
        </w:rPr>
        <w:t xml:space="preserve">! Nos sentimos sumamente orgullosos del trabajo realizado por nuestros estudiantes, padres y maestros. Gracias a su arduo trabajo, Olympia </w:t>
      </w:r>
      <w:proofErr w:type="spellStart"/>
      <w:r w:rsidRPr="00AD2868">
        <w:rPr>
          <w:rFonts w:ascii="Arial" w:eastAsia="Calibri" w:hAnsi="Arial" w:cs="Arial"/>
          <w:lang w:val="es-ES"/>
        </w:rPr>
        <w:t>Heights</w:t>
      </w:r>
      <w:proofErr w:type="spellEnd"/>
      <w:r w:rsidRPr="00AD2868">
        <w:rPr>
          <w:rFonts w:ascii="Arial" w:eastAsia="Calibri" w:hAnsi="Arial" w:cs="Arial"/>
          <w:lang w:val="es-ES"/>
        </w:rPr>
        <w:t xml:space="preserve"> sigue siendo una escuela de </w:t>
      </w:r>
      <w:r>
        <w:rPr>
          <w:rFonts w:ascii="Arial" w:eastAsia="Calibri" w:hAnsi="Arial" w:cs="Arial"/>
          <w:lang w:val="es-ES"/>
        </w:rPr>
        <w:t>excelencia.</w:t>
      </w:r>
    </w:p>
    <w:p w14:paraId="2B4456C6" w14:textId="77777777" w:rsidR="00FB2100" w:rsidRPr="00AD2868" w:rsidRDefault="00FB2100" w:rsidP="00FB2100">
      <w:pPr>
        <w:ind w:left="-360" w:right="-450"/>
        <w:jc w:val="both"/>
        <w:rPr>
          <w:rFonts w:ascii="Arial" w:eastAsia="Calibri" w:hAnsi="Arial" w:cs="Arial"/>
          <w:lang w:val="es-ES"/>
        </w:rPr>
      </w:pPr>
      <w:r w:rsidRPr="00AD2868">
        <w:rPr>
          <w:rFonts w:ascii="Arial" w:eastAsia="Calibri" w:hAnsi="Arial" w:cs="Arial"/>
          <w:lang w:val="es-ES"/>
        </w:rPr>
        <w:t>Esperamos seguir aprovechando el apoyo y los éxitos del año pasado y esperamos continuar nuestra colaboración. Como su director, seguiré cultivando una cultura escolar donde todos los programas educativos contribuyan al aprendizaje y el desarrollo de los estudiantes. Al comenzar el año escolar 202</w:t>
      </w:r>
      <w:r>
        <w:rPr>
          <w:rFonts w:ascii="Arial" w:eastAsia="Calibri" w:hAnsi="Arial" w:cs="Arial"/>
          <w:lang w:val="es-ES"/>
        </w:rPr>
        <w:t>6</w:t>
      </w:r>
      <w:r w:rsidRPr="00AD2868">
        <w:rPr>
          <w:rFonts w:ascii="Arial" w:eastAsia="Calibri" w:hAnsi="Arial" w:cs="Arial"/>
          <w:lang w:val="es-ES"/>
        </w:rPr>
        <w:t>-202</w:t>
      </w:r>
      <w:r>
        <w:rPr>
          <w:rFonts w:ascii="Arial" w:eastAsia="Calibri" w:hAnsi="Arial" w:cs="Arial"/>
          <w:lang w:val="es-ES"/>
        </w:rPr>
        <w:t>7</w:t>
      </w:r>
      <w:r w:rsidRPr="00AD2868">
        <w:rPr>
          <w:rFonts w:ascii="Arial" w:eastAsia="Calibri" w:hAnsi="Arial" w:cs="Arial"/>
          <w:lang w:val="es-ES"/>
        </w:rPr>
        <w:t>, debemos seguir fijando metas altas y superar nuestras mayores expectativas.</w:t>
      </w:r>
    </w:p>
    <w:p w14:paraId="77C1AF89" w14:textId="77777777" w:rsidR="00FB2100" w:rsidRPr="00AD2868" w:rsidRDefault="00FB2100" w:rsidP="00FB2100">
      <w:pPr>
        <w:ind w:left="-360" w:right="-450"/>
        <w:jc w:val="both"/>
        <w:rPr>
          <w:rFonts w:ascii="Arial" w:hAnsi="Arial" w:cs="Arial"/>
          <w:lang w:val="es-ES"/>
        </w:rPr>
      </w:pPr>
      <w:r w:rsidRPr="00AD2868">
        <w:rPr>
          <w:rFonts w:ascii="Arial" w:hAnsi="Arial" w:cs="Arial"/>
          <w:lang w:val="es-ES"/>
        </w:rPr>
        <w:t>Con el nuevo año escolar llega una nueva sensación de entusiasmo y anticipación. Nuestro enfoque académico se centrará en aulas guiadas por la lectoescritura, la resolución de problemas, el pensamiento crítico, la práctica científica y la escritura. Para preparar adecuadamente a nuestros estudiantes para la secundaria y los estudios posteriores, creemos firmemente que estos principios son necesarios para el éxito estudiantil.</w:t>
      </w:r>
    </w:p>
    <w:p w14:paraId="5C781128" w14:textId="77777777" w:rsidR="00FB2100" w:rsidRDefault="00FB2100" w:rsidP="00FB2100">
      <w:pPr>
        <w:ind w:left="-360" w:right="-450"/>
        <w:jc w:val="both"/>
        <w:rPr>
          <w:rFonts w:ascii="Arial" w:hAnsi="Arial" w:cs="Arial"/>
          <w:lang w:val="es-ES"/>
        </w:rPr>
      </w:pPr>
      <w:r w:rsidRPr="002D226E">
        <w:rPr>
          <w:rFonts w:ascii="Arial" w:hAnsi="Arial" w:cs="Arial"/>
          <w:lang w:val="es-ES"/>
        </w:rPr>
        <w:t>Esperamos colaborar con todos ustedes para encontrar formas de brindar a nuestros alumnos la mejor experiencia educativa en nuestro sistema escolar. ¡Sabemos que encontraremos la manera de prepararnos para el éxito en OHE durante este año escolar! Nos uniremos por el bien de nuestros estudiantes para afrontar los desafíos que se nos presenten cada año escolar.</w:t>
      </w:r>
    </w:p>
    <w:p w14:paraId="05370513" w14:textId="77777777" w:rsidR="00FB2100" w:rsidRDefault="00FB2100" w:rsidP="00FB2100">
      <w:pPr>
        <w:ind w:left="-360" w:right="-450"/>
        <w:jc w:val="both"/>
        <w:rPr>
          <w:rFonts w:ascii="Arial" w:hAnsi="Arial" w:cs="Arial"/>
          <w:lang w:val="es-ES"/>
        </w:rPr>
      </w:pPr>
      <w:r w:rsidRPr="00AD2868">
        <w:rPr>
          <w:rFonts w:ascii="Arial" w:hAnsi="Arial" w:cs="Arial"/>
          <w:lang w:val="es-ES"/>
        </w:rPr>
        <w:t xml:space="preserve">Una vez más, quiero expresar mi sincero agradecimiento a todos ustedes por su compromiso y dedicación con el éxito de todos nuestros estudiantes. Me enorgullece liderar al increíble equipo de la Escuela Primaria Olympia </w:t>
      </w:r>
      <w:proofErr w:type="spellStart"/>
      <w:r w:rsidRPr="00AD2868">
        <w:rPr>
          <w:rFonts w:ascii="Arial" w:hAnsi="Arial" w:cs="Arial"/>
          <w:lang w:val="es-ES"/>
        </w:rPr>
        <w:t>Heights</w:t>
      </w:r>
      <w:proofErr w:type="spellEnd"/>
      <w:r w:rsidRPr="00AD2868">
        <w:rPr>
          <w:rFonts w:ascii="Arial" w:hAnsi="Arial" w:cs="Arial"/>
          <w:lang w:val="es-ES"/>
        </w:rPr>
        <w:t xml:space="preserve"> durante otro maravilloso año escolar.</w:t>
      </w:r>
    </w:p>
    <w:p w14:paraId="2ACA5FB4" w14:textId="77777777" w:rsidR="00FB2100" w:rsidRDefault="00FB2100" w:rsidP="00FB2100">
      <w:pPr>
        <w:ind w:left="-360" w:right="-450"/>
        <w:jc w:val="both"/>
        <w:rPr>
          <w:rFonts w:ascii="Arial" w:hAnsi="Arial" w:cs="Arial"/>
          <w:lang w:val="es-ES"/>
        </w:rPr>
      </w:pPr>
    </w:p>
    <w:p w14:paraId="30C63FE7" w14:textId="77777777" w:rsidR="00FB2100" w:rsidRPr="0046415F" w:rsidRDefault="00FB2100" w:rsidP="00FB2100">
      <w:pPr>
        <w:ind w:left="-360"/>
        <w:jc w:val="both"/>
        <w:rPr>
          <w:rFonts w:ascii="Arial" w:eastAsia="Times New Roman" w:hAnsi="Arial" w:cs="Arial"/>
          <w:lang w:val="es-ES"/>
        </w:rPr>
      </w:pPr>
      <w:r w:rsidRPr="0046415F">
        <w:rPr>
          <w:rFonts w:ascii="Arial" w:eastAsia="Times New Roman" w:hAnsi="Arial" w:cs="Arial"/>
          <w:lang w:val="es-ES"/>
        </w:rPr>
        <w:t>Since</w:t>
      </w:r>
      <w:r>
        <w:rPr>
          <w:rFonts w:ascii="Arial" w:eastAsia="Times New Roman" w:hAnsi="Arial" w:cs="Arial"/>
          <w:lang w:val="es-ES"/>
        </w:rPr>
        <w:t>ramente</w:t>
      </w:r>
      <w:r w:rsidRPr="0046415F">
        <w:rPr>
          <w:rFonts w:ascii="Arial" w:eastAsia="Times New Roman" w:hAnsi="Arial" w:cs="Arial"/>
          <w:lang w:val="es-ES"/>
        </w:rPr>
        <w:t>,</w:t>
      </w:r>
    </w:p>
    <w:p w14:paraId="408E4DA5" w14:textId="77777777" w:rsidR="00FB2100" w:rsidRPr="00417F18" w:rsidRDefault="00FB2100" w:rsidP="00FB2100">
      <w:pPr>
        <w:ind w:left="-360"/>
        <w:jc w:val="both"/>
        <w:rPr>
          <w:rFonts w:ascii="Arial" w:eastAsia="Times New Roman" w:hAnsi="Arial" w:cs="Arial"/>
        </w:rPr>
      </w:pPr>
      <w:r w:rsidRPr="00417F18">
        <w:rPr>
          <w:noProof/>
        </w:rPr>
        <w:drawing>
          <wp:inline distT="0" distB="0" distL="0" distR="0" wp14:anchorId="7497BDE7" wp14:editId="7C5D3B81">
            <wp:extent cx="1500902" cy="314325"/>
            <wp:effectExtent l="0" t="0" r="4445" b="0"/>
            <wp:docPr id="2070876122" name="Picture 2070876122" descr="A pair of glass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air of glasses&#10;&#10;Description automatically generated with medium confidenc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02502" cy="314660"/>
                    </a:xfrm>
                    <a:prstGeom prst="rect">
                      <a:avLst/>
                    </a:prstGeom>
                    <a:noFill/>
                    <a:ln>
                      <a:noFill/>
                    </a:ln>
                  </pic:spPr>
                </pic:pic>
              </a:graphicData>
            </a:graphic>
          </wp:inline>
        </w:drawing>
      </w:r>
    </w:p>
    <w:p w14:paraId="2E458CC8" w14:textId="77777777" w:rsidR="00FB2100" w:rsidRPr="00FB2100" w:rsidRDefault="00FB2100" w:rsidP="00FB2100">
      <w:pPr>
        <w:ind w:left="-360"/>
        <w:jc w:val="both"/>
        <w:rPr>
          <w:lang w:val="es-ES"/>
        </w:rPr>
      </w:pPr>
      <w:r w:rsidRPr="00FB2100">
        <w:rPr>
          <w:rFonts w:ascii="Arial" w:eastAsia="Times New Roman" w:hAnsi="Arial" w:cs="Arial"/>
          <w:lang w:val="es-ES"/>
        </w:rPr>
        <w:t xml:space="preserve">Victoria Bourland, </w:t>
      </w:r>
      <w:proofErr w:type="gramStart"/>
      <w:r w:rsidRPr="00FB2100">
        <w:rPr>
          <w:rFonts w:ascii="Arial" w:eastAsia="Times New Roman" w:hAnsi="Arial" w:cs="Arial"/>
          <w:lang w:val="es-ES"/>
        </w:rPr>
        <w:t>Directora</w:t>
      </w:r>
      <w:proofErr w:type="gramEnd"/>
    </w:p>
    <w:p w14:paraId="3D36A654" w14:textId="77777777" w:rsidR="00FB2100" w:rsidRPr="00FB2100" w:rsidRDefault="00FB2100" w:rsidP="00FB2100">
      <w:pPr>
        <w:rPr>
          <w:lang w:val="es-ES"/>
        </w:rPr>
      </w:pPr>
    </w:p>
    <w:p w14:paraId="6756275D" w14:textId="77777777" w:rsidR="008E145C" w:rsidRPr="001C332E" w:rsidRDefault="008E145C" w:rsidP="00816635">
      <w:pPr>
        <w:spacing w:line="276" w:lineRule="auto"/>
        <w:jc w:val="center"/>
        <w:rPr>
          <w:rFonts w:ascii="Arial" w:hAnsi="Arial" w:cs="Arial"/>
          <w:b/>
          <w:color w:val="0000FF"/>
          <w:lang w:val="es-ES"/>
        </w:rPr>
      </w:pPr>
    </w:p>
    <w:p w14:paraId="6F311AE9" w14:textId="77777777" w:rsidR="008E145C" w:rsidRPr="001C332E" w:rsidRDefault="008E145C" w:rsidP="00816635">
      <w:pPr>
        <w:spacing w:line="276" w:lineRule="auto"/>
        <w:jc w:val="both"/>
        <w:rPr>
          <w:rFonts w:ascii="Arial" w:hAnsi="Arial" w:cs="Arial"/>
          <w:color w:val="0000FF"/>
          <w:lang w:val="es-ES"/>
        </w:rPr>
      </w:pPr>
    </w:p>
    <w:p w14:paraId="49E24DB6" w14:textId="77777777" w:rsidR="008E145C" w:rsidRPr="001C332E" w:rsidRDefault="008E145C" w:rsidP="00816635">
      <w:pPr>
        <w:spacing w:line="276" w:lineRule="auto"/>
        <w:jc w:val="both"/>
        <w:rPr>
          <w:rFonts w:ascii="Arial" w:hAnsi="Arial" w:cs="Arial"/>
          <w:color w:val="0000FF"/>
          <w:lang w:val="es-ES"/>
        </w:rPr>
      </w:pPr>
    </w:p>
    <w:p w14:paraId="09CC1CB5" w14:textId="77777777" w:rsidR="008E145C" w:rsidRPr="001C332E" w:rsidRDefault="008E145C" w:rsidP="00816635">
      <w:pPr>
        <w:spacing w:line="276" w:lineRule="auto"/>
        <w:jc w:val="both"/>
        <w:rPr>
          <w:rFonts w:ascii="Arial" w:hAnsi="Arial" w:cs="Arial"/>
          <w:color w:val="0000FF"/>
          <w:lang w:val="es-ES"/>
        </w:rPr>
      </w:pPr>
    </w:p>
    <w:p w14:paraId="7675FA35" w14:textId="77777777" w:rsidR="008E145C" w:rsidRPr="001C332E" w:rsidRDefault="008E145C" w:rsidP="00816635">
      <w:pPr>
        <w:spacing w:line="276" w:lineRule="auto"/>
        <w:jc w:val="both"/>
        <w:rPr>
          <w:rFonts w:ascii="Arial" w:hAnsi="Arial" w:cs="Arial"/>
          <w:color w:val="0000FF"/>
          <w:lang w:val="es-ES"/>
        </w:rPr>
      </w:pPr>
    </w:p>
    <w:p w14:paraId="1D564D05" w14:textId="565E8F42" w:rsidR="004B670C" w:rsidRPr="001C332E" w:rsidRDefault="004B670C" w:rsidP="004B670C">
      <w:pPr>
        <w:spacing w:line="276" w:lineRule="auto"/>
        <w:jc w:val="center"/>
        <w:rPr>
          <w:rFonts w:ascii="Arial" w:hAnsi="Arial"/>
          <w:bCs/>
          <w:lang w:val="es-ES"/>
        </w:rPr>
      </w:pPr>
      <w:r w:rsidRPr="001C332E">
        <w:rPr>
          <w:rFonts w:ascii="Arial" w:hAnsi="Arial"/>
          <w:bCs/>
          <w:lang w:val="es-ES"/>
        </w:rPr>
        <w:lastRenderedPageBreak/>
        <w:t>Mensaje de</w:t>
      </w:r>
      <w:r w:rsidR="00F62902">
        <w:rPr>
          <w:rFonts w:ascii="Arial" w:hAnsi="Arial"/>
          <w:bCs/>
          <w:lang w:val="es-ES"/>
        </w:rPr>
        <w:t xml:space="preserve"> la </w:t>
      </w:r>
      <w:proofErr w:type="gramStart"/>
      <w:r w:rsidRPr="001C332E">
        <w:rPr>
          <w:rFonts w:ascii="Arial" w:hAnsi="Arial"/>
          <w:bCs/>
          <w:lang w:val="es-ES"/>
        </w:rPr>
        <w:t>Subdirector</w:t>
      </w:r>
      <w:r w:rsidR="00AD32A5">
        <w:rPr>
          <w:rFonts w:ascii="Arial" w:hAnsi="Arial"/>
          <w:bCs/>
          <w:lang w:val="es-ES"/>
        </w:rPr>
        <w:t>a</w:t>
      </w:r>
      <w:proofErr w:type="gramEnd"/>
    </w:p>
    <w:p w14:paraId="35AB6019" w14:textId="77777777" w:rsidR="008E145C" w:rsidRPr="001C332E" w:rsidRDefault="008E145C" w:rsidP="00816635">
      <w:pPr>
        <w:spacing w:line="276" w:lineRule="auto"/>
        <w:jc w:val="center"/>
        <w:rPr>
          <w:rFonts w:ascii="Arial" w:hAnsi="Arial" w:cs="Arial"/>
          <w:b/>
          <w:lang w:val="es-ES"/>
        </w:rPr>
      </w:pPr>
    </w:p>
    <w:p w14:paraId="7FEA4247" w14:textId="1ABBD82A" w:rsidR="00111359" w:rsidRDefault="00111359" w:rsidP="00111359">
      <w:pPr>
        <w:spacing w:line="276" w:lineRule="auto"/>
        <w:rPr>
          <w:rFonts w:ascii="Arial" w:hAnsi="Arial" w:cs="Arial"/>
          <w:bCs/>
          <w:lang w:val="es-ES"/>
        </w:rPr>
      </w:pPr>
      <w:r w:rsidRPr="00111359">
        <w:rPr>
          <w:rFonts w:ascii="Arial" w:hAnsi="Arial" w:cs="Arial"/>
          <w:bCs/>
          <w:lang w:val="es-ES"/>
        </w:rPr>
        <w:t xml:space="preserve">Estimados </w:t>
      </w:r>
      <w:r w:rsidR="00CE43B4">
        <w:rPr>
          <w:rFonts w:ascii="Arial" w:hAnsi="Arial" w:cs="Arial"/>
          <w:bCs/>
          <w:lang w:val="es-ES"/>
        </w:rPr>
        <w:t>P</w:t>
      </w:r>
      <w:r w:rsidRPr="00111359">
        <w:rPr>
          <w:rFonts w:ascii="Arial" w:hAnsi="Arial" w:cs="Arial"/>
          <w:bCs/>
          <w:lang w:val="es-ES"/>
        </w:rPr>
        <w:t>adres/</w:t>
      </w:r>
      <w:r w:rsidR="00CE43B4">
        <w:rPr>
          <w:rFonts w:ascii="Arial" w:hAnsi="Arial" w:cs="Arial"/>
          <w:bCs/>
          <w:lang w:val="es-ES"/>
        </w:rPr>
        <w:t>T</w:t>
      </w:r>
      <w:r w:rsidRPr="00111359">
        <w:rPr>
          <w:rFonts w:ascii="Arial" w:hAnsi="Arial" w:cs="Arial"/>
          <w:bCs/>
          <w:lang w:val="es-ES"/>
        </w:rPr>
        <w:t>utores:</w:t>
      </w:r>
    </w:p>
    <w:p w14:paraId="15B41977" w14:textId="77777777" w:rsidR="00F62902" w:rsidRPr="00111359" w:rsidRDefault="00F62902" w:rsidP="00111359">
      <w:pPr>
        <w:spacing w:line="276" w:lineRule="auto"/>
        <w:rPr>
          <w:rFonts w:ascii="Arial" w:hAnsi="Arial" w:cs="Arial"/>
          <w:bCs/>
          <w:lang w:val="es-ES"/>
        </w:rPr>
      </w:pPr>
    </w:p>
    <w:p w14:paraId="3EA11F4B" w14:textId="69D7077B" w:rsidR="004B670C" w:rsidRDefault="00124F87" w:rsidP="00111359">
      <w:pPr>
        <w:spacing w:line="276" w:lineRule="auto"/>
        <w:rPr>
          <w:rFonts w:ascii="Arial" w:hAnsi="Arial" w:cs="Arial"/>
          <w:bCs/>
          <w:lang w:val="es-ES"/>
        </w:rPr>
      </w:pPr>
      <w:r>
        <w:rPr>
          <w:rFonts w:ascii="Arial" w:hAnsi="Arial" w:cs="Arial"/>
          <w:bCs/>
          <w:lang w:val="es-ES"/>
        </w:rPr>
        <w:t>¡Bienvenidos al nuevo año escolar 202</w:t>
      </w:r>
      <w:r w:rsidR="00FB2100">
        <w:rPr>
          <w:rFonts w:ascii="Arial" w:hAnsi="Arial" w:cs="Arial"/>
          <w:bCs/>
          <w:lang w:val="es-ES"/>
        </w:rPr>
        <w:t>6</w:t>
      </w:r>
      <w:r>
        <w:rPr>
          <w:rFonts w:ascii="Arial" w:hAnsi="Arial" w:cs="Arial"/>
          <w:bCs/>
          <w:lang w:val="es-ES"/>
        </w:rPr>
        <w:t>-202</w:t>
      </w:r>
      <w:r w:rsidR="00FB2100">
        <w:rPr>
          <w:rFonts w:ascii="Arial" w:hAnsi="Arial" w:cs="Arial"/>
          <w:bCs/>
          <w:lang w:val="es-ES"/>
        </w:rPr>
        <w:t>7</w:t>
      </w:r>
      <w:r>
        <w:rPr>
          <w:rFonts w:ascii="Arial" w:hAnsi="Arial" w:cs="Arial"/>
          <w:bCs/>
          <w:lang w:val="es-ES"/>
        </w:rPr>
        <w:t>!</w:t>
      </w:r>
      <w:r w:rsidR="00744AAF">
        <w:rPr>
          <w:rFonts w:ascii="Arial" w:hAnsi="Arial" w:cs="Arial"/>
          <w:bCs/>
          <w:lang w:val="es-ES"/>
        </w:rPr>
        <w:t xml:space="preserve"> Es un honor para </w:t>
      </w:r>
      <w:proofErr w:type="spellStart"/>
      <w:r w:rsidR="00744AAF">
        <w:rPr>
          <w:rFonts w:ascii="Arial" w:hAnsi="Arial" w:cs="Arial"/>
          <w:bCs/>
          <w:lang w:val="es-ES"/>
        </w:rPr>
        <w:t>mi</w:t>
      </w:r>
      <w:proofErr w:type="spellEnd"/>
      <w:r w:rsidR="00744AAF">
        <w:rPr>
          <w:rFonts w:ascii="Arial" w:hAnsi="Arial" w:cs="Arial"/>
          <w:bCs/>
          <w:lang w:val="es-ES"/>
        </w:rPr>
        <w:t xml:space="preserve"> darles la </w:t>
      </w:r>
      <w:proofErr w:type="spellStart"/>
      <w:r w:rsidR="00744AAF">
        <w:rPr>
          <w:rFonts w:ascii="Arial" w:hAnsi="Arial" w:cs="Arial"/>
          <w:bCs/>
          <w:lang w:val="es-ES"/>
        </w:rPr>
        <w:t>mas</w:t>
      </w:r>
      <w:proofErr w:type="spellEnd"/>
      <w:r w:rsidR="00744AAF">
        <w:rPr>
          <w:rFonts w:ascii="Arial" w:hAnsi="Arial" w:cs="Arial"/>
          <w:bCs/>
          <w:lang w:val="es-ES"/>
        </w:rPr>
        <w:t xml:space="preserve"> cordial bienvenida a todos nuestros estudiantes y sus familias</w:t>
      </w:r>
      <w:r w:rsidR="00AB3601">
        <w:rPr>
          <w:rFonts w:ascii="Arial" w:hAnsi="Arial" w:cs="Arial"/>
          <w:bCs/>
          <w:lang w:val="es-ES"/>
        </w:rPr>
        <w:t xml:space="preserve">, tanto a quienes regresan como a quienes se integran por primera vez a nuestra familia de </w:t>
      </w:r>
      <w:r>
        <w:rPr>
          <w:rFonts w:ascii="Arial" w:hAnsi="Arial" w:cs="Arial"/>
          <w:bCs/>
          <w:lang w:val="es-ES"/>
        </w:rPr>
        <w:t xml:space="preserve">Olympia </w:t>
      </w:r>
      <w:proofErr w:type="spellStart"/>
      <w:r>
        <w:rPr>
          <w:rFonts w:ascii="Arial" w:hAnsi="Arial" w:cs="Arial"/>
          <w:bCs/>
          <w:lang w:val="es-ES"/>
        </w:rPr>
        <w:t>Heights</w:t>
      </w:r>
      <w:proofErr w:type="spellEnd"/>
      <w:r>
        <w:rPr>
          <w:rFonts w:ascii="Arial" w:hAnsi="Arial" w:cs="Arial"/>
          <w:bCs/>
          <w:lang w:val="es-ES"/>
        </w:rPr>
        <w:t xml:space="preserve"> Elementary</w:t>
      </w:r>
      <w:r w:rsidR="00AB3601">
        <w:rPr>
          <w:rFonts w:ascii="Arial" w:hAnsi="Arial" w:cs="Arial"/>
          <w:bCs/>
          <w:lang w:val="es-ES"/>
        </w:rPr>
        <w:t>.</w:t>
      </w:r>
    </w:p>
    <w:p w14:paraId="36AE2F26" w14:textId="4D8E48E3" w:rsidR="00AB3601" w:rsidRDefault="00AB3601" w:rsidP="00111359">
      <w:pPr>
        <w:spacing w:line="276" w:lineRule="auto"/>
        <w:rPr>
          <w:rFonts w:ascii="Arial" w:hAnsi="Arial" w:cs="Arial"/>
          <w:bCs/>
          <w:lang w:val="es-ES"/>
        </w:rPr>
      </w:pPr>
      <w:r>
        <w:rPr>
          <w:rFonts w:ascii="Arial" w:hAnsi="Arial" w:cs="Arial"/>
          <w:bCs/>
          <w:lang w:val="es-ES"/>
        </w:rPr>
        <w:t>Este nuevo ciclo escolar representa una nueva oportunidad para crecer, aprender, y construir juntos un ambiente positivo</w:t>
      </w:r>
      <w:r w:rsidR="001D67F8">
        <w:rPr>
          <w:rFonts w:ascii="Arial" w:hAnsi="Arial" w:cs="Arial"/>
          <w:bCs/>
          <w:lang w:val="es-ES"/>
        </w:rPr>
        <w:t xml:space="preserve"> y enriquecedor para todos. En </w:t>
      </w:r>
      <w:r w:rsidR="00124F87">
        <w:rPr>
          <w:rFonts w:ascii="Arial" w:hAnsi="Arial" w:cs="Arial"/>
          <w:bCs/>
          <w:lang w:val="es-ES"/>
        </w:rPr>
        <w:t>OHE</w:t>
      </w:r>
      <w:r w:rsidR="001D67F8">
        <w:rPr>
          <w:rFonts w:ascii="Arial" w:hAnsi="Arial" w:cs="Arial"/>
          <w:bCs/>
          <w:lang w:val="es-ES"/>
        </w:rPr>
        <w:t>, estamos comprometidos con brindar una educación de calidad, en un entorno seguro, inclusivo, y motivador</w:t>
      </w:r>
      <w:r w:rsidR="00D748F3">
        <w:rPr>
          <w:rFonts w:ascii="Arial" w:hAnsi="Arial" w:cs="Arial"/>
          <w:bCs/>
          <w:lang w:val="es-ES"/>
        </w:rPr>
        <w:t>.</w:t>
      </w:r>
    </w:p>
    <w:p w14:paraId="5FA2857F" w14:textId="2A909642" w:rsidR="00D748F3" w:rsidRDefault="00D748F3" w:rsidP="00111359">
      <w:pPr>
        <w:spacing w:line="276" w:lineRule="auto"/>
        <w:rPr>
          <w:rFonts w:ascii="Arial" w:hAnsi="Arial" w:cs="Arial"/>
          <w:bCs/>
          <w:lang w:val="es-ES"/>
        </w:rPr>
      </w:pPr>
      <w:r>
        <w:rPr>
          <w:rFonts w:ascii="Arial" w:hAnsi="Arial" w:cs="Arial"/>
          <w:bCs/>
          <w:lang w:val="es-ES"/>
        </w:rPr>
        <w:t>Sabemos que la participación de los padres es fundamental para el éxito de nuestros estudiantes. Por eso los invitamos a mantenerse involucrados</w:t>
      </w:r>
      <w:r w:rsidR="002D40C8">
        <w:rPr>
          <w:rFonts w:ascii="Arial" w:hAnsi="Arial" w:cs="Arial"/>
          <w:bCs/>
          <w:lang w:val="es-ES"/>
        </w:rPr>
        <w:t xml:space="preserve">, a comunicarse con los maestros y el personal, y a ser parte activa de las actividades escolares. Juntos formamos un </w:t>
      </w:r>
      <w:r w:rsidR="008F16DA">
        <w:rPr>
          <w:rFonts w:ascii="Arial" w:hAnsi="Arial" w:cs="Arial"/>
          <w:bCs/>
          <w:lang w:val="es-ES"/>
        </w:rPr>
        <w:t>gran equipo, y el apoyo mutuo será clave para lograr grandes cosas este año.</w:t>
      </w:r>
    </w:p>
    <w:p w14:paraId="5CF5B588" w14:textId="69E43C03" w:rsidR="00DC19AE" w:rsidRDefault="00C840C9" w:rsidP="00111359">
      <w:pPr>
        <w:spacing w:line="276" w:lineRule="auto"/>
        <w:rPr>
          <w:rFonts w:ascii="Arial" w:hAnsi="Arial" w:cs="Arial"/>
          <w:bCs/>
          <w:lang w:val="es-ES"/>
        </w:rPr>
      </w:pPr>
      <w:r>
        <w:rPr>
          <w:rFonts w:ascii="Arial" w:hAnsi="Arial" w:cs="Arial"/>
          <w:bCs/>
          <w:lang w:val="es-ES"/>
        </w:rPr>
        <w:t xml:space="preserve">Gracias por ser parte de esta gran familia. </w:t>
      </w:r>
      <w:proofErr w:type="gramStart"/>
      <w:r w:rsidR="008B1A6F">
        <w:rPr>
          <w:rFonts w:ascii="Arial" w:hAnsi="Arial" w:cs="Arial"/>
          <w:bCs/>
          <w:lang w:val="es-ES"/>
        </w:rPr>
        <w:t xml:space="preserve">¡Estamos felices de comenzar este nuevo capítulo con ustedes en </w:t>
      </w:r>
      <w:r w:rsidR="00F62902">
        <w:rPr>
          <w:rFonts w:ascii="Arial" w:hAnsi="Arial" w:cs="Arial"/>
          <w:bCs/>
          <w:lang w:val="es-ES"/>
        </w:rPr>
        <w:t>OH</w:t>
      </w:r>
      <w:r w:rsidR="00CC6202">
        <w:rPr>
          <w:rFonts w:ascii="Arial" w:hAnsi="Arial" w:cs="Arial"/>
          <w:bCs/>
          <w:lang w:val="es-ES"/>
        </w:rPr>
        <w:t>E.</w:t>
      </w:r>
      <w:proofErr w:type="gramEnd"/>
    </w:p>
    <w:p w14:paraId="1F678CFB" w14:textId="7829E916" w:rsidR="00111359" w:rsidRDefault="00111359" w:rsidP="00111359">
      <w:pPr>
        <w:spacing w:line="276" w:lineRule="auto"/>
        <w:rPr>
          <w:rFonts w:ascii="Arial" w:hAnsi="Arial" w:cs="Arial"/>
          <w:bCs/>
          <w:lang w:val="es-ES"/>
        </w:rPr>
      </w:pPr>
      <w:r>
        <w:rPr>
          <w:rFonts w:ascii="Arial" w:hAnsi="Arial" w:cs="Arial"/>
          <w:bCs/>
          <w:lang w:val="es-ES"/>
        </w:rPr>
        <w:t>Sincerament</w:t>
      </w:r>
      <w:r w:rsidR="00CF0DEE">
        <w:rPr>
          <w:rFonts w:ascii="Arial" w:hAnsi="Arial" w:cs="Arial"/>
          <w:bCs/>
          <w:lang w:val="es-ES"/>
        </w:rPr>
        <w:t>e</w:t>
      </w:r>
      <w:r>
        <w:rPr>
          <w:rFonts w:ascii="Arial" w:hAnsi="Arial" w:cs="Arial"/>
          <w:bCs/>
          <w:lang w:val="es-ES"/>
        </w:rPr>
        <w:t>,</w:t>
      </w:r>
    </w:p>
    <w:p w14:paraId="09B8F3A1" w14:textId="5C7684D4" w:rsidR="00CF0DEE" w:rsidRDefault="00DD0B6B" w:rsidP="00111359">
      <w:pPr>
        <w:spacing w:line="276" w:lineRule="auto"/>
        <w:rPr>
          <w:rFonts w:ascii="Arial" w:hAnsi="Arial" w:cs="Arial"/>
          <w:bCs/>
          <w:lang w:val="es-ES"/>
        </w:rPr>
      </w:pPr>
      <w:r w:rsidRPr="009F63B6">
        <w:rPr>
          <w:noProof/>
        </w:rPr>
        <w:drawing>
          <wp:inline distT="0" distB="0" distL="0" distR="0" wp14:anchorId="49D297BA" wp14:editId="6AFC3F11">
            <wp:extent cx="1920875" cy="765887"/>
            <wp:effectExtent l="0" t="0" r="3175" b="0"/>
            <wp:docPr id="2104438577" name="Picture 1" descr="A close-up of a signa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438577" name="Picture 1" descr="A close-up of a signature&#10;&#10;AI-generated content may be incorrect."/>
                    <pic:cNvPicPr/>
                  </pic:nvPicPr>
                  <pic:blipFill>
                    <a:blip r:embed="rId14"/>
                    <a:stretch>
                      <a:fillRect/>
                    </a:stretch>
                  </pic:blipFill>
                  <pic:spPr>
                    <a:xfrm>
                      <a:off x="0" y="0"/>
                      <a:ext cx="1940086" cy="773547"/>
                    </a:xfrm>
                    <a:prstGeom prst="rect">
                      <a:avLst/>
                    </a:prstGeom>
                  </pic:spPr>
                </pic:pic>
              </a:graphicData>
            </a:graphic>
          </wp:inline>
        </w:drawing>
      </w:r>
    </w:p>
    <w:p w14:paraId="2ED6524A" w14:textId="77777777" w:rsidR="00CF0DEE" w:rsidRDefault="00111359" w:rsidP="00111359">
      <w:pPr>
        <w:spacing w:line="276" w:lineRule="auto"/>
        <w:contextualSpacing/>
        <w:rPr>
          <w:rFonts w:ascii="Arial" w:hAnsi="Arial" w:cs="Arial"/>
          <w:bCs/>
          <w:lang w:val="es-ES"/>
        </w:rPr>
      </w:pPr>
      <w:r>
        <w:rPr>
          <w:rFonts w:ascii="Arial" w:hAnsi="Arial" w:cs="Arial"/>
          <w:bCs/>
          <w:lang w:val="es-ES"/>
        </w:rPr>
        <w:t>Ariadna Valdes-Hernandez</w:t>
      </w:r>
    </w:p>
    <w:p w14:paraId="71F090C4" w14:textId="19781550" w:rsidR="00111359" w:rsidRPr="00111359" w:rsidRDefault="00111359" w:rsidP="00111359">
      <w:pPr>
        <w:spacing w:line="276" w:lineRule="auto"/>
        <w:contextualSpacing/>
        <w:rPr>
          <w:rFonts w:ascii="Arial" w:hAnsi="Arial" w:cs="Arial"/>
          <w:bCs/>
          <w:lang w:val="es-ES"/>
        </w:rPr>
      </w:pPr>
      <w:r>
        <w:rPr>
          <w:rFonts w:ascii="Arial" w:hAnsi="Arial" w:cs="Arial"/>
          <w:bCs/>
          <w:lang w:val="es-ES"/>
        </w:rPr>
        <w:t>Subdirectora</w:t>
      </w:r>
    </w:p>
    <w:p w14:paraId="48A463E5" w14:textId="77777777" w:rsidR="004B670C" w:rsidRPr="00111359" w:rsidRDefault="004B670C" w:rsidP="00111359">
      <w:pPr>
        <w:spacing w:line="276" w:lineRule="auto"/>
        <w:rPr>
          <w:rFonts w:ascii="Arial" w:hAnsi="Arial" w:cs="Arial"/>
          <w:bCs/>
          <w:lang w:val="es-ES"/>
        </w:rPr>
      </w:pPr>
    </w:p>
    <w:p w14:paraId="3FF4B07B" w14:textId="77777777" w:rsidR="004B670C" w:rsidRDefault="004B670C" w:rsidP="00111359">
      <w:pPr>
        <w:spacing w:line="276" w:lineRule="auto"/>
        <w:rPr>
          <w:rFonts w:ascii="Arial" w:hAnsi="Arial" w:cs="Arial"/>
          <w:bCs/>
          <w:lang w:val="es-ES"/>
        </w:rPr>
      </w:pPr>
    </w:p>
    <w:p w14:paraId="29C2C4FF" w14:textId="77777777" w:rsidR="00EE74B3" w:rsidRDefault="00EE74B3" w:rsidP="00111359">
      <w:pPr>
        <w:spacing w:line="276" w:lineRule="auto"/>
        <w:rPr>
          <w:rFonts w:ascii="Arial" w:hAnsi="Arial" w:cs="Arial"/>
          <w:bCs/>
          <w:lang w:val="es-ES"/>
        </w:rPr>
      </w:pPr>
    </w:p>
    <w:p w14:paraId="5F8106F3" w14:textId="77777777" w:rsidR="00EE74B3" w:rsidRDefault="00EE74B3" w:rsidP="00111359">
      <w:pPr>
        <w:spacing w:line="276" w:lineRule="auto"/>
        <w:rPr>
          <w:rFonts w:ascii="Arial" w:hAnsi="Arial" w:cs="Arial"/>
          <w:bCs/>
          <w:lang w:val="es-ES"/>
        </w:rPr>
      </w:pPr>
    </w:p>
    <w:p w14:paraId="07EF6ADA" w14:textId="77777777" w:rsidR="00EE74B3" w:rsidRDefault="00EE74B3" w:rsidP="00111359">
      <w:pPr>
        <w:spacing w:line="276" w:lineRule="auto"/>
        <w:rPr>
          <w:rFonts w:ascii="Arial" w:hAnsi="Arial" w:cs="Arial"/>
          <w:bCs/>
          <w:lang w:val="es-ES"/>
        </w:rPr>
      </w:pPr>
    </w:p>
    <w:p w14:paraId="4AD760E1" w14:textId="77777777" w:rsidR="00EE74B3" w:rsidRDefault="00EE74B3" w:rsidP="00111359">
      <w:pPr>
        <w:spacing w:line="276" w:lineRule="auto"/>
        <w:rPr>
          <w:rFonts w:ascii="Arial" w:hAnsi="Arial" w:cs="Arial"/>
          <w:bCs/>
          <w:lang w:val="es-ES"/>
        </w:rPr>
      </w:pPr>
    </w:p>
    <w:p w14:paraId="478E6375" w14:textId="77777777" w:rsidR="00EE74B3" w:rsidRDefault="00EE74B3" w:rsidP="00111359">
      <w:pPr>
        <w:spacing w:line="276" w:lineRule="auto"/>
        <w:rPr>
          <w:rFonts w:ascii="Arial" w:hAnsi="Arial" w:cs="Arial"/>
          <w:bCs/>
          <w:lang w:val="es-ES"/>
        </w:rPr>
      </w:pPr>
    </w:p>
    <w:p w14:paraId="35243ADC" w14:textId="5A5E8808" w:rsidR="008E145C" w:rsidRDefault="00706C4B" w:rsidP="00A31A39">
      <w:pPr>
        <w:spacing w:line="276" w:lineRule="auto"/>
        <w:jc w:val="center"/>
        <w:rPr>
          <w:rFonts w:ascii="Arial" w:hAnsi="Arial" w:cs="Arial"/>
          <w:b/>
          <w:bCs/>
          <w:sz w:val="40"/>
          <w:szCs w:val="40"/>
        </w:rPr>
      </w:pPr>
      <w:r>
        <w:rPr>
          <w:rFonts w:ascii="Arial" w:hAnsi="Arial" w:cs="Arial"/>
          <w:b/>
          <w:bCs/>
          <w:sz w:val="40"/>
          <w:szCs w:val="40"/>
        </w:rPr>
        <w:lastRenderedPageBreak/>
        <w:t>Olympia Heights Elementary</w:t>
      </w:r>
    </w:p>
    <w:p w14:paraId="56AF2032" w14:textId="4A1F3A5B" w:rsidR="00706C4B" w:rsidRDefault="00706C4B" w:rsidP="00963D53">
      <w:pPr>
        <w:spacing w:line="276" w:lineRule="auto"/>
        <w:jc w:val="center"/>
        <w:rPr>
          <w:rFonts w:ascii="Arial" w:hAnsi="Arial" w:cs="Arial"/>
          <w:b/>
          <w:bCs/>
          <w:sz w:val="40"/>
          <w:szCs w:val="40"/>
        </w:rPr>
      </w:pPr>
      <w:r>
        <w:rPr>
          <w:noProof/>
          <w:sz w:val="28"/>
          <w:szCs w:val="28"/>
        </w:rPr>
        <w:drawing>
          <wp:inline distT="0" distB="0" distL="0" distR="0" wp14:anchorId="2B0E8F93" wp14:editId="68A6BE0F">
            <wp:extent cx="5372100" cy="15811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OOL.jpg"/>
                    <pic:cNvPicPr/>
                  </pic:nvPicPr>
                  <pic:blipFill>
                    <a:blip r:embed="rId15">
                      <a:extLst>
                        <a:ext uri="{28A0092B-C50C-407E-A947-70E740481C1C}">
                          <a14:useLocalDpi xmlns:a14="http://schemas.microsoft.com/office/drawing/2010/main" val="0"/>
                        </a:ext>
                      </a:extLst>
                    </a:blip>
                    <a:stretch>
                      <a:fillRect/>
                    </a:stretch>
                  </pic:blipFill>
                  <pic:spPr>
                    <a:xfrm>
                      <a:off x="0" y="0"/>
                      <a:ext cx="5372100" cy="1581150"/>
                    </a:xfrm>
                    <a:prstGeom prst="rect">
                      <a:avLst/>
                    </a:prstGeom>
                  </pic:spPr>
                </pic:pic>
              </a:graphicData>
            </a:graphic>
          </wp:inline>
        </w:drawing>
      </w:r>
    </w:p>
    <w:p w14:paraId="33AEECDC" w14:textId="77777777" w:rsidR="00706C4B" w:rsidRPr="00963D53" w:rsidRDefault="00706C4B" w:rsidP="00963D53">
      <w:pPr>
        <w:spacing w:line="276" w:lineRule="auto"/>
        <w:jc w:val="center"/>
        <w:rPr>
          <w:rFonts w:ascii="Arial" w:hAnsi="Arial" w:cs="Arial"/>
        </w:rPr>
      </w:pPr>
    </w:p>
    <w:p w14:paraId="49F2CF74" w14:textId="77777777" w:rsidR="008E145C" w:rsidRPr="00706C4B" w:rsidRDefault="00635DA9" w:rsidP="00816635">
      <w:pPr>
        <w:spacing w:line="276" w:lineRule="auto"/>
        <w:jc w:val="center"/>
        <w:rPr>
          <w:rFonts w:ascii="Arial" w:hAnsi="Arial" w:cs="Arial"/>
          <w:b/>
          <w:sz w:val="28"/>
          <w:szCs w:val="28"/>
          <w:lang w:val="es-ES_tradnl"/>
        </w:rPr>
      </w:pPr>
      <w:r w:rsidRPr="00706C4B">
        <w:rPr>
          <w:rFonts w:ascii="Arial" w:hAnsi="Arial" w:cs="Arial"/>
          <w:b/>
          <w:sz w:val="28"/>
          <w:szCs w:val="28"/>
          <w:lang w:val="es-ES_tradnl"/>
        </w:rPr>
        <w:t xml:space="preserve">Declaración de </w:t>
      </w:r>
      <w:r w:rsidR="008F2504" w:rsidRPr="00706C4B">
        <w:rPr>
          <w:rFonts w:ascii="Arial" w:hAnsi="Arial" w:cs="Arial"/>
          <w:b/>
          <w:sz w:val="28"/>
          <w:szCs w:val="28"/>
          <w:lang w:val="es-ES_tradnl"/>
        </w:rPr>
        <w:t xml:space="preserve">la </w:t>
      </w:r>
      <w:r w:rsidRPr="00706C4B">
        <w:rPr>
          <w:rFonts w:ascii="Arial" w:hAnsi="Arial" w:cs="Arial"/>
          <w:b/>
          <w:sz w:val="28"/>
          <w:szCs w:val="28"/>
          <w:lang w:val="es-ES_tradnl"/>
        </w:rPr>
        <w:t>misión de la escuela</w:t>
      </w:r>
    </w:p>
    <w:p w14:paraId="38A33F9C" w14:textId="77777777" w:rsidR="008E145C" w:rsidRPr="005325D9" w:rsidRDefault="00C71CFA" w:rsidP="00816635">
      <w:pPr>
        <w:spacing w:line="276" w:lineRule="auto"/>
        <w:jc w:val="both"/>
        <w:rPr>
          <w:rFonts w:ascii="Arial" w:hAnsi="Arial" w:cs="Arial"/>
          <w:color w:val="0000FF"/>
          <w:lang w:val="es-ES_tradnl"/>
        </w:rPr>
      </w:pPr>
      <w:r w:rsidRPr="005325D9">
        <w:rPr>
          <w:rFonts w:ascii="Arial" w:hAnsi="Arial" w:cs="Arial"/>
          <w:noProof/>
          <w:color w:val="0000FF"/>
          <w:lang w:val="es-ES_tradnl" w:eastAsia="es-ES_tradnl"/>
        </w:rPr>
        <mc:AlternateContent>
          <mc:Choice Requires="wps">
            <w:drawing>
              <wp:anchor distT="0" distB="0" distL="114300" distR="114300" simplePos="0" relativeHeight="251659264" behindDoc="0" locked="0" layoutInCell="1" allowOverlap="1" wp14:anchorId="1CFCDF94" wp14:editId="2C19E36B">
                <wp:simplePos x="0" y="0"/>
                <wp:positionH relativeFrom="column">
                  <wp:posOffset>-390525</wp:posOffset>
                </wp:positionH>
                <wp:positionV relativeFrom="paragraph">
                  <wp:posOffset>111760</wp:posOffset>
                </wp:positionV>
                <wp:extent cx="6715125" cy="1257300"/>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5125" cy="1257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7B5DBD" w14:textId="4168495F" w:rsidR="00402A64" w:rsidRPr="00706C4B" w:rsidRDefault="00706C4B" w:rsidP="008E145C">
                            <w:pPr>
                              <w:jc w:val="center"/>
                              <w:rPr>
                                <w:i/>
                                <w:sz w:val="20"/>
                                <w:szCs w:val="20"/>
                                <w:lang w:val="es-US"/>
                              </w:rPr>
                            </w:pPr>
                            <w:r w:rsidRPr="00706C4B">
                              <w:rPr>
                                <w:rFonts w:ascii="Arial" w:hAnsi="Arial" w:cs="Arial"/>
                                <w:lang w:val="es-US"/>
                              </w:rPr>
                              <w:t xml:space="preserve">Los objetivos de la Primaria Olympia Heights están diseñados para permitir que los estudiantes alcancen su potencial, fomentar el respeto por la herencia cultural de la nación y convertirse en miembros contribuyentes de la sociedad a través de una educación integral que involucra pensamiento crítico, tecnología moderna y </w:t>
                            </w:r>
                            <w:proofErr w:type="gramStart"/>
                            <w:r w:rsidRPr="00706C4B">
                              <w:rPr>
                                <w:rFonts w:ascii="Arial" w:hAnsi="Arial" w:cs="Arial"/>
                                <w:lang w:val="es-US"/>
                              </w:rPr>
                              <w:t>participación activa</w:t>
                            </w:r>
                            <w:proofErr w:type="gramEnd"/>
                            <w:r w:rsidRPr="00706C4B">
                              <w:rPr>
                                <w:rFonts w:ascii="Arial" w:hAnsi="Arial" w:cs="Arial"/>
                                <w:lang w:val="es-US"/>
                              </w:rPr>
                              <w:t xml:space="preserve"> de estudiantes, padres y miembros de la comunidad.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FCDF94" id="Text Box 10" o:spid="_x0000_s1027" type="#_x0000_t202" style="position:absolute;left:0;text-align:left;margin-left:-30.75pt;margin-top:8.8pt;width:528.75pt;height:9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" filled="f" stroked="f">
                <v:textbox>
                  <w:txbxContent>
                    <w:p w14:paraId="0E7B5DBD" w14:textId="4168495F" w:rsidR="00402A64" w:rsidRPr="00706C4B" w:rsidRDefault="00706C4B" w:rsidP="008E145C">
                      <w:pPr>
                        <w:jc w:val="center"/>
                        <w:rPr>
                          <w:i/>
                          <w:sz w:val="20"/>
                          <w:szCs w:val="20"/>
                          <w:lang w:val="es-US"/>
                        </w:rPr>
                      </w:pPr>
                      <w:r w:rsidRPr="00706C4B">
                        <w:rPr>
                          <w:rFonts w:ascii="Arial" w:hAnsi="Arial" w:cs="Arial"/>
                          <w:lang w:val="es-US"/>
                        </w:rPr>
                        <w:t xml:space="preserve">Los objetivos de la Primaria Olympia Heights están diseñados para permitir que los estudiantes alcancen su potencial, fomentar el respeto por la herencia cultural de la nación y convertirse en miembros contribuyentes de la sociedad a través de una educación integral que involucra pensamiento crítico, tecnología moderna y </w:t>
                      </w:r>
                      <w:proofErr w:type="gramStart"/>
                      <w:r w:rsidRPr="00706C4B">
                        <w:rPr>
                          <w:rFonts w:ascii="Arial" w:hAnsi="Arial" w:cs="Arial"/>
                          <w:lang w:val="es-US"/>
                        </w:rPr>
                        <w:t>participación activa</w:t>
                      </w:r>
                      <w:proofErr w:type="gramEnd"/>
                      <w:r w:rsidRPr="00706C4B">
                        <w:rPr>
                          <w:rFonts w:ascii="Arial" w:hAnsi="Arial" w:cs="Arial"/>
                          <w:lang w:val="es-US"/>
                        </w:rPr>
                        <w:t xml:space="preserve"> de estudiantes, padres y miembros de la comunidad.</w:t>
                      </w:r>
                    </w:p>
                  </w:txbxContent>
                </v:textbox>
              </v:shape>
            </w:pict>
          </mc:Fallback>
        </mc:AlternateContent>
      </w:r>
    </w:p>
    <w:p w14:paraId="69CC1F76" w14:textId="77777777" w:rsidR="008E145C" w:rsidRPr="00CD34CB" w:rsidRDefault="008E145C" w:rsidP="00816635">
      <w:pPr>
        <w:spacing w:line="276" w:lineRule="auto"/>
        <w:jc w:val="both"/>
        <w:rPr>
          <w:rFonts w:ascii="Arial" w:hAnsi="Arial" w:cs="Arial"/>
          <w:color w:val="0000FF"/>
          <w:lang w:val="es-ES_tradnl"/>
        </w:rPr>
      </w:pPr>
    </w:p>
    <w:p w14:paraId="56DFCFE7" w14:textId="77777777" w:rsidR="008E145C" w:rsidRPr="005325D9" w:rsidRDefault="008E145C" w:rsidP="00816635">
      <w:pPr>
        <w:spacing w:line="276" w:lineRule="auto"/>
        <w:jc w:val="both"/>
        <w:rPr>
          <w:rFonts w:ascii="Arial" w:hAnsi="Arial" w:cs="Arial"/>
          <w:color w:val="0000FF"/>
          <w:lang w:val="es-ES_tradnl"/>
        </w:rPr>
      </w:pPr>
    </w:p>
    <w:p w14:paraId="6337A92F" w14:textId="77777777" w:rsidR="008E145C" w:rsidRPr="005325D9" w:rsidRDefault="008E145C" w:rsidP="00816635">
      <w:pPr>
        <w:spacing w:line="276" w:lineRule="auto"/>
        <w:jc w:val="both"/>
        <w:rPr>
          <w:rFonts w:ascii="Arial" w:hAnsi="Arial" w:cs="Arial"/>
          <w:color w:val="0000FF"/>
          <w:lang w:val="es-ES_tradnl"/>
        </w:rPr>
      </w:pPr>
    </w:p>
    <w:p w14:paraId="696248DD" w14:textId="77777777" w:rsidR="008E145C" w:rsidRPr="005325D9" w:rsidRDefault="008E145C" w:rsidP="00816635">
      <w:pPr>
        <w:spacing w:line="276" w:lineRule="auto"/>
        <w:jc w:val="both"/>
        <w:rPr>
          <w:rFonts w:ascii="Arial" w:hAnsi="Arial" w:cs="Arial"/>
          <w:color w:val="0000FF"/>
          <w:lang w:val="es-ES_tradnl"/>
        </w:rPr>
      </w:pPr>
    </w:p>
    <w:p w14:paraId="63491D38" w14:textId="305947FD" w:rsidR="003F7AEC" w:rsidRPr="00706C4B" w:rsidRDefault="003F7AEC" w:rsidP="003F7AEC">
      <w:pPr>
        <w:spacing w:line="276" w:lineRule="auto"/>
        <w:jc w:val="center"/>
        <w:rPr>
          <w:rFonts w:ascii="Arial" w:hAnsi="Arial" w:cs="Arial"/>
          <w:b/>
          <w:sz w:val="28"/>
          <w:szCs w:val="28"/>
          <w:lang w:val="es-ES_tradnl"/>
        </w:rPr>
      </w:pPr>
      <w:r w:rsidRPr="00706C4B">
        <w:rPr>
          <w:rFonts w:ascii="Arial" w:hAnsi="Arial" w:cs="Arial"/>
          <w:b/>
          <w:sz w:val="28"/>
          <w:szCs w:val="28"/>
          <w:lang w:val="es-ES_tradnl"/>
        </w:rPr>
        <w:t xml:space="preserve">Declaración de la </w:t>
      </w:r>
      <w:r>
        <w:rPr>
          <w:rFonts w:ascii="Arial" w:hAnsi="Arial" w:cs="Arial"/>
          <w:b/>
          <w:sz w:val="28"/>
          <w:szCs w:val="28"/>
          <w:lang w:val="es-ES_tradnl"/>
        </w:rPr>
        <w:t>v</w:t>
      </w:r>
      <w:r w:rsidRPr="00706C4B">
        <w:rPr>
          <w:rFonts w:ascii="Arial" w:hAnsi="Arial" w:cs="Arial"/>
          <w:b/>
          <w:sz w:val="28"/>
          <w:szCs w:val="28"/>
          <w:lang w:val="es-ES_tradnl"/>
        </w:rPr>
        <w:t>isión de la escuela</w:t>
      </w:r>
    </w:p>
    <w:p w14:paraId="7A92297D" w14:textId="77777777" w:rsidR="008E145C" w:rsidRPr="005325D9" w:rsidRDefault="008E145C" w:rsidP="00816635">
      <w:pPr>
        <w:spacing w:line="276" w:lineRule="auto"/>
        <w:jc w:val="both"/>
        <w:rPr>
          <w:rFonts w:ascii="Arial" w:hAnsi="Arial" w:cs="Arial"/>
          <w:color w:val="0000FF"/>
          <w:lang w:val="es-ES_tradnl"/>
        </w:rPr>
      </w:pPr>
    </w:p>
    <w:p w14:paraId="544E8D21" w14:textId="162B5986" w:rsidR="008E145C" w:rsidRPr="003F7AEC" w:rsidRDefault="003F7AEC" w:rsidP="003F7AEC">
      <w:pPr>
        <w:spacing w:line="276" w:lineRule="auto"/>
        <w:jc w:val="center"/>
        <w:rPr>
          <w:rFonts w:ascii="Arial" w:hAnsi="Arial" w:cs="Arial"/>
          <w:lang w:val="es-ES_tradnl"/>
        </w:rPr>
      </w:pPr>
      <w:r w:rsidRPr="003F7AEC">
        <w:rPr>
          <w:rFonts w:ascii="Arial" w:hAnsi="Arial" w:cs="Arial"/>
          <w:lang w:val="es-ES_tradnl"/>
        </w:rPr>
        <w:t xml:space="preserve">La Primaria Olympia </w:t>
      </w:r>
      <w:proofErr w:type="spellStart"/>
      <w:r w:rsidRPr="003F7AEC">
        <w:rPr>
          <w:rFonts w:ascii="Arial" w:hAnsi="Arial" w:cs="Arial"/>
          <w:lang w:val="es-ES_tradnl"/>
        </w:rPr>
        <w:t>Heights</w:t>
      </w:r>
      <w:proofErr w:type="spellEnd"/>
      <w:r w:rsidRPr="003F7AEC">
        <w:rPr>
          <w:rFonts w:ascii="Arial" w:hAnsi="Arial" w:cs="Arial"/>
          <w:lang w:val="es-ES_tradnl"/>
        </w:rPr>
        <w:t xml:space="preserve"> ofrece a sus estudiantes, padres y comunidad acceso a un plan de estudios integral de vanguardia diseñado para apoyar las necesidades y valores académicos de todos los interesados.</w:t>
      </w:r>
    </w:p>
    <w:p w14:paraId="64891A68" w14:textId="77777777" w:rsidR="008E145C" w:rsidRPr="005325D9" w:rsidRDefault="008E145C" w:rsidP="00816635">
      <w:pPr>
        <w:spacing w:line="276" w:lineRule="auto"/>
        <w:jc w:val="both"/>
        <w:rPr>
          <w:rFonts w:ascii="Arial" w:hAnsi="Arial" w:cs="Arial"/>
          <w:color w:val="0000FF"/>
          <w:lang w:val="es-ES_tradnl"/>
        </w:rPr>
      </w:pPr>
    </w:p>
    <w:p w14:paraId="7AC6E570" w14:textId="77777777" w:rsidR="008E145C" w:rsidRPr="005325D9" w:rsidRDefault="008E145C" w:rsidP="00816635">
      <w:pPr>
        <w:spacing w:line="276" w:lineRule="auto"/>
        <w:jc w:val="both"/>
        <w:rPr>
          <w:rFonts w:ascii="Arial" w:hAnsi="Arial" w:cs="Arial"/>
          <w:color w:val="0000FF"/>
          <w:lang w:val="es-ES_tradnl"/>
        </w:rPr>
      </w:pPr>
    </w:p>
    <w:p w14:paraId="79362E36" w14:textId="06A812B0" w:rsidR="008E145C" w:rsidRPr="005325D9" w:rsidRDefault="008E145C" w:rsidP="00816635">
      <w:pPr>
        <w:spacing w:line="276" w:lineRule="auto"/>
        <w:jc w:val="both"/>
        <w:rPr>
          <w:rFonts w:ascii="Arial" w:hAnsi="Arial" w:cs="Arial"/>
          <w:color w:val="0000FF"/>
          <w:lang w:val="es-ES_tradnl"/>
        </w:rPr>
      </w:pPr>
    </w:p>
    <w:p w14:paraId="2E97B5EB" w14:textId="77777777" w:rsidR="008E145C" w:rsidRPr="00CD34CB" w:rsidRDefault="008E145C" w:rsidP="00816635">
      <w:pPr>
        <w:spacing w:line="276" w:lineRule="auto"/>
        <w:jc w:val="both"/>
        <w:rPr>
          <w:rFonts w:ascii="Arial" w:hAnsi="Arial" w:cs="Arial"/>
          <w:color w:val="0000FF"/>
          <w:lang w:val="es-ES_tradnl"/>
        </w:rPr>
      </w:pPr>
    </w:p>
    <w:p w14:paraId="0D2ACC38" w14:textId="77777777" w:rsidR="008E145C" w:rsidRPr="005325D9" w:rsidRDefault="008E145C" w:rsidP="00816635">
      <w:pPr>
        <w:spacing w:line="276" w:lineRule="auto"/>
        <w:jc w:val="both"/>
        <w:rPr>
          <w:rFonts w:ascii="Arial" w:hAnsi="Arial" w:cs="Arial"/>
          <w:lang w:val="es-ES_tradnl"/>
        </w:rPr>
      </w:pPr>
    </w:p>
    <w:p w14:paraId="3DE93DA3" w14:textId="77777777" w:rsidR="008E145C" w:rsidRPr="005325D9" w:rsidRDefault="008E145C" w:rsidP="00816635">
      <w:pPr>
        <w:spacing w:line="276" w:lineRule="auto"/>
        <w:jc w:val="both"/>
        <w:rPr>
          <w:rFonts w:ascii="Arial" w:hAnsi="Arial" w:cs="Arial"/>
          <w:lang w:val="es-ES_tradnl"/>
        </w:rPr>
      </w:pPr>
    </w:p>
    <w:p w14:paraId="37EE6005" w14:textId="77777777" w:rsidR="008E145C" w:rsidRPr="005325D9" w:rsidRDefault="008E145C" w:rsidP="00816635">
      <w:pPr>
        <w:spacing w:line="276" w:lineRule="auto"/>
        <w:jc w:val="both"/>
        <w:rPr>
          <w:rFonts w:ascii="Arial" w:hAnsi="Arial" w:cs="Arial"/>
          <w:lang w:val="es-ES_tradnl"/>
        </w:rPr>
      </w:pPr>
    </w:p>
    <w:p w14:paraId="2354B32E" w14:textId="103A580E" w:rsidR="000D1E61" w:rsidRPr="000775F9" w:rsidRDefault="00635DA9" w:rsidP="00816635">
      <w:pPr>
        <w:spacing w:line="276" w:lineRule="auto"/>
        <w:jc w:val="center"/>
        <w:rPr>
          <w:rFonts w:ascii="Arial" w:hAnsi="Arial" w:cs="Arial"/>
          <w:b/>
          <w:sz w:val="36"/>
          <w:szCs w:val="36"/>
          <w:lang w:val="es-ES_tradnl"/>
        </w:rPr>
      </w:pPr>
      <w:r w:rsidRPr="000775F9">
        <w:rPr>
          <w:rFonts w:ascii="Arial" w:hAnsi="Arial" w:cs="Arial"/>
          <w:b/>
          <w:sz w:val="36"/>
          <w:szCs w:val="36"/>
          <w:lang w:val="es-ES_tradnl"/>
        </w:rPr>
        <w:lastRenderedPageBreak/>
        <w:t xml:space="preserve">Lista </w:t>
      </w:r>
      <w:r w:rsidR="00F4281F" w:rsidRPr="000775F9">
        <w:rPr>
          <w:rFonts w:ascii="Arial" w:hAnsi="Arial" w:cs="Arial"/>
          <w:b/>
          <w:sz w:val="36"/>
          <w:szCs w:val="36"/>
          <w:lang w:val="es-ES_tradnl"/>
        </w:rPr>
        <w:t>de</w:t>
      </w:r>
      <w:r w:rsidRPr="000775F9">
        <w:rPr>
          <w:rFonts w:ascii="Arial" w:hAnsi="Arial" w:cs="Arial"/>
          <w:b/>
          <w:sz w:val="36"/>
          <w:szCs w:val="36"/>
          <w:lang w:val="es-ES_tradnl"/>
        </w:rPr>
        <w:t xml:space="preserve"> </w:t>
      </w:r>
      <w:r w:rsidR="008D0872" w:rsidRPr="000775F9">
        <w:rPr>
          <w:rFonts w:ascii="Arial" w:hAnsi="Arial" w:cs="Arial"/>
          <w:b/>
          <w:sz w:val="36"/>
          <w:szCs w:val="36"/>
          <w:lang w:val="es-ES_tradnl"/>
        </w:rPr>
        <w:t>Personal</w:t>
      </w:r>
    </w:p>
    <w:p w14:paraId="03BCDC47" w14:textId="77777777" w:rsidR="000775F9" w:rsidRPr="00AE72BF" w:rsidRDefault="000775F9" w:rsidP="000775F9">
      <w:pPr>
        <w:spacing w:after="0" w:line="240" w:lineRule="auto"/>
        <w:rPr>
          <w:rFonts w:ascii="Arial" w:eastAsia="Calibri" w:hAnsi="Arial" w:cs="Arial"/>
          <w:b/>
          <w:bCs/>
          <w:sz w:val="20"/>
          <w:szCs w:val="20"/>
        </w:rPr>
      </w:pPr>
      <w:r>
        <w:rPr>
          <w:rFonts w:ascii="Arial" w:eastAsia="Calibri" w:hAnsi="Arial" w:cs="Arial"/>
          <w:b/>
          <w:bCs/>
          <w:sz w:val="20"/>
          <w:szCs w:val="20"/>
        </w:rPr>
        <w:t>Mrs. Victoria Bourland</w:t>
      </w:r>
      <w:r w:rsidRPr="39B34B6A">
        <w:rPr>
          <w:rFonts w:ascii="Arial" w:eastAsia="Calibri" w:hAnsi="Arial" w:cs="Arial"/>
          <w:b/>
          <w:bCs/>
          <w:sz w:val="20"/>
          <w:szCs w:val="20"/>
        </w:rPr>
        <w:t>, Principal</w:t>
      </w:r>
      <w:r w:rsidRPr="00AE72BF">
        <w:rPr>
          <w:rFonts w:ascii="Arial" w:eastAsia="Calibri" w:hAnsi="Arial" w:cs="Arial"/>
          <w:b/>
          <w:sz w:val="20"/>
          <w:szCs w:val="20"/>
        </w:rPr>
        <w:tab/>
      </w:r>
      <w:r w:rsidRPr="00AE72BF">
        <w:rPr>
          <w:rFonts w:ascii="Arial" w:eastAsia="Calibri" w:hAnsi="Arial" w:cs="Arial"/>
          <w:b/>
          <w:sz w:val="20"/>
          <w:szCs w:val="20"/>
        </w:rPr>
        <w:tab/>
      </w:r>
      <w:r w:rsidRPr="00AE72BF">
        <w:rPr>
          <w:rFonts w:ascii="Arial" w:eastAsia="Calibri" w:hAnsi="Arial" w:cs="Arial"/>
          <w:b/>
          <w:sz w:val="20"/>
          <w:szCs w:val="20"/>
        </w:rPr>
        <w:tab/>
      </w:r>
      <w:r w:rsidRPr="00AE72BF">
        <w:rPr>
          <w:rFonts w:ascii="Arial" w:eastAsia="Calibri" w:hAnsi="Arial" w:cs="Arial"/>
          <w:b/>
          <w:sz w:val="20"/>
          <w:szCs w:val="20"/>
        </w:rPr>
        <w:tab/>
      </w:r>
      <w:r w:rsidRPr="39B34B6A">
        <w:rPr>
          <w:rFonts w:ascii="Arial" w:eastAsia="Calibri" w:hAnsi="Arial" w:cs="Arial"/>
          <w:b/>
          <w:bCs/>
          <w:sz w:val="20"/>
          <w:szCs w:val="20"/>
        </w:rPr>
        <w:t xml:space="preserve">     </w:t>
      </w:r>
    </w:p>
    <w:p w14:paraId="7F5B3E05" w14:textId="77777777" w:rsidR="000775F9" w:rsidRPr="00AE72BF" w:rsidRDefault="000775F9" w:rsidP="000775F9">
      <w:pPr>
        <w:spacing w:after="0" w:line="240" w:lineRule="auto"/>
        <w:rPr>
          <w:rFonts w:ascii="Arial" w:eastAsia="Calibri" w:hAnsi="Arial" w:cs="Arial"/>
          <w:b/>
          <w:bCs/>
          <w:sz w:val="20"/>
          <w:szCs w:val="20"/>
        </w:rPr>
      </w:pPr>
      <w:r w:rsidRPr="39B34B6A">
        <w:rPr>
          <w:rFonts w:ascii="Arial" w:eastAsia="Calibri" w:hAnsi="Arial" w:cs="Arial"/>
          <w:b/>
          <w:bCs/>
          <w:sz w:val="20"/>
          <w:szCs w:val="20"/>
        </w:rPr>
        <w:t xml:space="preserve">Mrs. </w:t>
      </w:r>
      <w:r>
        <w:rPr>
          <w:rFonts w:ascii="Arial" w:eastAsia="Calibri" w:hAnsi="Arial" w:cs="Arial"/>
          <w:b/>
          <w:bCs/>
          <w:sz w:val="20"/>
          <w:szCs w:val="20"/>
        </w:rPr>
        <w:t>Ariadna Valdes-Hernandez</w:t>
      </w:r>
      <w:r w:rsidRPr="39B34B6A">
        <w:rPr>
          <w:rFonts w:ascii="Arial" w:eastAsia="Calibri" w:hAnsi="Arial" w:cs="Arial"/>
          <w:b/>
          <w:bCs/>
          <w:sz w:val="20"/>
          <w:szCs w:val="20"/>
        </w:rPr>
        <w:t>, Assistant Principal</w:t>
      </w:r>
    </w:p>
    <w:p w14:paraId="6A6748CA" w14:textId="77777777" w:rsidR="000775F9" w:rsidRPr="00AE72BF" w:rsidRDefault="000775F9" w:rsidP="000775F9">
      <w:pPr>
        <w:spacing w:after="0" w:line="240" w:lineRule="auto"/>
        <w:rPr>
          <w:rFonts w:ascii="Arial" w:eastAsia="Calibri" w:hAnsi="Arial" w:cs="Arial"/>
          <w:b/>
          <w:sz w:val="20"/>
          <w:szCs w:val="20"/>
        </w:rPr>
      </w:pPr>
    </w:p>
    <w:p w14:paraId="17605AB5" w14:textId="77777777" w:rsidR="000775F9" w:rsidRDefault="000775F9" w:rsidP="000775F9">
      <w:pPr>
        <w:spacing w:after="0" w:line="240" w:lineRule="auto"/>
        <w:rPr>
          <w:rFonts w:ascii="Arial" w:eastAsia="Calibri" w:hAnsi="Arial" w:cs="Arial"/>
          <w:sz w:val="20"/>
          <w:szCs w:val="20"/>
          <w:u w:val="single"/>
        </w:rPr>
      </w:pPr>
      <w:r>
        <w:rPr>
          <w:rFonts w:ascii="Arial" w:eastAsia="Calibri" w:hAnsi="Arial" w:cs="Arial"/>
          <w:sz w:val="20"/>
          <w:szCs w:val="20"/>
          <w:u w:val="single"/>
        </w:rPr>
        <w:t>Pre-K</w:t>
      </w:r>
      <w:r>
        <w:rPr>
          <w:rFonts w:ascii="Arial" w:eastAsia="Calibri" w:hAnsi="Arial" w:cs="Arial"/>
          <w:sz w:val="20"/>
          <w:szCs w:val="20"/>
          <w:u w:val="single"/>
        </w:rPr>
        <w:tab/>
      </w:r>
      <w:r w:rsidRPr="00F74730">
        <w:rPr>
          <w:rFonts w:ascii="Arial" w:eastAsia="Calibri" w:hAnsi="Arial" w:cs="Arial"/>
          <w:sz w:val="20"/>
          <w:szCs w:val="20"/>
        </w:rPr>
        <w:tab/>
      </w:r>
      <w:r w:rsidRPr="00F74730">
        <w:rPr>
          <w:rFonts w:ascii="Arial" w:eastAsia="Calibri" w:hAnsi="Arial" w:cs="Arial"/>
          <w:sz w:val="20"/>
          <w:szCs w:val="20"/>
        </w:rPr>
        <w:tab/>
      </w:r>
      <w:r w:rsidRPr="00F74730">
        <w:rPr>
          <w:rFonts w:ascii="Arial" w:eastAsia="Calibri" w:hAnsi="Arial" w:cs="Arial"/>
          <w:sz w:val="20"/>
          <w:szCs w:val="20"/>
        </w:rPr>
        <w:tab/>
      </w:r>
      <w:r w:rsidRPr="00F74730">
        <w:rPr>
          <w:rFonts w:ascii="Arial" w:eastAsia="Calibri" w:hAnsi="Arial" w:cs="Arial"/>
          <w:sz w:val="20"/>
          <w:szCs w:val="20"/>
        </w:rPr>
        <w:tab/>
      </w:r>
      <w:r>
        <w:rPr>
          <w:rFonts w:ascii="Arial" w:eastAsia="Calibri" w:hAnsi="Arial" w:cs="Arial"/>
          <w:sz w:val="20"/>
          <w:szCs w:val="20"/>
          <w:u w:val="single"/>
        </w:rPr>
        <w:t>PK Paraprofessional</w:t>
      </w:r>
      <w:r w:rsidRPr="00EC0950">
        <w:rPr>
          <w:rFonts w:ascii="Arial" w:eastAsia="Calibri" w:hAnsi="Arial" w:cs="Arial"/>
          <w:sz w:val="20"/>
          <w:szCs w:val="20"/>
        </w:rPr>
        <w:tab/>
      </w:r>
    </w:p>
    <w:p w14:paraId="668485C1" w14:textId="77777777" w:rsidR="000775F9" w:rsidRPr="000D0FC2" w:rsidRDefault="000775F9" w:rsidP="000775F9">
      <w:pPr>
        <w:spacing w:after="0" w:line="240" w:lineRule="auto"/>
        <w:rPr>
          <w:rFonts w:ascii="Arial" w:eastAsia="Calibri" w:hAnsi="Arial" w:cs="Arial"/>
          <w:sz w:val="20"/>
          <w:szCs w:val="20"/>
          <w:lang w:val="es-ES"/>
        </w:rPr>
      </w:pPr>
      <w:r w:rsidRPr="000D0FC2">
        <w:rPr>
          <w:rFonts w:ascii="Arial" w:eastAsia="Calibri" w:hAnsi="Arial" w:cs="Arial"/>
          <w:sz w:val="20"/>
          <w:szCs w:val="20"/>
          <w:lang w:val="es-ES"/>
        </w:rPr>
        <w:t>Cecilia Paton</w:t>
      </w:r>
      <w:r w:rsidRPr="000D0FC2">
        <w:rPr>
          <w:rFonts w:ascii="Arial" w:eastAsia="Calibri" w:hAnsi="Arial" w:cs="Arial"/>
          <w:sz w:val="20"/>
          <w:szCs w:val="20"/>
          <w:lang w:val="es-ES"/>
        </w:rPr>
        <w:tab/>
      </w:r>
      <w:r w:rsidRPr="000D0FC2">
        <w:rPr>
          <w:rFonts w:ascii="Arial" w:eastAsia="Calibri" w:hAnsi="Arial" w:cs="Arial"/>
          <w:sz w:val="20"/>
          <w:szCs w:val="20"/>
          <w:lang w:val="es-ES"/>
        </w:rPr>
        <w:tab/>
      </w:r>
      <w:r w:rsidRPr="000D0FC2">
        <w:rPr>
          <w:rFonts w:ascii="Arial" w:eastAsia="Calibri" w:hAnsi="Arial" w:cs="Arial"/>
          <w:sz w:val="20"/>
          <w:szCs w:val="20"/>
          <w:lang w:val="es-ES"/>
        </w:rPr>
        <w:tab/>
      </w:r>
      <w:r w:rsidRPr="000D0FC2">
        <w:rPr>
          <w:rFonts w:ascii="Arial" w:eastAsia="Calibri" w:hAnsi="Arial" w:cs="Arial"/>
          <w:sz w:val="20"/>
          <w:szCs w:val="20"/>
          <w:lang w:val="es-ES"/>
        </w:rPr>
        <w:tab/>
        <w:t xml:space="preserve">Cynthia Miranda-Warren            </w:t>
      </w:r>
    </w:p>
    <w:p w14:paraId="050C1934" w14:textId="77777777" w:rsidR="000775F9" w:rsidRPr="000D0FC2" w:rsidRDefault="000775F9" w:rsidP="000775F9">
      <w:pPr>
        <w:spacing w:after="0" w:line="240" w:lineRule="auto"/>
        <w:rPr>
          <w:rFonts w:ascii="Arial" w:eastAsia="Calibri" w:hAnsi="Arial" w:cs="Arial"/>
          <w:sz w:val="20"/>
          <w:szCs w:val="20"/>
          <w:lang w:val="es-ES"/>
        </w:rPr>
      </w:pPr>
      <w:r w:rsidRPr="000D0FC2">
        <w:rPr>
          <w:rFonts w:ascii="Arial" w:eastAsia="Calibri" w:hAnsi="Arial" w:cs="Arial"/>
          <w:sz w:val="20"/>
          <w:szCs w:val="20"/>
          <w:lang w:val="es-ES"/>
        </w:rPr>
        <w:tab/>
      </w:r>
      <w:r w:rsidRPr="000D0FC2">
        <w:rPr>
          <w:rFonts w:ascii="Arial" w:eastAsia="Calibri" w:hAnsi="Arial" w:cs="Arial"/>
          <w:sz w:val="20"/>
          <w:szCs w:val="20"/>
          <w:lang w:val="es-ES"/>
        </w:rPr>
        <w:tab/>
      </w:r>
      <w:r w:rsidRPr="000D0FC2">
        <w:rPr>
          <w:rFonts w:ascii="Arial" w:eastAsia="Calibri" w:hAnsi="Arial" w:cs="Arial"/>
          <w:sz w:val="20"/>
          <w:szCs w:val="20"/>
          <w:lang w:val="es-ES"/>
        </w:rPr>
        <w:tab/>
      </w:r>
      <w:r w:rsidRPr="000D0FC2">
        <w:rPr>
          <w:rFonts w:ascii="Arial" w:eastAsia="Calibri" w:hAnsi="Arial" w:cs="Arial"/>
          <w:sz w:val="20"/>
          <w:szCs w:val="20"/>
          <w:lang w:val="es-ES"/>
        </w:rPr>
        <w:tab/>
      </w:r>
      <w:r w:rsidRPr="000D0FC2">
        <w:rPr>
          <w:rFonts w:ascii="Arial" w:eastAsia="Calibri" w:hAnsi="Arial" w:cs="Arial"/>
          <w:sz w:val="20"/>
          <w:szCs w:val="20"/>
          <w:lang w:val="es-ES"/>
        </w:rPr>
        <w:tab/>
      </w:r>
      <w:r w:rsidRPr="000D0FC2">
        <w:rPr>
          <w:rFonts w:ascii="Arial" w:eastAsia="Calibri" w:hAnsi="Arial" w:cs="Arial"/>
          <w:sz w:val="20"/>
          <w:szCs w:val="20"/>
          <w:lang w:val="es-ES"/>
        </w:rPr>
        <w:tab/>
      </w:r>
      <w:r w:rsidRPr="000D0FC2">
        <w:rPr>
          <w:rFonts w:ascii="Arial" w:eastAsia="Calibri" w:hAnsi="Arial" w:cs="Arial"/>
          <w:sz w:val="20"/>
          <w:szCs w:val="20"/>
          <w:lang w:val="es-ES"/>
        </w:rPr>
        <w:tab/>
      </w:r>
      <w:r w:rsidRPr="000D0FC2">
        <w:rPr>
          <w:rFonts w:ascii="Arial" w:eastAsia="Calibri" w:hAnsi="Arial" w:cs="Arial"/>
          <w:sz w:val="20"/>
          <w:szCs w:val="20"/>
          <w:lang w:val="es-ES"/>
        </w:rPr>
        <w:tab/>
      </w:r>
      <w:r w:rsidRPr="000D0FC2">
        <w:rPr>
          <w:rFonts w:ascii="Arial" w:eastAsia="Calibri" w:hAnsi="Arial" w:cs="Arial"/>
          <w:sz w:val="20"/>
          <w:szCs w:val="20"/>
          <w:lang w:val="es-ES"/>
        </w:rPr>
        <w:tab/>
      </w:r>
      <w:r w:rsidRPr="000D0FC2">
        <w:rPr>
          <w:rFonts w:ascii="Arial" w:eastAsia="Calibri" w:hAnsi="Arial" w:cs="Arial"/>
          <w:sz w:val="20"/>
          <w:szCs w:val="20"/>
          <w:lang w:val="es-ES"/>
        </w:rPr>
        <w:tab/>
      </w:r>
      <w:r w:rsidRPr="000D0FC2">
        <w:rPr>
          <w:rFonts w:ascii="Arial" w:eastAsia="Calibri" w:hAnsi="Arial" w:cs="Arial"/>
          <w:sz w:val="20"/>
          <w:szCs w:val="20"/>
          <w:lang w:val="es-ES"/>
        </w:rPr>
        <w:tab/>
        <w:t xml:space="preserve">     </w:t>
      </w:r>
    </w:p>
    <w:p w14:paraId="3C2F9C6F" w14:textId="77777777" w:rsidR="000775F9" w:rsidRPr="000D0FC2" w:rsidRDefault="000775F9" w:rsidP="000775F9">
      <w:pPr>
        <w:spacing w:after="0" w:line="240" w:lineRule="auto"/>
        <w:rPr>
          <w:rFonts w:ascii="Arial" w:eastAsia="Calibri" w:hAnsi="Arial" w:cs="Arial"/>
          <w:sz w:val="20"/>
          <w:szCs w:val="20"/>
          <w:lang w:val="es-ES"/>
        </w:rPr>
      </w:pPr>
      <w:r w:rsidRPr="000D0FC2">
        <w:rPr>
          <w:rFonts w:ascii="Arial" w:eastAsia="Calibri" w:hAnsi="Arial" w:cs="Arial"/>
          <w:sz w:val="20"/>
          <w:szCs w:val="20"/>
          <w:lang w:val="es-ES"/>
        </w:rPr>
        <w:tab/>
      </w:r>
      <w:r w:rsidRPr="000D0FC2">
        <w:rPr>
          <w:rFonts w:ascii="Arial" w:eastAsia="Calibri" w:hAnsi="Arial" w:cs="Arial"/>
          <w:sz w:val="20"/>
          <w:szCs w:val="20"/>
          <w:lang w:val="es-ES"/>
        </w:rPr>
        <w:tab/>
      </w:r>
      <w:r w:rsidRPr="000D0FC2">
        <w:rPr>
          <w:rFonts w:ascii="Arial" w:eastAsia="Calibri" w:hAnsi="Arial" w:cs="Arial"/>
          <w:sz w:val="20"/>
          <w:szCs w:val="20"/>
          <w:lang w:val="es-ES"/>
        </w:rPr>
        <w:tab/>
      </w:r>
      <w:r w:rsidRPr="000D0FC2">
        <w:rPr>
          <w:rFonts w:ascii="Arial" w:eastAsia="Calibri" w:hAnsi="Arial" w:cs="Arial"/>
          <w:sz w:val="20"/>
          <w:szCs w:val="20"/>
          <w:lang w:val="es-ES"/>
        </w:rPr>
        <w:tab/>
      </w:r>
      <w:r w:rsidRPr="000D0FC2">
        <w:rPr>
          <w:rFonts w:ascii="Arial" w:eastAsia="Calibri" w:hAnsi="Arial" w:cs="Arial"/>
          <w:sz w:val="20"/>
          <w:szCs w:val="20"/>
          <w:lang w:val="es-ES"/>
        </w:rPr>
        <w:tab/>
      </w:r>
      <w:r w:rsidRPr="000D0FC2">
        <w:rPr>
          <w:rFonts w:ascii="Arial" w:eastAsia="Calibri" w:hAnsi="Arial" w:cs="Arial"/>
          <w:sz w:val="20"/>
          <w:szCs w:val="20"/>
          <w:u w:val="single"/>
          <w:lang w:val="es-ES"/>
        </w:rPr>
        <w:t>ESE Teachers</w:t>
      </w:r>
      <w:r w:rsidRPr="000D0FC2">
        <w:rPr>
          <w:rFonts w:ascii="Arial" w:eastAsia="Calibri" w:hAnsi="Arial" w:cs="Arial"/>
          <w:sz w:val="20"/>
          <w:szCs w:val="20"/>
          <w:u w:val="single"/>
          <w:lang w:val="es-ES"/>
        </w:rPr>
        <w:tab/>
      </w:r>
      <w:r w:rsidRPr="000D0FC2">
        <w:rPr>
          <w:rFonts w:ascii="Arial" w:eastAsia="Calibri" w:hAnsi="Arial" w:cs="Arial"/>
          <w:sz w:val="20"/>
          <w:szCs w:val="20"/>
          <w:lang w:val="es-ES"/>
        </w:rPr>
        <w:tab/>
      </w:r>
      <w:r w:rsidRPr="000D0FC2">
        <w:rPr>
          <w:rFonts w:ascii="Arial" w:eastAsia="Calibri" w:hAnsi="Arial" w:cs="Arial"/>
          <w:sz w:val="20"/>
          <w:szCs w:val="20"/>
          <w:lang w:val="es-ES"/>
        </w:rPr>
        <w:tab/>
      </w:r>
    </w:p>
    <w:p w14:paraId="09911F2D" w14:textId="77777777" w:rsidR="000775F9" w:rsidRPr="000D0FC2" w:rsidRDefault="000775F9" w:rsidP="000775F9">
      <w:pPr>
        <w:spacing w:after="0" w:line="240" w:lineRule="auto"/>
        <w:rPr>
          <w:rFonts w:ascii="Arial" w:eastAsia="Calibri" w:hAnsi="Arial" w:cs="Arial"/>
          <w:sz w:val="20"/>
          <w:szCs w:val="20"/>
          <w:lang w:val="es-ES"/>
        </w:rPr>
      </w:pPr>
      <w:r w:rsidRPr="000D0FC2">
        <w:rPr>
          <w:rFonts w:ascii="Arial" w:eastAsia="Calibri" w:hAnsi="Arial" w:cs="Arial"/>
          <w:sz w:val="20"/>
          <w:szCs w:val="20"/>
          <w:u w:val="single"/>
          <w:lang w:val="es-ES"/>
        </w:rPr>
        <w:t>Kindergarten</w:t>
      </w:r>
      <w:r w:rsidRPr="000D0FC2">
        <w:rPr>
          <w:rFonts w:ascii="Arial" w:eastAsia="Calibri" w:hAnsi="Arial" w:cs="Arial"/>
          <w:sz w:val="20"/>
          <w:szCs w:val="20"/>
          <w:lang w:val="es-ES"/>
        </w:rPr>
        <w:tab/>
      </w:r>
      <w:r w:rsidRPr="000D0FC2">
        <w:rPr>
          <w:rFonts w:ascii="Arial" w:eastAsia="Calibri" w:hAnsi="Arial" w:cs="Arial"/>
          <w:sz w:val="20"/>
          <w:szCs w:val="20"/>
          <w:lang w:val="es-ES"/>
        </w:rPr>
        <w:tab/>
      </w:r>
      <w:r w:rsidRPr="000D0FC2">
        <w:rPr>
          <w:rFonts w:ascii="Arial" w:eastAsia="Calibri" w:hAnsi="Arial" w:cs="Arial"/>
          <w:sz w:val="20"/>
          <w:szCs w:val="20"/>
          <w:lang w:val="es-ES"/>
        </w:rPr>
        <w:tab/>
      </w:r>
      <w:r w:rsidRPr="000D0FC2">
        <w:rPr>
          <w:rFonts w:ascii="Arial" w:eastAsia="Calibri" w:hAnsi="Arial" w:cs="Arial"/>
          <w:sz w:val="20"/>
          <w:szCs w:val="20"/>
          <w:lang w:val="es-ES"/>
        </w:rPr>
        <w:tab/>
        <w:t>Sarah Lane</w:t>
      </w:r>
      <w:r w:rsidRPr="000D0FC2">
        <w:rPr>
          <w:rFonts w:ascii="Arial" w:eastAsia="Calibri" w:hAnsi="Arial" w:cs="Arial"/>
          <w:sz w:val="20"/>
          <w:szCs w:val="20"/>
          <w:lang w:val="es-ES"/>
        </w:rPr>
        <w:tab/>
      </w:r>
      <w:r w:rsidRPr="000D0FC2">
        <w:rPr>
          <w:rFonts w:ascii="Arial" w:eastAsia="Calibri" w:hAnsi="Arial" w:cs="Arial"/>
          <w:sz w:val="20"/>
          <w:szCs w:val="20"/>
          <w:lang w:val="es-ES"/>
        </w:rPr>
        <w:tab/>
      </w:r>
    </w:p>
    <w:p w14:paraId="1F65B473" w14:textId="77777777" w:rsidR="000775F9" w:rsidRPr="000D0FC2" w:rsidRDefault="000775F9" w:rsidP="000775F9">
      <w:pPr>
        <w:spacing w:after="0" w:line="240" w:lineRule="auto"/>
        <w:rPr>
          <w:rFonts w:ascii="Arial" w:eastAsia="Calibri" w:hAnsi="Arial" w:cs="Arial"/>
          <w:sz w:val="20"/>
          <w:szCs w:val="20"/>
          <w:lang w:val="es-ES"/>
        </w:rPr>
      </w:pPr>
      <w:r w:rsidRPr="000D0FC2">
        <w:rPr>
          <w:rFonts w:ascii="Arial" w:eastAsia="Calibri" w:hAnsi="Arial" w:cs="Arial"/>
          <w:sz w:val="20"/>
          <w:szCs w:val="20"/>
          <w:lang w:val="es-ES"/>
        </w:rPr>
        <w:t>Desiree Aleman</w:t>
      </w:r>
      <w:r w:rsidRPr="000D0FC2">
        <w:rPr>
          <w:rFonts w:ascii="Arial" w:eastAsia="Calibri" w:hAnsi="Arial" w:cs="Arial"/>
          <w:sz w:val="20"/>
          <w:szCs w:val="20"/>
          <w:lang w:val="es-ES"/>
        </w:rPr>
        <w:tab/>
      </w:r>
      <w:r w:rsidRPr="000D0FC2">
        <w:rPr>
          <w:rFonts w:ascii="Arial" w:eastAsia="Calibri" w:hAnsi="Arial" w:cs="Arial"/>
          <w:sz w:val="20"/>
          <w:szCs w:val="20"/>
          <w:lang w:val="es-ES"/>
        </w:rPr>
        <w:tab/>
      </w:r>
      <w:r w:rsidRPr="000D0FC2">
        <w:rPr>
          <w:rFonts w:ascii="Arial" w:eastAsia="Calibri" w:hAnsi="Arial" w:cs="Arial"/>
          <w:sz w:val="20"/>
          <w:szCs w:val="20"/>
          <w:lang w:val="es-ES"/>
        </w:rPr>
        <w:tab/>
      </w:r>
      <w:r w:rsidRPr="000D0FC2">
        <w:rPr>
          <w:rFonts w:ascii="Arial" w:eastAsia="Calibri" w:hAnsi="Arial" w:cs="Arial"/>
          <w:sz w:val="20"/>
          <w:szCs w:val="20"/>
          <w:lang w:val="es-ES"/>
        </w:rPr>
        <w:tab/>
        <w:t>Karla Sanchez</w:t>
      </w:r>
      <w:r w:rsidRPr="000D0FC2">
        <w:rPr>
          <w:rFonts w:ascii="Arial" w:eastAsia="Calibri" w:hAnsi="Arial" w:cs="Arial"/>
          <w:sz w:val="20"/>
          <w:szCs w:val="20"/>
          <w:lang w:val="es-ES"/>
        </w:rPr>
        <w:tab/>
      </w:r>
      <w:r w:rsidRPr="000D0FC2">
        <w:rPr>
          <w:rFonts w:ascii="Arial" w:eastAsia="Calibri" w:hAnsi="Arial" w:cs="Arial"/>
          <w:sz w:val="20"/>
          <w:szCs w:val="20"/>
          <w:lang w:val="es-ES"/>
        </w:rPr>
        <w:tab/>
      </w:r>
      <w:r w:rsidRPr="000D0FC2">
        <w:rPr>
          <w:rFonts w:ascii="Arial" w:eastAsia="Calibri" w:hAnsi="Arial" w:cs="Arial"/>
          <w:sz w:val="20"/>
          <w:szCs w:val="20"/>
          <w:lang w:val="es-ES"/>
        </w:rPr>
        <w:tab/>
      </w:r>
      <w:r w:rsidRPr="000D0FC2">
        <w:rPr>
          <w:rFonts w:ascii="Arial" w:eastAsia="Calibri" w:hAnsi="Arial" w:cs="Arial"/>
          <w:sz w:val="20"/>
          <w:szCs w:val="20"/>
          <w:lang w:val="es-ES"/>
        </w:rPr>
        <w:tab/>
      </w:r>
      <w:r w:rsidRPr="000D0FC2">
        <w:rPr>
          <w:rFonts w:ascii="Arial" w:eastAsia="Calibri" w:hAnsi="Arial" w:cs="Arial"/>
          <w:sz w:val="20"/>
          <w:szCs w:val="20"/>
          <w:lang w:val="es-ES"/>
        </w:rPr>
        <w:tab/>
      </w:r>
    </w:p>
    <w:p w14:paraId="1BC874F9" w14:textId="77777777" w:rsidR="000775F9" w:rsidRPr="000D0FC2" w:rsidRDefault="000775F9" w:rsidP="000775F9">
      <w:pPr>
        <w:spacing w:after="0" w:line="240" w:lineRule="auto"/>
        <w:rPr>
          <w:rFonts w:ascii="Arial" w:eastAsia="Calibri" w:hAnsi="Arial" w:cs="Arial"/>
          <w:sz w:val="20"/>
          <w:szCs w:val="20"/>
          <w:lang w:val="es-ES"/>
        </w:rPr>
      </w:pPr>
      <w:r w:rsidRPr="000D0FC2">
        <w:rPr>
          <w:rFonts w:ascii="Arial" w:eastAsia="Calibri" w:hAnsi="Arial" w:cs="Arial"/>
          <w:sz w:val="20"/>
          <w:szCs w:val="20"/>
          <w:lang w:val="es-ES"/>
        </w:rPr>
        <w:tab/>
      </w:r>
      <w:r w:rsidRPr="000D0FC2">
        <w:rPr>
          <w:rFonts w:ascii="Arial" w:eastAsia="Calibri" w:hAnsi="Arial" w:cs="Arial"/>
          <w:sz w:val="20"/>
          <w:szCs w:val="20"/>
          <w:lang w:val="es-ES"/>
        </w:rPr>
        <w:tab/>
      </w:r>
      <w:r w:rsidRPr="000D0FC2">
        <w:rPr>
          <w:rFonts w:ascii="Arial" w:eastAsia="Calibri" w:hAnsi="Arial" w:cs="Arial"/>
          <w:sz w:val="20"/>
          <w:szCs w:val="20"/>
          <w:lang w:val="es-ES"/>
        </w:rPr>
        <w:tab/>
      </w:r>
      <w:r w:rsidRPr="000D0FC2">
        <w:rPr>
          <w:rFonts w:ascii="Arial" w:eastAsia="Calibri" w:hAnsi="Arial" w:cs="Arial"/>
          <w:sz w:val="20"/>
          <w:szCs w:val="20"/>
          <w:lang w:val="es-ES"/>
        </w:rPr>
        <w:tab/>
      </w:r>
      <w:r w:rsidRPr="000D0FC2">
        <w:rPr>
          <w:rFonts w:ascii="Arial" w:eastAsia="Calibri" w:hAnsi="Arial" w:cs="Arial"/>
          <w:sz w:val="20"/>
          <w:szCs w:val="20"/>
          <w:lang w:val="es-ES"/>
        </w:rPr>
        <w:tab/>
        <w:t>Karina Bolivar</w:t>
      </w:r>
    </w:p>
    <w:p w14:paraId="743C3C16" w14:textId="77777777" w:rsidR="000775F9" w:rsidRPr="00BF2DF5" w:rsidRDefault="000775F9" w:rsidP="000775F9">
      <w:pPr>
        <w:spacing w:after="0" w:line="240" w:lineRule="auto"/>
        <w:rPr>
          <w:rFonts w:ascii="Arial" w:eastAsia="Calibri" w:hAnsi="Arial" w:cs="Arial"/>
          <w:sz w:val="20"/>
          <w:szCs w:val="20"/>
        </w:rPr>
      </w:pPr>
      <w:r w:rsidRPr="000D0FC2">
        <w:rPr>
          <w:rFonts w:ascii="Arial" w:eastAsia="Calibri" w:hAnsi="Arial" w:cs="Arial"/>
          <w:sz w:val="20"/>
          <w:szCs w:val="20"/>
          <w:lang w:val="es-ES"/>
        </w:rPr>
        <w:tab/>
      </w:r>
      <w:r w:rsidRPr="000D0FC2">
        <w:rPr>
          <w:rFonts w:ascii="Arial" w:eastAsia="Calibri" w:hAnsi="Arial" w:cs="Arial"/>
          <w:sz w:val="20"/>
          <w:szCs w:val="20"/>
          <w:lang w:val="es-ES"/>
        </w:rPr>
        <w:tab/>
      </w:r>
      <w:r w:rsidRPr="000D0FC2">
        <w:rPr>
          <w:rFonts w:ascii="Arial" w:eastAsia="Calibri" w:hAnsi="Arial" w:cs="Arial"/>
          <w:sz w:val="20"/>
          <w:szCs w:val="20"/>
          <w:lang w:val="es-ES"/>
        </w:rPr>
        <w:tab/>
      </w:r>
      <w:r w:rsidRPr="000D0FC2">
        <w:rPr>
          <w:rFonts w:ascii="Arial" w:eastAsia="Calibri" w:hAnsi="Arial" w:cs="Arial"/>
          <w:sz w:val="20"/>
          <w:szCs w:val="20"/>
          <w:lang w:val="es-ES"/>
        </w:rPr>
        <w:tab/>
      </w:r>
      <w:r w:rsidRPr="000D0FC2">
        <w:rPr>
          <w:rFonts w:ascii="Arial" w:eastAsia="Calibri" w:hAnsi="Arial" w:cs="Arial"/>
          <w:sz w:val="20"/>
          <w:szCs w:val="20"/>
          <w:lang w:val="es-ES"/>
        </w:rPr>
        <w:tab/>
      </w:r>
      <w:r w:rsidRPr="00BF2DF5">
        <w:rPr>
          <w:rFonts w:ascii="Arial" w:eastAsia="Calibri" w:hAnsi="Arial" w:cs="Arial"/>
          <w:sz w:val="20"/>
          <w:szCs w:val="20"/>
        </w:rPr>
        <w:t>Annette Vega</w:t>
      </w:r>
    </w:p>
    <w:p w14:paraId="45DA0AB5" w14:textId="77777777" w:rsidR="000775F9" w:rsidRPr="00E61054" w:rsidRDefault="000775F9" w:rsidP="000775F9">
      <w:pPr>
        <w:spacing w:after="0" w:line="240" w:lineRule="auto"/>
        <w:rPr>
          <w:rFonts w:ascii="Arial" w:eastAsia="Calibri" w:hAnsi="Arial" w:cs="Arial"/>
          <w:sz w:val="20"/>
          <w:szCs w:val="20"/>
        </w:rPr>
      </w:pPr>
      <w:r w:rsidRPr="00AF3440">
        <w:rPr>
          <w:rFonts w:ascii="Arial" w:eastAsia="Calibri" w:hAnsi="Arial" w:cs="Arial"/>
          <w:sz w:val="20"/>
          <w:szCs w:val="20"/>
          <w:u w:val="single"/>
        </w:rPr>
        <w:t>First</w:t>
      </w:r>
      <w:r w:rsidRPr="00AF3440">
        <w:rPr>
          <w:rFonts w:ascii="Arial" w:eastAsia="Calibri" w:hAnsi="Arial" w:cs="Arial"/>
          <w:sz w:val="20"/>
          <w:szCs w:val="20"/>
        </w:rPr>
        <w:t xml:space="preserve"> </w:t>
      </w:r>
      <w:r w:rsidRPr="00AF3440">
        <w:rPr>
          <w:rFonts w:ascii="Arial" w:eastAsia="Calibri" w:hAnsi="Arial" w:cs="Arial"/>
          <w:sz w:val="20"/>
          <w:szCs w:val="20"/>
          <w:u w:val="single"/>
        </w:rPr>
        <w:t>Grade</w:t>
      </w:r>
      <w:r w:rsidRPr="00E61054">
        <w:rPr>
          <w:rFonts w:ascii="Arial" w:eastAsia="Calibri" w:hAnsi="Arial" w:cs="Arial"/>
          <w:sz w:val="20"/>
          <w:szCs w:val="20"/>
        </w:rPr>
        <w:tab/>
      </w:r>
      <w:r w:rsidRPr="00E61054">
        <w:rPr>
          <w:rFonts w:ascii="Arial" w:eastAsia="Calibri" w:hAnsi="Arial" w:cs="Arial"/>
          <w:sz w:val="20"/>
          <w:szCs w:val="20"/>
        </w:rPr>
        <w:tab/>
      </w:r>
      <w:r w:rsidRPr="00E61054">
        <w:rPr>
          <w:rFonts w:ascii="Arial" w:eastAsia="Calibri" w:hAnsi="Arial" w:cs="Arial"/>
          <w:sz w:val="20"/>
          <w:szCs w:val="20"/>
        </w:rPr>
        <w:tab/>
      </w:r>
      <w:r w:rsidRPr="00E61054">
        <w:rPr>
          <w:rFonts w:ascii="Arial" w:eastAsia="Calibri" w:hAnsi="Arial" w:cs="Arial"/>
          <w:sz w:val="20"/>
          <w:szCs w:val="20"/>
        </w:rPr>
        <w:tab/>
      </w:r>
      <w:r w:rsidRPr="00E61054">
        <w:rPr>
          <w:rFonts w:ascii="Arial" w:eastAsia="Calibri" w:hAnsi="Arial" w:cs="Arial"/>
          <w:sz w:val="20"/>
          <w:szCs w:val="20"/>
        </w:rPr>
        <w:tab/>
      </w:r>
      <w:r w:rsidRPr="00E61054">
        <w:rPr>
          <w:rFonts w:ascii="Arial" w:eastAsia="Calibri" w:hAnsi="Arial" w:cs="Arial"/>
          <w:sz w:val="20"/>
          <w:szCs w:val="20"/>
        </w:rPr>
        <w:tab/>
      </w:r>
      <w:r w:rsidRPr="00E61054">
        <w:rPr>
          <w:rFonts w:ascii="Arial" w:eastAsia="Calibri" w:hAnsi="Arial" w:cs="Arial"/>
          <w:sz w:val="20"/>
          <w:szCs w:val="20"/>
        </w:rPr>
        <w:tab/>
      </w:r>
    </w:p>
    <w:p w14:paraId="58D99F30" w14:textId="77777777" w:rsidR="000775F9" w:rsidRDefault="000775F9" w:rsidP="000775F9">
      <w:pPr>
        <w:spacing w:after="0" w:line="240" w:lineRule="auto"/>
        <w:rPr>
          <w:rFonts w:ascii="Arial" w:eastAsia="Calibri" w:hAnsi="Arial" w:cs="Arial"/>
          <w:sz w:val="20"/>
          <w:szCs w:val="20"/>
        </w:rPr>
      </w:pPr>
      <w:r w:rsidRPr="009D70CD">
        <w:rPr>
          <w:rFonts w:ascii="Arial" w:eastAsia="Calibri" w:hAnsi="Arial" w:cs="Arial"/>
          <w:sz w:val="20"/>
          <w:szCs w:val="20"/>
        </w:rPr>
        <w:t>Nilda Lopez</w:t>
      </w:r>
      <w:r w:rsidRPr="00AF3440">
        <w:rPr>
          <w:rFonts w:ascii="Arial" w:eastAsia="Calibri" w:hAnsi="Arial" w:cs="Arial"/>
          <w:sz w:val="20"/>
          <w:szCs w:val="20"/>
        </w:rPr>
        <w:tab/>
      </w:r>
      <w:r w:rsidRPr="00AF3440">
        <w:rPr>
          <w:rFonts w:ascii="Arial" w:eastAsia="Calibri" w:hAnsi="Arial" w:cs="Arial"/>
          <w:sz w:val="20"/>
          <w:szCs w:val="20"/>
        </w:rPr>
        <w:tab/>
      </w:r>
      <w:r w:rsidRPr="00AF3440">
        <w:rPr>
          <w:rFonts w:ascii="Arial" w:eastAsia="Calibri" w:hAnsi="Arial" w:cs="Arial"/>
          <w:sz w:val="20"/>
          <w:szCs w:val="20"/>
        </w:rPr>
        <w:tab/>
      </w:r>
      <w:r w:rsidRPr="00AF3440">
        <w:rPr>
          <w:rFonts w:ascii="Arial" w:eastAsia="Calibri" w:hAnsi="Arial" w:cs="Arial"/>
          <w:sz w:val="20"/>
          <w:szCs w:val="20"/>
        </w:rPr>
        <w:tab/>
      </w:r>
      <w:r w:rsidRPr="00FB77A6">
        <w:rPr>
          <w:rFonts w:ascii="Arial" w:eastAsia="Calibri" w:hAnsi="Arial" w:cs="Arial"/>
          <w:sz w:val="20"/>
          <w:szCs w:val="20"/>
          <w:u w:val="single"/>
        </w:rPr>
        <w:t>Teachers of the Gifted</w:t>
      </w:r>
      <w:r w:rsidRPr="00AF3440">
        <w:rPr>
          <w:rFonts w:ascii="Arial" w:eastAsia="Calibri" w:hAnsi="Arial" w:cs="Arial"/>
          <w:sz w:val="20"/>
          <w:szCs w:val="20"/>
        </w:rPr>
        <w:tab/>
      </w:r>
      <w:r w:rsidRPr="00AF3440">
        <w:rPr>
          <w:rFonts w:ascii="Arial" w:eastAsia="Calibri" w:hAnsi="Arial" w:cs="Arial"/>
          <w:sz w:val="20"/>
          <w:szCs w:val="20"/>
        </w:rPr>
        <w:tab/>
      </w:r>
    </w:p>
    <w:p w14:paraId="2FBCE1AF" w14:textId="77777777" w:rsidR="000775F9" w:rsidRDefault="000775F9" w:rsidP="000775F9">
      <w:pPr>
        <w:spacing w:after="0" w:line="240" w:lineRule="auto"/>
        <w:rPr>
          <w:rFonts w:ascii="Arial" w:eastAsia="Calibri" w:hAnsi="Arial" w:cs="Arial"/>
          <w:sz w:val="20"/>
          <w:szCs w:val="20"/>
          <w:lang w:val="es-US"/>
        </w:rPr>
      </w:pPr>
      <w:r>
        <w:rPr>
          <w:rFonts w:ascii="Arial" w:eastAsia="Calibri" w:hAnsi="Arial" w:cs="Arial"/>
          <w:sz w:val="20"/>
          <w:szCs w:val="20"/>
          <w:lang w:val="es-US"/>
        </w:rPr>
        <w:t>Lourdes Mestre</w:t>
      </w:r>
      <w:r w:rsidRPr="00BF2DF5">
        <w:rPr>
          <w:rFonts w:ascii="Arial" w:eastAsia="Calibri" w:hAnsi="Arial" w:cs="Arial"/>
          <w:sz w:val="20"/>
          <w:szCs w:val="20"/>
          <w:lang w:val="es-ES"/>
        </w:rPr>
        <w:tab/>
      </w:r>
      <w:r w:rsidRPr="00BF2DF5">
        <w:rPr>
          <w:rFonts w:ascii="Arial" w:eastAsia="Calibri" w:hAnsi="Arial" w:cs="Arial"/>
          <w:sz w:val="20"/>
          <w:szCs w:val="20"/>
          <w:lang w:val="es-ES"/>
        </w:rPr>
        <w:tab/>
      </w:r>
      <w:r w:rsidRPr="00BF2DF5">
        <w:rPr>
          <w:rFonts w:ascii="Arial" w:eastAsia="Calibri" w:hAnsi="Arial" w:cs="Arial"/>
          <w:sz w:val="20"/>
          <w:szCs w:val="20"/>
          <w:lang w:val="es-ES"/>
        </w:rPr>
        <w:tab/>
      </w:r>
      <w:r w:rsidRPr="00BF2DF5">
        <w:rPr>
          <w:rFonts w:ascii="Arial" w:eastAsia="Calibri" w:hAnsi="Arial" w:cs="Arial"/>
          <w:sz w:val="20"/>
          <w:szCs w:val="20"/>
          <w:lang w:val="es-ES"/>
        </w:rPr>
        <w:tab/>
      </w:r>
      <w:r>
        <w:rPr>
          <w:rFonts w:ascii="Arial" w:eastAsia="Calibri" w:hAnsi="Arial" w:cs="Arial"/>
          <w:sz w:val="20"/>
          <w:szCs w:val="20"/>
          <w:lang w:val="es-US"/>
        </w:rPr>
        <w:t>Liza Diaz</w:t>
      </w:r>
    </w:p>
    <w:p w14:paraId="7C2AC9F7" w14:textId="77777777" w:rsidR="000775F9" w:rsidRDefault="000775F9" w:rsidP="000775F9">
      <w:pPr>
        <w:spacing w:after="0" w:line="240" w:lineRule="auto"/>
        <w:rPr>
          <w:rFonts w:ascii="Arial" w:eastAsia="Calibri" w:hAnsi="Arial" w:cs="Arial"/>
          <w:sz w:val="20"/>
          <w:szCs w:val="20"/>
          <w:lang w:val="es-US"/>
        </w:rPr>
      </w:pPr>
      <w:r>
        <w:rPr>
          <w:rFonts w:ascii="Arial" w:eastAsia="Calibri" w:hAnsi="Arial" w:cs="Arial"/>
          <w:sz w:val="20"/>
          <w:szCs w:val="20"/>
          <w:lang w:val="es-US"/>
        </w:rPr>
        <w:t>Stephanie Montoya</w:t>
      </w:r>
      <w:r>
        <w:rPr>
          <w:rFonts w:ascii="Arial" w:eastAsia="Calibri" w:hAnsi="Arial" w:cs="Arial"/>
          <w:sz w:val="20"/>
          <w:szCs w:val="20"/>
          <w:lang w:val="es-US"/>
        </w:rPr>
        <w:tab/>
      </w:r>
      <w:r>
        <w:rPr>
          <w:rFonts w:ascii="Arial" w:eastAsia="Calibri" w:hAnsi="Arial" w:cs="Arial"/>
          <w:sz w:val="20"/>
          <w:szCs w:val="20"/>
          <w:lang w:val="es-US"/>
        </w:rPr>
        <w:tab/>
      </w:r>
      <w:r>
        <w:rPr>
          <w:rFonts w:ascii="Arial" w:eastAsia="Calibri" w:hAnsi="Arial" w:cs="Arial"/>
          <w:sz w:val="20"/>
          <w:szCs w:val="20"/>
          <w:lang w:val="es-US"/>
        </w:rPr>
        <w:tab/>
      </w:r>
      <w:r w:rsidRPr="00963FAA">
        <w:rPr>
          <w:rFonts w:ascii="Arial" w:eastAsia="Calibri" w:hAnsi="Arial" w:cs="Arial"/>
          <w:sz w:val="20"/>
          <w:szCs w:val="20"/>
          <w:lang w:val="es-US"/>
        </w:rPr>
        <w:t>Ara Gornail</w:t>
      </w:r>
      <w:r w:rsidRPr="00963FAA">
        <w:rPr>
          <w:rFonts w:ascii="Arial" w:eastAsia="Calibri" w:hAnsi="Arial" w:cs="Arial"/>
          <w:sz w:val="20"/>
          <w:szCs w:val="20"/>
          <w:lang w:val="es-US"/>
        </w:rPr>
        <w:tab/>
      </w:r>
    </w:p>
    <w:p w14:paraId="10930F4E" w14:textId="77777777" w:rsidR="000775F9" w:rsidRPr="00963FAA" w:rsidRDefault="000775F9" w:rsidP="000775F9">
      <w:pPr>
        <w:spacing w:after="0" w:line="240" w:lineRule="auto"/>
        <w:rPr>
          <w:rFonts w:ascii="Arial" w:eastAsia="Calibri" w:hAnsi="Arial" w:cs="Arial"/>
          <w:sz w:val="20"/>
          <w:szCs w:val="20"/>
          <w:lang w:val="es-US"/>
        </w:rPr>
      </w:pPr>
      <w:r w:rsidRPr="00963FAA">
        <w:rPr>
          <w:rFonts w:ascii="Arial" w:eastAsia="Calibri" w:hAnsi="Arial" w:cs="Arial"/>
          <w:sz w:val="20"/>
          <w:szCs w:val="20"/>
          <w:lang w:val="es-US"/>
        </w:rPr>
        <w:tab/>
      </w:r>
      <w:r w:rsidRPr="00963FAA">
        <w:rPr>
          <w:rFonts w:ascii="Arial" w:eastAsia="Calibri" w:hAnsi="Arial" w:cs="Arial"/>
          <w:sz w:val="20"/>
          <w:szCs w:val="20"/>
          <w:lang w:val="es-US"/>
        </w:rPr>
        <w:tab/>
      </w:r>
      <w:r w:rsidRPr="00963FAA">
        <w:rPr>
          <w:rFonts w:ascii="Arial" w:eastAsia="Calibri" w:hAnsi="Arial" w:cs="Arial"/>
          <w:sz w:val="20"/>
          <w:szCs w:val="20"/>
          <w:lang w:val="es-US"/>
        </w:rPr>
        <w:tab/>
      </w:r>
    </w:p>
    <w:p w14:paraId="74BEDF80" w14:textId="77777777" w:rsidR="000775F9" w:rsidRDefault="000775F9" w:rsidP="000775F9">
      <w:pPr>
        <w:spacing w:after="0" w:line="240" w:lineRule="auto"/>
        <w:rPr>
          <w:rFonts w:ascii="Arial" w:eastAsia="Calibri" w:hAnsi="Arial" w:cs="Arial"/>
          <w:sz w:val="20"/>
          <w:szCs w:val="20"/>
          <w:lang w:val="es-US"/>
        </w:rPr>
      </w:pPr>
      <w:r w:rsidRPr="00AE72BF">
        <w:rPr>
          <w:rFonts w:ascii="Arial" w:eastAsia="Calibri" w:hAnsi="Arial" w:cs="Arial"/>
          <w:sz w:val="20"/>
          <w:szCs w:val="20"/>
          <w:u w:val="single"/>
          <w:lang w:val="es-PR"/>
        </w:rPr>
        <w:t>Second</w:t>
      </w:r>
      <w:r>
        <w:rPr>
          <w:rFonts w:ascii="Arial" w:eastAsia="Calibri" w:hAnsi="Arial" w:cs="Arial"/>
          <w:sz w:val="20"/>
          <w:szCs w:val="20"/>
          <w:lang w:val="es-PR"/>
        </w:rPr>
        <w:tab/>
      </w:r>
      <w:r w:rsidRPr="39B34B6A">
        <w:rPr>
          <w:rFonts w:ascii="Arial" w:eastAsia="Calibri" w:hAnsi="Arial" w:cs="Arial"/>
          <w:sz w:val="20"/>
          <w:szCs w:val="20"/>
          <w:u w:val="single"/>
          <w:lang w:val="es-PR"/>
        </w:rPr>
        <w:t>Grade</w:t>
      </w:r>
      <w:r w:rsidRPr="00963FAA">
        <w:rPr>
          <w:rFonts w:ascii="Arial" w:eastAsia="Calibri" w:hAnsi="Arial" w:cs="Arial"/>
          <w:sz w:val="20"/>
          <w:szCs w:val="20"/>
          <w:lang w:val="es-US"/>
        </w:rPr>
        <w:tab/>
      </w:r>
      <w:r w:rsidRPr="00963FAA">
        <w:rPr>
          <w:rFonts w:ascii="Arial" w:eastAsia="Calibri" w:hAnsi="Arial" w:cs="Arial"/>
          <w:sz w:val="20"/>
          <w:szCs w:val="20"/>
          <w:lang w:val="es-US"/>
        </w:rPr>
        <w:tab/>
      </w:r>
      <w:r>
        <w:rPr>
          <w:rFonts w:ascii="Arial" w:eastAsia="Calibri" w:hAnsi="Arial" w:cs="Arial"/>
          <w:sz w:val="20"/>
          <w:szCs w:val="20"/>
          <w:lang w:val="es-US"/>
        </w:rPr>
        <w:tab/>
      </w:r>
      <w:r>
        <w:rPr>
          <w:rFonts w:ascii="Arial" w:eastAsia="Calibri" w:hAnsi="Arial" w:cs="Arial"/>
          <w:sz w:val="20"/>
          <w:szCs w:val="20"/>
          <w:lang w:val="es-US"/>
        </w:rPr>
        <w:tab/>
      </w:r>
      <w:r>
        <w:rPr>
          <w:rFonts w:ascii="Arial" w:eastAsia="Calibri" w:hAnsi="Arial" w:cs="Arial"/>
          <w:sz w:val="20"/>
          <w:szCs w:val="20"/>
          <w:u w:val="single"/>
          <w:lang w:val="es-PR"/>
        </w:rPr>
        <w:t xml:space="preserve">ESE </w:t>
      </w:r>
      <w:proofErr w:type="spellStart"/>
      <w:r w:rsidRPr="00032B99">
        <w:rPr>
          <w:rFonts w:ascii="Arial" w:eastAsia="Calibri" w:hAnsi="Arial" w:cs="Arial"/>
          <w:sz w:val="20"/>
          <w:szCs w:val="20"/>
          <w:u w:val="single"/>
          <w:lang w:val="es-PR"/>
        </w:rPr>
        <w:t>Paraprofessional</w:t>
      </w:r>
      <w:proofErr w:type="spellEnd"/>
      <w:r w:rsidRPr="00963FAA">
        <w:rPr>
          <w:rFonts w:ascii="Arial" w:eastAsia="Calibri" w:hAnsi="Arial" w:cs="Arial"/>
          <w:sz w:val="20"/>
          <w:szCs w:val="20"/>
          <w:lang w:val="es-US"/>
        </w:rPr>
        <w:tab/>
      </w:r>
      <w:r w:rsidRPr="00963FAA">
        <w:rPr>
          <w:rFonts w:ascii="Arial" w:eastAsia="Calibri" w:hAnsi="Arial" w:cs="Arial"/>
          <w:sz w:val="20"/>
          <w:szCs w:val="20"/>
          <w:lang w:val="es-US"/>
        </w:rPr>
        <w:tab/>
      </w:r>
    </w:p>
    <w:p w14:paraId="59912C3B" w14:textId="77777777" w:rsidR="000775F9" w:rsidRDefault="000775F9" w:rsidP="000775F9">
      <w:pPr>
        <w:spacing w:after="0" w:line="240" w:lineRule="auto"/>
        <w:rPr>
          <w:rFonts w:ascii="Arial" w:eastAsia="Calibri" w:hAnsi="Arial" w:cs="Arial"/>
          <w:sz w:val="20"/>
          <w:szCs w:val="20"/>
          <w:lang w:val="es-US"/>
        </w:rPr>
      </w:pPr>
      <w:r>
        <w:rPr>
          <w:rFonts w:ascii="Arial" w:eastAsia="Calibri" w:hAnsi="Arial" w:cs="Arial"/>
          <w:sz w:val="20"/>
          <w:szCs w:val="20"/>
          <w:lang w:val="es-US"/>
        </w:rPr>
        <w:t>Cynthia Vivas</w:t>
      </w:r>
      <w:r>
        <w:rPr>
          <w:rFonts w:ascii="Arial" w:eastAsia="Calibri" w:hAnsi="Arial" w:cs="Arial"/>
          <w:sz w:val="20"/>
          <w:szCs w:val="20"/>
          <w:lang w:val="es-US"/>
        </w:rPr>
        <w:tab/>
      </w:r>
      <w:r>
        <w:rPr>
          <w:rFonts w:ascii="Arial" w:eastAsia="Calibri" w:hAnsi="Arial" w:cs="Arial"/>
          <w:sz w:val="20"/>
          <w:szCs w:val="20"/>
          <w:lang w:val="es-US"/>
        </w:rPr>
        <w:tab/>
      </w:r>
      <w:r>
        <w:rPr>
          <w:rFonts w:ascii="Arial" w:eastAsia="Calibri" w:hAnsi="Arial" w:cs="Arial"/>
          <w:sz w:val="20"/>
          <w:szCs w:val="20"/>
          <w:lang w:val="es-US"/>
        </w:rPr>
        <w:tab/>
      </w:r>
      <w:r>
        <w:rPr>
          <w:rFonts w:ascii="Arial" w:eastAsia="Calibri" w:hAnsi="Arial" w:cs="Arial"/>
          <w:sz w:val="20"/>
          <w:szCs w:val="20"/>
          <w:lang w:val="es-US"/>
        </w:rPr>
        <w:tab/>
        <w:t>Patricia Acevedo</w:t>
      </w:r>
    </w:p>
    <w:p w14:paraId="315AC1A8" w14:textId="77777777" w:rsidR="000775F9" w:rsidRPr="002D2358" w:rsidRDefault="000775F9" w:rsidP="000775F9">
      <w:pPr>
        <w:spacing w:after="0" w:line="240" w:lineRule="auto"/>
        <w:rPr>
          <w:rFonts w:ascii="Arial" w:eastAsia="Calibri" w:hAnsi="Arial" w:cs="Arial"/>
          <w:sz w:val="20"/>
          <w:szCs w:val="20"/>
        </w:rPr>
      </w:pPr>
      <w:r w:rsidRPr="000D0FC2">
        <w:rPr>
          <w:rFonts w:ascii="Arial" w:eastAsia="Calibri" w:hAnsi="Arial" w:cs="Arial"/>
          <w:sz w:val="20"/>
          <w:szCs w:val="20"/>
          <w:lang w:val="es-ES"/>
        </w:rPr>
        <w:tab/>
      </w:r>
      <w:r w:rsidRPr="000D0FC2">
        <w:rPr>
          <w:rFonts w:ascii="Arial" w:eastAsia="Calibri" w:hAnsi="Arial" w:cs="Arial"/>
          <w:sz w:val="20"/>
          <w:szCs w:val="20"/>
          <w:lang w:val="es-ES"/>
        </w:rPr>
        <w:tab/>
      </w:r>
      <w:r w:rsidRPr="000D0FC2">
        <w:rPr>
          <w:rFonts w:ascii="Arial" w:eastAsia="Calibri" w:hAnsi="Arial" w:cs="Arial"/>
          <w:sz w:val="20"/>
          <w:szCs w:val="20"/>
          <w:lang w:val="es-ES"/>
        </w:rPr>
        <w:tab/>
      </w:r>
      <w:r w:rsidRPr="000D0FC2">
        <w:rPr>
          <w:rFonts w:ascii="Arial" w:eastAsia="Calibri" w:hAnsi="Arial" w:cs="Arial"/>
          <w:sz w:val="20"/>
          <w:szCs w:val="20"/>
          <w:lang w:val="es-ES"/>
        </w:rPr>
        <w:tab/>
      </w:r>
      <w:r w:rsidRPr="000D0FC2">
        <w:rPr>
          <w:rFonts w:ascii="Arial" w:eastAsia="Calibri" w:hAnsi="Arial" w:cs="Arial"/>
          <w:sz w:val="20"/>
          <w:szCs w:val="20"/>
          <w:lang w:val="es-ES"/>
        </w:rPr>
        <w:tab/>
      </w:r>
      <w:r w:rsidRPr="002D2358">
        <w:rPr>
          <w:rFonts w:ascii="Arial" w:eastAsia="Calibri" w:hAnsi="Arial" w:cs="Arial"/>
          <w:sz w:val="20"/>
          <w:szCs w:val="20"/>
        </w:rPr>
        <w:t>Rebecca Bonet</w:t>
      </w:r>
      <w:r w:rsidRPr="002D2358">
        <w:rPr>
          <w:rFonts w:ascii="Arial" w:eastAsia="Calibri" w:hAnsi="Arial" w:cs="Arial"/>
          <w:sz w:val="20"/>
          <w:szCs w:val="20"/>
        </w:rPr>
        <w:tab/>
      </w:r>
    </w:p>
    <w:p w14:paraId="01C404EE" w14:textId="77777777" w:rsidR="000775F9" w:rsidRPr="002D2358" w:rsidRDefault="000775F9" w:rsidP="000775F9">
      <w:pPr>
        <w:spacing w:after="0" w:line="240" w:lineRule="auto"/>
        <w:rPr>
          <w:rFonts w:ascii="Arial" w:eastAsia="Calibri" w:hAnsi="Arial" w:cs="Arial"/>
          <w:sz w:val="20"/>
          <w:szCs w:val="20"/>
        </w:rPr>
      </w:pPr>
      <w:r w:rsidRPr="002D2358">
        <w:rPr>
          <w:rFonts w:ascii="Arial" w:eastAsia="Calibri" w:hAnsi="Arial" w:cs="Arial"/>
          <w:sz w:val="20"/>
          <w:szCs w:val="20"/>
        </w:rPr>
        <w:tab/>
      </w:r>
      <w:r w:rsidRPr="002D2358">
        <w:rPr>
          <w:rFonts w:ascii="Arial" w:eastAsia="Calibri" w:hAnsi="Arial" w:cs="Arial"/>
          <w:sz w:val="20"/>
          <w:szCs w:val="20"/>
        </w:rPr>
        <w:tab/>
      </w:r>
      <w:r w:rsidRPr="002D2358">
        <w:rPr>
          <w:rFonts w:ascii="Arial" w:eastAsia="Calibri" w:hAnsi="Arial" w:cs="Arial"/>
          <w:sz w:val="20"/>
          <w:szCs w:val="20"/>
        </w:rPr>
        <w:tab/>
      </w:r>
      <w:r w:rsidRPr="002D2358">
        <w:rPr>
          <w:rFonts w:ascii="Arial" w:eastAsia="Calibri" w:hAnsi="Arial" w:cs="Arial"/>
          <w:sz w:val="20"/>
          <w:szCs w:val="20"/>
        </w:rPr>
        <w:tab/>
      </w:r>
      <w:r w:rsidRPr="002D2358">
        <w:rPr>
          <w:rFonts w:ascii="Arial" w:eastAsia="Calibri" w:hAnsi="Arial" w:cs="Arial"/>
          <w:sz w:val="20"/>
          <w:szCs w:val="20"/>
        </w:rPr>
        <w:tab/>
      </w:r>
      <w:r w:rsidRPr="002D2358">
        <w:rPr>
          <w:rFonts w:ascii="Arial" w:eastAsia="Calibri" w:hAnsi="Arial" w:cs="Arial"/>
          <w:sz w:val="20"/>
          <w:szCs w:val="20"/>
        </w:rPr>
        <w:tab/>
      </w:r>
    </w:p>
    <w:p w14:paraId="57FDC918" w14:textId="77777777" w:rsidR="000775F9" w:rsidRPr="00BF2DF5" w:rsidRDefault="000775F9" w:rsidP="000775F9">
      <w:pPr>
        <w:spacing w:after="0" w:line="240" w:lineRule="auto"/>
        <w:ind w:left="2880" w:firstLine="720"/>
        <w:rPr>
          <w:rFonts w:ascii="Arial" w:eastAsia="Calibri" w:hAnsi="Arial" w:cs="Arial"/>
          <w:sz w:val="20"/>
          <w:szCs w:val="20"/>
          <w:u w:val="single"/>
        </w:rPr>
      </w:pPr>
      <w:r w:rsidRPr="00BF2DF5">
        <w:rPr>
          <w:rFonts w:ascii="Arial" w:eastAsia="Calibri" w:hAnsi="Arial" w:cs="Arial"/>
          <w:sz w:val="20"/>
          <w:szCs w:val="20"/>
          <w:u w:val="single"/>
        </w:rPr>
        <w:t>Title I Interventionist</w:t>
      </w:r>
    </w:p>
    <w:p w14:paraId="3E18851F" w14:textId="77777777" w:rsidR="000775F9" w:rsidRPr="000D0FC2" w:rsidRDefault="000775F9" w:rsidP="000775F9">
      <w:pPr>
        <w:spacing w:after="0" w:line="240" w:lineRule="auto"/>
        <w:rPr>
          <w:rFonts w:ascii="Arial" w:eastAsia="Calibri" w:hAnsi="Arial" w:cs="Arial"/>
          <w:sz w:val="20"/>
          <w:szCs w:val="20"/>
        </w:rPr>
      </w:pPr>
      <w:r w:rsidRPr="000D0FC2">
        <w:rPr>
          <w:rFonts w:ascii="Arial" w:eastAsia="Calibri" w:hAnsi="Arial" w:cs="Arial"/>
          <w:sz w:val="20"/>
          <w:szCs w:val="20"/>
          <w:u w:val="single"/>
        </w:rPr>
        <w:t>Third Grade</w:t>
      </w:r>
      <w:r w:rsidRPr="000D0FC2">
        <w:rPr>
          <w:rFonts w:ascii="Arial" w:eastAsia="Calibri" w:hAnsi="Arial" w:cs="Arial"/>
          <w:sz w:val="20"/>
          <w:szCs w:val="20"/>
        </w:rPr>
        <w:tab/>
      </w:r>
      <w:r w:rsidRPr="000D0FC2">
        <w:rPr>
          <w:rFonts w:ascii="Arial" w:eastAsia="Calibri" w:hAnsi="Arial" w:cs="Arial"/>
          <w:sz w:val="20"/>
          <w:szCs w:val="20"/>
        </w:rPr>
        <w:tab/>
      </w:r>
      <w:r w:rsidRPr="000D0FC2">
        <w:rPr>
          <w:rFonts w:ascii="Arial" w:eastAsia="Calibri" w:hAnsi="Arial" w:cs="Arial"/>
          <w:sz w:val="20"/>
          <w:szCs w:val="20"/>
        </w:rPr>
        <w:tab/>
      </w:r>
      <w:r w:rsidRPr="000D0FC2">
        <w:rPr>
          <w:rFonts w:ascii="Arial" w:eastAsia="Calibri" w:hAnsi="Arial" w:cs="Arial"/>
          <w:sz w:val="20"/>
          <w:szCs w:val="20"/>
        </w:rPr>
        <w:tab/>
        <w:t>Vicky Silva</w:t>
      </w:r>
    </w:p>
    <w:p w14:paraId="4DB7DA37" w14:textId="77777777" w:rsidR="000775F9" w:rsidRPr="008316A2" w:rsidRDefault="000775F9" w:rsidP="000775F9">
      <w:pPr>
        <w:spacing w:after="0" w:line="240" w:lineRule="auto"/>
        <w:rPr>
          <w:rFonts w:ascii="Arial" w:eastAsia="Calibri" w:hAnsi="Arial" w:cs="Arial"/>
          <w:sz w:val="20"/>
          <w:szCs w:val="20"/>
          <w:lang w:val="es-ES"/>
        </w:rPr>
      </w:pPr>
      <w:r>
        <w:rPr>
          <w:rFonts w:ascii="Arial" w:eastAsia="Calibri" w:hAnsi="Arial" w:cs="Arial"/>
          <w:sz w:val="20"/>
          <w:szCs w:val="20"/>
          <w:lang w:val="es-PR"/>
        </w:rPr>
        <w:t>Priscilla Guerrero</w:t>
      </w:r>
      <w:r w:rsidRPr="008316A2">
        <w:rPr>
          <w:rFonts w:ascii="Arial" w:eastAsia="Calibri" w:hAnsi="Arial" w:cs="Arial"/>
          <w:sz w:val="20"/>
          <w:szCs w:val="20"/>
          <w:lang w:val="es-ES"/>
        </w:rPr>
        <w:tab/>
      </w:r>
      <w:r w:rsidRPr="008316A2">
        <w:rPr>
          <w:rFonts w:ascii="Arial" w:eastAsia="Calibri" w:hAnsi="Arial" w:cs="Arial"/>
          <w:sz w:val="20"/>
          <w:szCs w:val="20"/>
          <w:lang w:val="es-ES"/>
        </w:rPr>
        <w:tab/>
      </w:r>
      <w:r w:rsidRPr="008316A2">
        <w:rPr>
          <w:rFonts w:ascii="Arial" w:eastAsia="Calibri" w:hAnsi="Arial" w:cs="Arial"/>
          <w:sz w:val="20"/>
          <w:szCs w:val="20"/>
          <w:lang w:val="es-ES"/>
        </w:rPr>
        <w:tab/>
      </w:r>
      <w:r w:rsidRPr="008316A2">
        <w:rPr>
          <w:rFonts w:ascii="Arial" w:eastAsia="Calibri" w:hAnsi="Arial" w:cs="Arial"/>
          <w:sz w:val="20"/>
          <w:szCs w:val="20"/>
          <w:lang w:val="es-ES"/>
        </w:rPr>
        <w:tab/>
      </w:r>
    </w:p>
    <w:p w14:paraId="213B55A9" w14:textId="77777777" w:rsidR="000775F9" w:rsidRPr="00963FAA" w:rsidRDefault="000775F9" w:rsidP="000775F9">
      <w:pPr>
        <w:spacing w:after="0" w:line="240" w:lineRule="auto"/>
        <w:rPr>
          <w:rFonts w:ascii="Arial" w:eastAsia="Calibri" w:hAnsi="Arial" w:cs="Arial"/>
          <w:sz w:val="20"/>
          <w:szCs w:val="20"/>
          <w:lang w:val="es-US"/>
        </w:rPr>
      </w:pPr>
      <w:r>
        <w:rPr>
          <w:rFonts w:ascii="Arial" w:eastAsia="Calibri" w:hAnsi="Arial" w:cs="Arial"/>
          <w:sz w:val="20"/>
          <w:szCs w:val="20"/>
          <w:lang w:val="es-US"/>
        </w:rPr>
        <w:t>Janeth Cano</w:t>
      </w:r>
      <w:r>
        <w:rPr>
          <w:rFonts w:ascii="Arial" w:eastAsia="Calibri" w:hAnsi="Arial" w:cs="Arial"/>
          <w:sz w:val="20"/>
          <w:szCs w:val="20"/>
          <w:lang w:val="es-US"/>
        </w:rPr>
        <w:tab/>
      </w:r>
      <w:r>
        <w:rPr>
          <w:rFonts w:ascii="Arial" w:eastAsia="Calibri" w:hAnsi="Arial" w:cs="Arial"/>
          <w:sz w:val="20"/>
          <w:szCs w:val="20"/>
          <w:lang w:val="es-US"/>
        </w:rPr>
        <w:tab/>
      </w:r>
      <w:r>
        <w:rPr>
          <w:rFonts w:ascii="Arial" w:eastAsia="Calibri" w:hAnsi="Arial" w:cs="Arial"/>
          <w:sz w:val="20"/>
          <w:szCs w:val="20"/>
          <w:lang w:val="es-US"/>
        </w:rPr>
        <w:tab/>
      </w:r>
      <w:r>
        <w:rPr>
          <w:rFonts w:ascii="Arial" w:eastAsia="Calibri" w:hAnsi="Arial" w:cs="Arial"/>
          <w:sz w:val="20"/>
          <w:szCs w:val="20"/>
          <w:lang w:val="es-US"/>
        </w:rPr>
        <w:tab/>
      </w:r>
      <w:r>
        <w:rPr>
          <w:rFonts w:ascii="Arial" w:eastAsia="Calibri" w:hAnsi="Arial" w:cs="Arial"/>
          <w:sz w:val="20"/>
          <w:szCs w:val="20"/>
          <w:u w:val="single"/>
          <w:lang w:val="es-US"/>
        </w:rPr>
        <w:t>Clerk</w:t>
      </w:r>
    </w:p>
    <w:p w14:paraId="7C51FA86" w14:textId="77777777" w:rsidR="000775F9" w:rsidRPr="00473447" w:rsidRDefault="000775F9" w:rsidP="000775F9">
      <w:pPr>
        <w:spacing w:after="0" w:line="240" w:lineRule="auto"/>
        <w:rPr>
          <w:rFonts w:ascii="Arial" w:eastAsia="Calibri" w:hAnsi="Arial" w:cs="Arial"/>
          <w:sz w:val="20"/>
          <w:szCs w:val="20"/>
          <w:lang w:val="es-US"/>
        </w:rPr>
      </w:pPr>
      <w:r w:rsidRPr="00963FAA">
        <w:rPr>
          <w:rFonts w:ascii="Arial" w:eastAsia="Calibri" w:hAnsi="Arial" w:cs="Arial"/>
          <w:sz w:val="20"/>
          <w:szCs w:val="20"/>
          <w:lang w:val="es-US"/>
        </w:rPr>
        <w:tab/>
      </w:r>
      <w:r w:rsidRPr="00963FAA">
        <w:rPr>
          <w:rFonts w:ascii="Arial" w:eastAsia="Calibri" w:hAnsi="Arial" w:cs="Arial"/>
          <w:sz w:val="20"/>
          <w:szCs w:val="20"/>
          <w:lang w:val="es-US"/>
        </w:rPr>
        <w:tab/>
      </w:r>
      <w:r w:rsidRPr="00963FAA">
        <w:rPr>
          <w:rFonts w:ascii="Arial" w:eastAsia="Calibri" w:hAnsi="Arial" w:cs="Arial"/>
          <w:sz w:val="20"/>
          <w:szCs w:val="20"/>
          <w:lang w:val="es-US"/>
        </w:rPr>
        <w:tab/>
      </w:r>
      <w:r>
        <w:rPr>
          <w:rFonts w:ascii="Arial" w:eastAsia="Calibri" w:hAnsi="Arial" w:cs="Arial"/>
          <w:sz w:val="20"/>
          <w:szCs w:val="20"/>
          <w:lang w:val="es-US"/>
        </w:rPr>
        <w:tab/>
      </w:r>
      <w:r>
        <w:rPr>
          <w:rFonts w:ascii="Arial" w:eastAsia="Calibri" w:hAnsi="Arial" w:cs="Arial"/>
          <w:sz w:val="20"/>
          <w:szCs w:val="20"/>
          <w:lang w:val="es-US"/>
        </w:rPr>
        <w:tab/>
        <w:t>Rosario Guerrero</w:t>
      </w:r>
      <w:r>
        <w:rPr>
          <w:rFonts w:ascii="Arial" w:eastAsia="Calibri" w:hAnsi="Arial" w:cs="Arial"/>
          <w:sz w:val="20"/>
          <w:szCs w:val="20"/>
          <w:lang w:val="es-PR"/>
        </w:rPr>
        <w:tab/>
      </w:r>
      <w:r>
        <w:rPr>
          <w:rFonts w:ascii="Arial" w:eastAsia="Calibri" w:hAnsi="Arial" w:cs="Arial"/>
          <w:sz w:val="20"/>
          <w:szCs w:val="20"/>
          <w:lang w:val="es-PR"/>
        </w:rPr>
        <w:tab/>
      </w:r>
    </w:p>
    <w:p w14:paraId="7004E77B" w14:textId="77777777" w:rsidR="000775F9" w:rsidRDefault="000775F9" w:rsidP="000775F9">
      <w:pPr>
        <w:spacing w:after="0" w:line="240" w:lineRule="auto"/>
        <w:rPr>
          <w:rFonts w:ascii="Arial" w:eastAsia="Calibri" w:hAnsi="Arial" w:cs="Arial"/>
          <w:sz w:val="20"/>
          <w:szCs w:val="20"/>
          <w:lang w:val="es-US"/>
        </w:rPr>
      </w:pPr>
      <w:proofErr w:type="spellStart"/>
      <w:r w:rsidRPr="00963FAA">
        <w:rPr>
          <w:rFonts w:ascii="Arial" w:eastAsia="Calibri" w:hAnsi="Arial" w:cs="Arial"/>
          <w:sz w:val="20"/>
          <w:szCs w:val="20"/>
          <w:u w:val="single"/>
          <w:lang w:val="es-US"/>
        </w:rPr>
        <w:t>Fourth</w:t>
      </w:r>
      <w:proofErr w:type="spellEnd"/>
      <w:r w:rsidRPr="00963FAA">
        <w:rPr>
          <w:rFonts w:ascii="Arial" w:eastAsia="Calibri" w:hAnsi="Arial" w:cs="Arial"/>
          <w:sz w:val="20"/>
          <w:szCs w:val="20"/>
          <w:u w:val="single"/>
          <w:lang w:val="es-US"/>
        </w:rPr>
        <w:t xml:space="preserve"> Grade</w:t>
      </w:r>
      <w:r w:rsidRPr="00032B99">
        <w:rPr>
          <w:rFonts w:ascii="Arial" w:eastAsia="Calibri" w:hAnsi="Arial" w:cs="Arial"/>
          <w:sz w:val="20"/>
          <w:szCs w:val="20"/>
          <w:u w:val="single"/>
          <w:lang w:val="es-US"/>
        </w:rPr>
        <w:t xml:space="preserve"> </w:t>
      </w:r>
      <w:r>
        <w:rPr>
          <w:rFonts w:ascii="Arial" w:eastAsia="Calibri" w:hAnsi="Arial" w:cs="Arial"/>
          <w:sz w:val="20"/>
          <w:szCs w:val="20"/>
          <w:lang w:val="es-US"/>
        </w:rPr>
        <w:tab/>
      </w:r>
      <w:r>
        <w:rPr>
          <w:rFonts w:ascii="Arial" w:eastAsia="Calibri" w:hAnsi="Arial" w:cs="Arial"/>
          <w:sz w:val="20"/>
          <w:szCs w:val="20"/>
          <w:lang w:val="es-US"/>
        </w:rPr>
        <w:tab/>
      </w:r>
      <w:r>
        <w:rPr>
          <w:rFonts w:ascii="Arial" w:eastAsia="Calibri" w:hAnsi="Arial" w:cs="Arial"/>
          <w:sz w:val="20"/>
          <w:szCs w:val="20"/>
          <w:lang w:val="es-US"/>
        </w:rPr>
        <w:tab/>
      </w:r>
      <w:r>
        <w:rPr>
          <w:rFonts w:ascii="Arial" w:eastAsia="Calibri" w:hAnsi="Arial" w:cs="Arial"/>
          <w:sz w:val="20"/>
          <w:szCs w:val="20"/>
          <w:lang w:val="es-US"/>
        </w:rPr>
        <w:tab/>
      </w:r>
    </w:p>
    <w:p w14:paraId="07313CD1" w14:textId="77777777" w:rsidR="000775F9" w:rsidRPr="0089485A" w:rsidRDefault="000775F9" w:rsidP="000775F9">
      <w:pPr>
        <w:spacing w:after="0" w:line="240" w:lineRule="auto"/>
        <w:rPr>
          <w:rFonts w:ascii="Arial" w:eastAsia="Calibri" w:hAnsi="Arial" w:cs="Arial"/>
          <w:sz w:val="20"/>
          <w:szCs w:val="20"/>
          <w:lang w:val="es-US"/>
        </w:rPr>
      </w:pPr>
      <w:r>
        <w:rPr>
          <w:rFonts w:ascii="Arial" w:eastAsia="Calibri" w:hAnsi="Arial" w:cs="Arial"/>
          <w:sz w:val="20"/>
          <w:szCs w:val="20"/>
          <w:lang w:val="es-US"/>
        </w:rPr>
        <w:t>Gloria Valdes</w:t>
      </w:r>
    </w:p>
    <w:p w14:paraId="06F6DD65" w14:textId="77777777" w:rsidR="000775F9" w:rsidRDefault="000775F9" w:rsidP="000775F9">
      <w:pPr>
        <w:spacing w:after="0" w:line="240" w:lineRule="auto"/>
        <w:rPr>
          <w:rFonts w:ascii="Arial" w:eastAsia="Calibri" w:hAnsi="Arial" w:cs="Arial"/>
          <w:sz w:val="20"/>
          <w:szCs w:val="20"/>
          <w:lang w:val="es-PR"/>
        </w:rPr>
      </w:pPr>
      <w:r>
        <w:rPr>
          <w:rFonts w:ascii="Arial" w:eastAsia="Calibri" w:hAnsi="Arial" w:cs="Arial"/>
          <w:sz w:val="20"/>
          <w:szCs w:val="20"/>
          <w:lang w:val="es-PR"/>
        </w:rPr>
        <w:t>Maria Imperatori</w:t>
      </w:r>
      <w:r w:rsidRPr="00963FAA">
        <w:rPr>
          <w:rFonts w:ascii="Arial" w:eastAsia="Calibri" w:hAnsi="Arial" w:cs="Arial"/>
          <w:sz w:val="20"/>
          <w:szCs w:val="20"/>
          <w:lang w:val="es-US"/>
        </w:rPr>
        <w:tab/>
      </w:r>
      <w:r w:rsidRPr="00AE72BF">
        <w:rPr>
          <w:rFonts w:ascii="Arial" w:eastAsia="Calibri" w:hAnsi="Arial" w:cs="Arial"/>
          <w:sz w:val="20"/>
          <w:szCs w:val="20"/>
          <w:lang w:val="es-PR"/>
        </w:rPr>
        <w:tab/>
      </w:r>
      <w:r w:rsidRPr="00AE72BF">
        <w:rPr>
          <w:rFonts w:ascii="Arial" w:eastAsia="Calibri" w:hAnsi="Arial" w:cs="Arial"/>
          <w:sz w:val="20"/>
          <w:szCs w:val="20"/>
          <w:lang w:val="es-PR"/>
        </w:rPr>
        <w:tab/>
      </w:r>
      <w:proofErr w:type="spellStart"/>
      <w:r w:rsidRPr="004011C3">
        <w:rPr>
          <w:rFonts w:ascii="Arial" w:eastAsia="Calibri" w:hAnsi="Arial" w:cs="Arial"/>
          <w:sz w:val="20"/>
          <w:szCs w:val="20"/>
          <w:u w:val="single"/>
          <w:lang w:val="es-PR"/>
        </w:rPr>
        <w:t>BIlingual</w:t>
      </w:r>
      <w:proofErr w:type="spellEnd"/>
    </w:p>
    <w:p w14:paraId="47981966" w14:textId="77777777" w:rsidR="000775F9" w:rsidRPr="00032B99" w:rsidRDefault="000775F9" w:rsidP="000775F9">
      <w:pPr>
        <w:spacing w:after="0" w:line="240" w:lineRule="auto"/>
        <w:rPr>
          <w:rFonts w:ascii="Arial" w:eastAsia="Calibri" w:hAnsi="Arial" w:cs="Arial"/>
          <w:sz w:val="20"/>
          <w:szCs w:val="20"/>
          <w:lang w:val="es-US"/>
        </w:rPr>
      </w:pPr>
      <w:r>
        <w:rPr>
          <w:rFonts w:ascii="Arial" w:eastAsia="Calibri" w:hAnsi="Arial" w:cs="Arial"/>
          <w:sz w:val="20"/>
          <w:szCs w:val="20"/>
          <w:lang w:val="es-ES"/>
        </w:rPr>
        <w:tab/>
      </w:r>
      <w:r>
        <w:rPr>
          <w:rFonts w:ascii="Arial" w:eastAsia="Calibri" w:hAnsi="Arial" w:cs="Arial"/>
          <w:sz w:val="20"/>
          <w:szCs w:val="20"/>
          <w:lang w:val="es-ES"/>
        </w:rPr>
        <w:tab/>
      </w:r>
      <w:r>
        <w:rPr>
          <w:rFonts w:ascii="Arial" w:eastAsia="Calibri" w:hAnsi="Arial" w:cs="Arial"/>
          <w:sz w:val="20"/>
          <w:szCs w:val="20"/>
          <w:lang w:val="es-US"/>
        </w:rPr>
        <w:tab/>
      </w:r>
      <w:r>
        <w:rPr>
          <w:rFonts w:ascii="Arial" w:eastAsia="Calibri" w:hAnsi="Arial" w:cs="Arial"/>
          <w:sz w:val="20"/>
          <w:szCs w:val="20"/>
          <w:lang w:val="es-US"/>
        </w:rPr>
        <w:tab/>
      </w:r>
      <w:r>
        <w:rPr>
          <w:rFonts w:ascii="Arial" w:eastAsia="Calibri" w:hAnsi="Arial" w:cs="Arial"/>
          <w:sz w:val="20"/>
          <w:szCs w:val="20"/>
          <w:lang w:val="es-US"/>
        </w:rPr>
        <w:tab/>
      </w:r>
      <w:r w:rsidRPr="00032B99">
        <w:rPr>
          <w:rFonts w:ascii="Arial" w:eastAsia="Calibri" w:hAnsi="Arial" w:cs="Arial"/>
          <w:sz w:val="20"/>
          <w:szCs w:val="20"/>
          <w:lang w:val="es-US"/>
        </w:rPr>
        <w:t>Lourdes Mestre - ESOL</w:t>
      </w:r>
    </w:p>
    <w:p w14:paraId="31133041" w14:textId="77777777" w:rsidR="000775F9" w:rsidRPr="000D0FC2" w:rsidRDefault="000775F9" w:rsidP="000775F9">
      <w:pPr>
        <w:spacing w:after="0" w:line="240" w:lineRule="auto"/>
        <w:rPr>
          <w:rFonts w:ascii="Arial" w:eastAsia="Calibri" w:hAnsi="Arial" w:cs="Arial"/>
          <w:sz w:val="20"/>
          <w:szCs w:val="20"/>
        </w:rPr>
      </w:pPr>
      <w:r w:rsidRPr="004056B0">
        <w:rPr>
          <w:rFonts w:ascii="Arial" w:eastAsia="Calibri" w:hAnsi="Arial" w:cs="Arial"/>
          <w:sz w:val="20"/>
          <w:szCs w:val="20"/>
          <w:lang w:val="es-PR"/>
        </w:rPr>
        <w:tab/>
      </w:r>
      <w:r w:rsidRPr="00032B99">
        <w:rPr>
          <w:rFonts w:ascii="Arial" w:eastAsia="Calibri" w:hAnsi="Arial" w:cs="Arial"/>
          <w:sz w:val="20"/>
          <w:szCs w:val="20"/>
          <w:lang w:val="es-US"/>
        </w:rPr>
        <w:tab/>
      </w:r>
      <w:r w:rsidRPr="00032B99">
        <w:rPr>
          <w:rFonts w:ascii="Arial" w:eastAsia="Calibri" w:hAnsi="Arial" w:cs="Arial"/>
          <w:sz w:val="20"/>
          <w:szCs w:val="20"/>
          <w:lang w:val="es-US"/>
        </w:rPr>
        <w:tab/>
      </w:r>
      <w:r w:rsidRPr="00032B99">
        <w:rPr>
          <w:rFonts w:ascii="Arial" w:eastAsia="Calibri" w:hAnsi="Arial" w:cs="Arial"/>
          <w:sz w:val="20"/>
          <w:szCs w:val="20"/>
          <w:lang w:val="es-US"/>
        </w:rPr>
        <w:tab/>
      </w:r>
      <w:r>
        <w:rPr>
          <w:rFonts w:ascii="Arial" w:eastAsia="Calibri" w:hAnsi="Arial" w:cs="Arial"/>
          <w:sz w:val="20"/>
          <w:szCs w:val="20"/>
          <w:lang w:val="es-US"/>
        </w:rPr>
        <w:tab/>
      </w:r>
      <w:r w:rsidRPr="000D0FC2">
        <w:rPr>
          <w:rFonts w:ascii="Arial" w:eastAsia="Calibri" w:hAnsi="Arial" w:cs="Arial"/>
          <w:sz w:val="20"/>
          <w:szCs w:val="20"/>
        </w:rPr>
        <w:t>Marta Dominguez - Spanish</w:t>
      </w:r>
    </w:p>
    <w:p w14:paraId="482EEB0E" w14:textId="77777777" w:rsidR="000775F9" w:rsidRPr="000D0FC2" w:rsidRDefault="000775F9" w:rsidP="000775F9">
      <w:pPr>
        <w:spacing w:after="0" w:line="240" w:lineRule="auto"/>
        <w:rPr>
          <w:rFonts w:ascii="Arial" w:eastAsia="Calibri" w:hAnsi="Arial" w:cs="Arial"/>
          <w:sz w:val="20"/>
          <w:szCs w:val="20"/>
        </w:rPr>
      </w:pPr>
      <w:r w:rsidRPr="000D0FC2">
        <w:rPr>
          <w:rFonts w:ascii="Arial" w:eastAsia="Calibri" w:hAnsi="Arial" w:cs="Arial"/>
          <w:sz w:val="20"/>
          <w:szCs w:val="20"/>
          <w:u w:val="single"/>
        </w:rPr>
        <w:t>Fifth</w:t>
      </w:r>
      <w:r w:rsidRPr="000D0FC2">
        <w:rPr>
          <w:rFonts w:ascii="Arial" w:eastAsia="Calibri" w:hAnsi="Arial" w:cs="Arial"/>
          <w:sz w:val="20"/>
          <w:szCs w:val="20"/>
        </w:rPr>
        <w:t xml:space="preserve"> </w:t>
      </w:r>
      <w:r w:rsidRPr="000D0FC2">
        <w:rPr>
          <w:rFonts w:ascii="Arial" w:eastAsia="Calibri" w:hAnsi="Arial" w:cs="Arial"/>
          <w:sz w:val="20"/>
          <w:szCs w:val="20"/>
          <w:u w:val="single"/>
        </w:rPr>
        <w:t>Grade</w:t>
      </w:r>
      <w:r w:rsidRPr="000D0FC2">
        <w:rPr>
          <w:rFonts w:ascii="Arial" w:eastAsia="Calibri" w:hAnsi="Arial" w:cs="Arial"/>
          <w:sz w:val="20"/>
          <w:szCs w:val="20"/>
        </w:rPr>
        <w:t xml:space="preserve"> </w:t>
      </w:r>
      <w:r w:rsidRPr="000D0FC2">
        <w:rPr>
          <w:rFonts w:ascii="Arial" w:eastAsia="Calibri" w:hAnsi="Arial" w:cs="Arial"/>
          <w:sz w:val="20"/>
          <w:szCs w:val="20"/>
        </w:rPr>
        <w:tab/>
      </w:r>
      <w:r w:rsidRPr="000D0FC2">
        <w:rPr>
          <w:rFonts w:ascii="Arial" w:eastAsia="Calibri" w:hAnsi="Arial" w:cs="Arial"/>
          <w:sz w:val="20"/>
          <w:szCs w:val="20"/>
        </w:rPr>
        <w:tab/>
      </w:r>
      <w:r w:rsidRPr="000D0FC2">
        <w:rPr>
          <w:rFonts w:ascii="Arial" w:eastAsia="Calibri" w:hAnsi="Arial" w:cs="Arial"/>
          <w:sz w:val="20"/>
          <w:szCs w:val="20"/>
        </w:rPr>
        <w:tab/>
      </w:r>
      <w:r w:rsidRPr="000D0FC2">
        <w:rPr>
          <w:rFonts w:ascii="Arial" w:eastAsia="Calibri" w:hAnsi="Arial" w:cs="Arial"/>
          <w:sz w:val="20"/>
          <w:szCs w:val="20"/>
        </w:rPr>
        <w:tab/>
        <w:t>Fabiana Noriega - Spanish</w:t>
      </w:r>
    </w:p>
    <w:p w14:paraId="4AFC4FD4" w14:textId="77777777" w:rsidR="000775F9" w:rsidRPr="000D0FC2" w:rsidRDefault="000775F9" w:rsidP="000775F9">
      <w:pPr>
        <w:spacing w:after="0" w:line="240" w:lineRule="auto"/>
        <w:rPr>
          <w:rFonts w:ascii="Arial" w:eastAsia="Calibri" w:hAnsi="Arial" w:cs="Arial"/>
          <w:sz w:val="20"/>
          <w:szCs w:val="20"/>
        </w:rPr>
      </w:pPr>
      <w:r w:rsidRPr="000D0FC2">
        <w:rPr>
          <w:rFonts w:ascii="Arial" w:eastAsia="Calibri" w:hAnsi="Arial" w:cs="Arial"/>
          <w:sz w:val="20"/>
          <w:szCs w:val="20"/>
        </w:rPr>
        <w:t>Sadie Clark</w:t>
      </w:r>
      <w:r w:rsidRPr="000D0FC2">
        <w:rPr>
          <w:rFonts w:ascii="Arial" w:eastAsia="Calibri" w:hAnsi="Arial" w:cs="Arial"/>
          <w:sz w:val="20"/>
          <w:szCs w:val="20"/>
        </w:rPr>
        <w:tab/>
      </w:r>
    </w:p>
    <w:p w14:paraId="4C8F4664" w14:textId="77777777" w:rsidR="000775F9" w:rsidRPr="000D0FC2" w:rsidRDefault="000775F9" w:rsidP="000775F9">
      <w:pPr>
        <w:spacing w:after="0" w:line="240" w:lineRule="auto"/>
        <w:rPr>
          <w:rFonts w:ascii="Arial" w:eastAsia="Calibri" w:hAnsi="Arial" w:cs="Arial"/>
          <w:sz w:val="20"/>
          <w:szCs w:val="20"/>
        </w:rPr>
      </w:pPr>
      <w:r w:rsidRPr="000D0FC2">
        <w:rPr>
          <w:rFonts w:ascii="Arial" w:eastAsia="Calibri" w:hAnsi="Arial" w:cs="Arial"/>
          <w:sz w:val="20"/>
          <w:szCs w:val="20"/>
        </w:rPr>
        <w:t>Anita Fernandez/Nicole Grainger</w:t>
      </w:r>
      <w:r w:rsidRPr="000D0FC2">
        <w:rPr>
          <w:rFonts w:ascii="Arial" w:eastAsia="Calibri" w:hAnsi="Arial" w:cs="Arial"/>
          <w:sz w:val="20"/>
          <w:szCs w:val="20"/>
        </w:rPr>
        <w:tab/>
      </w:r>
      <w:r w:rsidRPr="000D0FC2">
        <w:rPr>
          <w:rFonts w:ascii="Arial" w:eastAsia="Calibri" w:hAnsi="Arial" w:cs="Arial"/>
          <w:sz w:val="20"/>
          <w:szCs w:val="20"/>
          <w:u w:val="single"/>
        </w:rPr>
        <w:t>Special Areas</w:t>
      </w:r>
    </w:p>
    <w:p w14:paraId="2F8C4405" w14:textId="77777777" w:rsidR="000775F9" w:rsidRPr="000D0FC2" w:rsidRDefault="000775F9" w:rsidP="000775F9">
      <w:pPr>
        <w:spacing w:after="0" w:line="240" w:lineRule="auto"/>
        <w:rPr>
          <w:rFonts w:ascii="Arial" w:eastAsia="Calibri" w:hAnsi="Arial" w:cs="Arial"/>
          <w:sz w:val="20"/>
          <w:szCs w:val="20"/>
        </w:rPr>
      </w:pPr>
      <w:r w:rsidRPr="000D0FC2">
        <w:rPr>
          <w:rFonts w:ascii="Arial" w:eastAsia="Calibri" w:hAnsi="Arial" w:cs="Arial"/>
          <w:sz w:val="20"/>
          <w:szCs w:val="20"/>
        </w:rPr>
        <w:tab/>
      </w:r>
      <w:r w:rsidRPr="000D0FC2">
        <w:rPr>
          <w:rFonts w:ascii="Arial" w:eastAsia="Calibri" w:hAnsi="Arial" w:cs="Arial"/>
          <w:sz w:val="20"/>
          <w:szCs w:val="20"/>
        </w:rPr>
        <w:tab/>
      </w:r>
      <w:r w:rsidRPr="000D0FC2">
        <w:rPr>
          <w:rFonts w:ascii="Arial" w:eastAsia="Calibri" w:hAnsi="Arial" w:cs="Arial"/>
          <w:sz w:val="20"/>
          <w:szCs w:val="20"/>
        </w:rPr>
        <w:tab/>
      </w:r>
      <w:r w:rsidRPr="000D0FC2">
        <w:rPr>
          <w:rFonts w:ascii="Arial" w:eastAsia="Calibri" w:hAnsi="Arial" w:cs="Arial"/>
          <w:sz w:val="20"/>
          <w:szCs w:val="20"/>
        </w:rPr>
        <w:tab/>
      </w:r>
      <w:r w:rsidRPr="000D0FC2">
        <w:rPr>
          <w:rFonts w:ascii="Arial" w:eastAsia="Calibri" w:hAnsi="Arial" w:cs="Arial"/>
          <w:sz w:val="20"/>
          <w:szCs w:val="20"/>
        </w:rPr>
        <w:tab/>
        <w:t>Gloria Parlade – Art</w:t>
      </w:r>
    </w:p>
    <w:p w14:paraId="331A378D" w14:textId="77777777" w:rsidR="000775F9" w:rsidRPr="000D0FC2" w:rsidRDefault="000775F9" w:rsidP="000775F9">
      <w:pPr>
        <w:spacing w:after="0" w:line="240" w:lineRule="auto"/>
        <w:rPr>
          <w:rFonts w:ascii="Arial" w:eastAsia="Calibri" w:hAnsi="Arial" w:cs="Arial"/>
          <w:sz w:val="20"/>
          <w:szCs w:val="20"/>
          <w:u w:val="single"/>
        </w:rPr>
      </w:pPr>
      <w:r w:rsidRPr="000D0FC2">
        <w:rPr>
          <w:rFonts w:ascii="Arial" w:eastAsia="Calibri" w:hAnsi="Arial" w:cs="Arial"/>
          <w:sz w:val="20"/>
          <w:szCs w:val="20"/>
          <w:u w:val="single"/>
        </w:rPr>
        <w:t>Media Specialist</w:t>
      </w:r>
      <w:r w:rsidRPr="000D0FC2">
        <w:rPr>
          <w:rFonts w:ascii="Arial" w:eastAsia="Calibri" w:hAnsi="Arial" w:cs="Arial"/>
          <w:sz w:val="20"/>
          <w:szCs w:val="20"/>
        </w:rPr>
        <w:t xml:space="preserve"> </w:t>
      </w:r>
      <w:r w:rsidRPr="000D0FC2">
        <w:rPr>
          <w:rFonts w:ascii="Arial" w:eastAsia="Calibri" w:hAnsi="Arial" w:cs="Arial"/>
          <w:sz w:val="20"/>
          <w:szCs w:val="20"/>
        </w:rPr>
        <w:tab/>
      </w:r>
      <w:r w:rsidRPr="000D0FC2">
        <w:rPr>
          <w:rFonts w:ascii="Arial" w:eastAsia="Calibri" w:hAnsi="Arial" w:cs="Arial"/>
          <w:sz w:val="20"/>
          <w:szCs w:val="20"/>
        </w:rPr>
        <w:tab/>
      </w:r>
      <w:r w:rsidRPr="000D0FC2">
        <w:rPr>
          <w:rFonts w:ascii="Arial" w:eastAsia="Calibri" w:hAnsi="Arial" w:cs="Arial"/>
          <w:sz w:val="20"/>
          <w:szCs w:val="20"/>
        </w:rPr>
        <w:tab/>
        <w:t>Lupe Perea Sotolongo - Music</w:t>
      </w:r>
      <w:r w:rsidRPr="000D0FC2">
        <w:rPr>
          <w:rFonts w:ascii="Arial" w:eastAsia="Calibri" w:hAnsi="Arial" w:cs="Arial"/>
          <w:sz w:val="20"/>
          <w:szCs w:val="20"/>
        </w:rPr>
        <w:tab/>
      </w:r>
    </w:p>
    <w:p w14:paraId="0FD1FDDC" w14:textId="77777777" w:rsidR="000775F9" w:rsidRDefault="000775F9" w:rsidP="000775F9">
      <w:pPr>
        <w:spacing w:after="0" w:line="240" w:lineRule="auto"/>
        <w:rPr>
          <w:rFonts w:ascii="Arial" w:eastAsia="Calibri" w:hAnsi="Arial" w:cs="Arial"/>
          <w:sz w:val="20"/>
          <w:szCs w:val="20"/>
        </w:rPr>
      </w:pPr>
      <w:r>
        <w:rPr>
          <w:rFonts w:ascii="Arial" w:eastAsia="Calibri" w:hAnsi="Arial" w:cs="Arial"/>
          <w:sz w:val="20"/>
          <w:szCs w:val="20"/>
        </w:rPr>
        <w:t>Stephanie Montoya</w:t>
      </w:r>
      <w:r w:rsidRPr="00565F0B">
        <w:rPr>
          <w:rFonts w:ascii="Arial" w:eastAsia="Calibri" w:hAnsi="Arial" w:cs="Arial"/>
          <w:sz w:val="20"/>
          <w:szCs w:val="20"/>
        </w:rPr>
        <w:t xml:space="preserve"> </w:t>
      </w:r>
      <w:r>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sidRPr="00565F0B">
        <w:rPr>
          <w:rFonts w:ascii="Arial" w:eastAsia="Calibri" w:hAnsi="Arial" w:cs="Arial"/>
          <w:sz w:val="20"/>
          <w:szCs w:val="20"/>
        </w:rPr>
        <w:t xml:space="preserve">Alain Alvarez </w:t>
      </w:r>
      <w:r>
        <w:rPr>
          <w:rFonts w:ascii="Arial" w:eastAsia="Calibri" w:hAnsi="Arial" w:cs="Arial"/>
          <w:sz w:val="20"/>
          <w:szCs w:val="20"/>
        </w:rPr>
        <w:t>–</w:t>
      </w:r>
      <w:r w:rsidRPr="00565F0B">
        <w:rPr>
          <w:rFonts w:ascii="Arial" w:eastAsia="Calibri" w:hAnsi="Arial" w:cs="Arial"/>
          <w:sz w:val="20"/>
          <w:szCs w:val="20"/>
        </w:rPr>
        <w:t xml:space="preserve"> PE</w:t>
      </w:r>
    </w:p>
    <w:p w14:paraId="0604880A" w14:textId="77777777" w:rsidR="000775F9" w:rsidRDefault="000775F9" w:rsidP="000775F9">
      <w:pPr>
        <w:spacing w:after="0" w:line="240" w:lineRule="auto"/>
        <w:rPr>
          <w:rFonts w:ascii="Arial" w:eastAsia="Calibri" w:hAnsi="Arial" w:cs="Arial"/>
          <w:sz w:val="20"/>
          <w:szCs w:val="20"/>
        </w:rPr>
      </w:pPr>
      <w:r>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sidRPr="00565F0B">
        <w:rPr>
          <w:rFonts w:ascii="Arial" w:eastAsia="Calibri" w:hAnsi="Arial" w:cs="Arial"/>
          <w:sz w:val="20"/>
          <w:szCs w:val="20"/>
        </w:rPr>
        <w:tab/>
      </w:r>
      <w:r w:rsidRPr="00565F0B">
        <w:rPr>
          <w:rFonts w:ascii="Arial" w:eastAsia="Calibri" w:hAnsi="Arial" w:cs="Arial"/>
          <w:sz w:val="20"/>
          <w:szCs w:val="20"/>
        </w:rPr>
        <w:tab/>
      </w:r>
      <w:r w:rsidRPr="00565F0B">
        <w:rPr>
          <w:rFonts w:ascii="Arial" w:eastAsia="Calibri" w:hAnsi="Arial" w:cs="Arial"/>
          <w:sz w:val="20"/>
          <w:szCs w:val="20"/>
        </w:rPr>
        <w:tab/>
      </w:r>
      <w:r w:rsidRPr="00565F0B">
        <w:rPr>
          <w:rFonts w:ascii="Arial" w:eastAsia="Calibri" w:hAnsi="Arial" w:cs="Arial"/>
          <w:sz w:val="20"/>
          <w:szCs w:val="20"/>
        </w:rPr>
        <w:tab/>
      </w:r>
    </w:p>
    <w:p w14:paraId="76E39410" w14:textId="77777777" w:rsidR="000775F9" w:rsidRPr="00136B0D" w:rsidRDefault="000775F9" w:rsidP="000775F9">
      <w:pPr>
        <w:spacing w:after="0" w:line="240" w:lineRule="auto"/>
        <w:rPr>
          <w:rFonts w:ascii="Arial" w:eastAsia="Calibri" w:hAnsi="Arial" w:cs="Arial"/>
          <w:sz w:val="20"/>
          <w:szCs w:val="20"/>
          <w:u w:val="single"/>
        </w:rPr>
      </w:pPr>
      <w:r w:rsidRPr="00193793">
        <w:rPr>
          <w:rFonts w:ascii="Arial" w:eastAsia="Calibri" w:hAnsi="Arial" w:cs="Arial"/>
          <w:sz w:val="20"/>
          <w:szCs w:val="20"/>
          <w:u w:val="single"/>
        </w:rPr>
        <w:t>Counselor</w:t>
      </w:r>
      <w:r>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sidRPr="00136B0D">
        <w:rPr>
          <w:rFonts w:ascii="Arial" w:eastAsia="Calibri" w:hAnsi="Arial" w:cs="Arial"/>
          <w:sz w:val="20"/>
          <w:szCs w:val="20"/>
          <w:u w:val="single"/>
        </w:rPr>
        <w:t>Speech Pathologist</w:t>
      </w:r>
    </w:p>
    <w:p w14:paraId="13B41F01" w14:textId="77777777" w:rsidR="000775F9" w:rsidRPr="00BF2DF5" w:rsidRDefault="000775F9" w:rsidP="000775F9">
      <w:pPr>
        <w:spacing w:after="0" w:line="240" w:lineRule="auto"/>
        <w:rPr>
          <w:rFonts w:ascii="Arial" w:eastAsia="Calibri" w:hAnsi="Arial" w:cs="Arial"/>
          <w:sz w:val="20"/>
          <w:szCs w:val="20"/>
        </w:rPr>
      </w:pPr>
      <w:r w:rsidRPr="00BF2DF5">
        <w:rPr>
          <w:rFonts w:ascii="Arial" w:eastAsia="Calibri" w:hAnsi="Arial" w:cs="Arial"/>
          <w:sz w:val="20"/>
          <w:szCs w:val="20"/>
        </w:rPr>
        <w:t>Yolanda Sanchez</w:t>
      </w:r>
      <w:r w:rsidRPr="00BF2DF5">
        <w:rPr>
          <w:rFonts w:ascii="Arial" w:eastAsia="Calibri" w:hAnsi="Arial" w:cs="Arial"/>
          <w:sz w:val="20"/>
          <w:szCs w:val="20"/>
        </w:rPr>
        <w:tab/>
      </w:r>
      <w:r w:rsidRPr="00BF2DF5">
        <w:rPr>
          <w:rFonts w:ascii="Arial" w:eastAsia="Calibri" w:hAnsi="Arial" w:cs="Arial"/>
          <w:sz w:val="20"/>
          <w:szCs w:val="20"/>
        </w:rPr>
        <w:tab/>
      </w:r>
      <w:r w:rsidRPr="00BF2DF5">
        <w:rPr>
          <w:rFonts w:ascii="Arial" w:eastAsia="Calibri" w:hAnsi="Arial" w:cs="Arial"/>
          <w:sz w:val="20"/>
          <w:szCs w:val="20"/>
        </w:rPr>
        <w:tab/>
        <w:t>Alina Paz</w:t>
      </w:r>
    </w:p>
    <w:p w14:paraId="00162024" w14:textId="77777777" w:rsidR="000775F9" w:rsidRPr="00BF2DF5" w:rsidRDefault="000775F9" w:rsidP="000775F9">
      <w:pPr>
        <w:spacing w:after="0" w:line="240" w:lineRule="auto"/>
        <w:rPr>
          <w:rFonts w:ascii="Arial" w:eastAsia="Calibri" w:hAnsi="Arial" w:cs="Arial"/>
          <w:sz w:val="20"/>
          <w:szCs w:val="20"/>
        </w:rPr>
      </w:pPr>
    </w:p>
    <w:p w14:paraId="6BDBB016" w14:textId="77777777" w:rsidR="000775F9" w:rsidRPr="00654B81" w:rsidRDefault="000775F9" w:rsidP="000775F9">
      <w:pPr>
        <w:spacing w:after="0" w:line="240" w:lineRule="auto"/>
        <w:rPr>
          <w:rFonts w:ascii="Arial" w:eastAsia="Calibri" w:hAnsi="Arial" w:cs="Arial"/>
          <w:sz w:val="20"/>
          <w:szCs w:val="20"/>
        </w:rPr>
      </w:pPr>
      <w:r w:rsidRPr="00654B81">
        <w:rPr>
          <w:rFonts w:ascii="Arial" w:eastAsia="Calibri" w:hAnsi="Arial" w:cs="Arial"/>
          <w:sz w:val="20"/>
          <w:szCs w:val="20"/>
          <w:u w:val="single"/>
        </w:rPr>
        <w:t>Social Worke</w:t>
      </w:r>
      <w:r>
        <w:rPr>
          <w:rFonts w:ascii="Arial" w:eastAsia="Calibri" w:hAnsi="Arial" w:cs="Arial"/>
          <w:sz w:val="20"/>
          <w:szCs w:val="20"/>
          <w:u w:val="single"/>
        </w:rPr>
        <w:t>r</w:t>
      </w:r>
      <w:r w:rsidRPr="00654B81">
        <w:rPr>
          <w:rFonts w:ascii="Arial" w:eastAsia="Calibri" w:hAnsi="Arial" w:cs="Arial"/>
          <w:sz w:val="20"/>
          <w:szCs w:val="20"/>
        </w:rPr>
        <w:tab/>
      </w:r>
      <w:r w:rsidRPr="00654B81">
        <w:rPr>
          <w:rFonts w:ascii="Arial" w:eastAsia="Calibri" w:hAnsi="Arial" w:cs="Arial"/>
          <w:sz w:val="20"/>
          <w:szCs w:val="20"/>
        </w:rPr>
        <w:tab/>
      </w:r>
      <w:r w:rsidRPr="00654B81">
        <w:rPr>
          <w:rFonts w:ascii="Arial" w:eastAsia="Calibri" w:hAnsi="Arial" w:cs="Arial"/>
          <w:sz w:val="20"/>
          <w:szCs w:val="20"/>
        </w:rPr>
        <w:tab/>
      </w:r>
      <w:r>
        <w:rPr>
          <w:rFonts w:ascii="Arial" w:eastAsia="Calibri" w:hAnsi="Arial" w:cs="Arial"/>
          <w:sz w:val="20"/>
          <w:szCs w:val="20"/>
        </w:rPr>
        <w:tab/>
      </w:r>
      <w:r w:rsidRPr="00654B81">
        <w:rPr>
          <w:rFonts w:ascii="Arial" w:eastAsia="Calibri" w:hAnsi="Arial" w:cs="Arial"/>
          <w:sz w:val="20"/>
          <w:szCs w:val="20"/>
          <w:u w:val="single"/>
        </w:rPr>
        <w:t>School Psychologist</w:t>
      </w:r>
      <w:r w:rsidRPr="00654B81">
        <w:rPr>
          <w:rFonts w:ascii="Arial" w:eastAsia="Calibri" w:hAnsi="Arial" w:cs="Arial"/>
          <w:sz w:val="20"/>
          <w:szCs w:val="20"/>
        </w:rPr>
        <w:tab/>
      </w:r>
      <w:r w:rsidRPr="00654B81">
        <w:rPr>
          <w:rFonts w:ascii="Arial" w:hAnsi="Arial" w:cs="Arial"/>
          <w:sz w:val="20"/>
          <w:szCs w:val="20"/>
        </w:rPr>
        <w:tab/>
      </w:r>
    </w:p>
    <w:p w14:paraId="65FF1FDF" w14:textId="77777777" w:rsidR="000775F9" w:rsidRPr="000D0FC2" w:rsidRDefault="000775F9" w:rsidP="000775F9">
      <w:pPr>
        <w:spacing w:after="0" w:line="240" w:lineRule="auto"/>
        <w:rPr>
          <w:rFonts w:ascii="Arial" w:eastAsia="Calibri" w:hAnsi="Arial" w:cs="Arial"/>
          <w:sz w:val="20"/>
          <w:szCs w:val="20"/>
        </w:rPr>
      </w:pPr>
      <w:r w:rsidRPr="000D0FC2">
        <w:rPr>
          <w:rFonts w:ascii="Arial" w:eastAsia="Calibri" w:hAnsi="Arial" w:cs="Arial"/>
          <w:sz w:val="20"/>
          <w:szCs w:val="20"/>
        </w:rPr>
        <w:t>Digna Cid</w:t>
      </w:r>
      <w:r w:rsidRPr="000D0FC2">
        <w:rPr>
          <w:rFonts w:ascii="Arial" w:eastAsia="Calibri" w:hAnsi="Arial" w:cs="Arial"/>
          <w:sz w:val="20"/>
          <w:szCs w:val="20"/>
        </w:rPr>
        <w:tab/>
      </w:r>
      <w:r w:rsidRPr="000D0FC2">
        <w:rPr>
          <w:rFonts w:ascii="Arial" w:eastAsia="Calibri" w:hAnsi="Arial" w:cs="Arial"/>
          <w:sz w:val="20"/>
          <w:szCs w:val="20"/>
        </w:rPr>
        <w:tab/>
      </w:r>
      <w:r w:rsidRPr="000D0FC2">
        <w:rPr>
          <w:rFonts w:ascii="Arial" w:eastAsia="Calibri" w:hAnsi="Arial" w:cs="Arial"/>
          <w:sz w:val="20"/>
          <w:szCs w:val="20"/>
        </w:rPr>
        <w:tab/>
      </w:r>
      <w:r w:rsidRPr="000D0FC2">
        <w:rPr>
          <w:rFonts w:ascii="Arial" w:eastAsia="Calibri" w:hAnsi="Arial" w:cs="Arial"/>
          <w:sz w:val="20"/>
          <w:szCs w:val="20"/>
        </w:rPr>
        <w:tab/>
        <w:t>Jacqueline De Leon</w:t>
      </w:r>
      <w:r w:rsidRPr="000D0FC2">
        <w:rPr>
          <w:rFonts w:ascii="Arial" w:eastAsia="Calibri" w:hAnsi="Arial" w:cs="Arial"/>
          <w:sz w:val="20"/>
          <w:szCs w:val="20"/>
        </w:rPr>
        <w:tab/>
      </w:r>
    </w:p>
    <w:p w14:paraId="07769A70" w14:textId="77777777" w:rsidR="000775F9" w:rsidRPr="000D0FC2" w:rsidRDefault="000775F9" w:rsidP="000775F9">
      <w:pPr>
        <w:spacing w:after="0" w:line="240" w:lineRule="auto"/>
        <w:rPr>
          <w:rFonts w:ascii="Arial" w:eastAsia="Calibri" w:hAnsi="Arial" w:cs="Arial"/>
          <w:sz w:val="20"/>
          <w:szCs w:val="20"/>
        </w:rPr>
      </w:pPr>
    </w:p>
    <w:p w14:paraId="6C0F67CB" w14:textId="77777777" w:rsidR="000775F9" w:rsidRPr="000D0FC2" w:rsidRDefault="000775F9" w:rsidP="000775F9">
      <w:pPr>
        <w:spacing w:after="0" w:line="240" w:lineRule="auto"/>
        <w:rPr>
          <w:rFonts w:ascii="Arial" w:eastAsia="Calibri" w:hAnsi="Arial" w:cs="Arial"/>
          <w:sz w:val="20"/>
          <w:szCs w:val="20"/>
        </w:rPr>
      </w:pPr>
      <w:r w:rsidRPr="000D0FC2">
        <w:rPr>
          <w:rFonts w:ascii="Arial" w:eastAsia="Calibri" w:hAnsi="Arial" w:cs="Arial"/>
          <w:sz w:val="20"/>
          <w:szCs w:val="20"/>
        </w:rPr>
        <w:tab/>
      </w:r>
      <w:r w:rsidRPr="000D0FC2">
        <w:rPr>
          <w:rFonts w:ascii="Arial" w:eastAsia="Calibri" w:hAnsi="Arial" w:cs="Arial"/>
          <w:sz w:val="20"/>
          <w:szCs w:val="20"/>
        </w:rPr>
        <w:tab/>
      </w:r>
      <w:r w:rsidRPr="000D0FC2">
        <w:rPr>
          <w:rFonts w:ascii="Arial" w:eastAsia="Calibri" w:hAnsi="Arial" w:cs="Arial"/>
          <w:sz w:val="20"/>
          <w:szCs w:val="20"/>
        </w:rPr>
        <w:tab/>
      </w:r>
      <w:r w:rsidRPr="000D0FC2">
        <w:rPr>
          <w:rFonts w:ascii="Arial" w:eastAsia="Calibri" w:hAnsi="Arial" w:cs="Arial"/>
          <w:sz w:val="20"/>
          <w:szCs w:val="20"/>
        </w:rPr>
        <w:tab/>
        <w:t xml:space="preserve"> </w:t>
      </w:r>
    </w:p>
    <w:p w14:paraId="588CBCA7" w14:textId="77777777" w:rsidR="00290BEA" w:rsidRPr="000775F9" w:rsidRDefault="00290BEA" w:rsidP="00816635">
      <w:pPr>
        <w:spacing w:line="276" w:lineRule="auto"/>
        <w:jc w:val="center"/>
        <w:rPr>
          <w:rFonts w:ascii="Arial" w:hAnsi="Arial" w:cs="Arial"/>
          <w:b/>
        </w:rPr>
      </w:pPr>
    </w:p>
    <w:p w14:paraId="036A9EE4" w14:textId="77777777" w:rsidR="000D1E61" w:rsidRPr="000775F9" w:rsidRDefault="000D1E61" w:rsidP="00816635">
      <w:pPr>
        <w:spacing w:line="276" w:lineRule="auto"/>
        <w:jc w:val="both"/>
        <w:rPr>
          <w:rFonts w:ascii="Arial" w:hAnsi="Arial" w:cs="Arial"/>
          <w:color w:val="0000FF"/>
        </w:rPr>
      </w:pPr>
    </w:p>
    <w:p w14:paraId="31D3236A" w14:textId="2DD3863F" w:rsidR="00290BEA" w:rsidRPr="00290BEA" w:rsidRDefault="000775F9" w:rsidP="00290BEA">
      <w:pPr>
        <w:spacing w:after="0" w:line="240" w:lineRule="auto"/>
        <w:rPr>
          <w:rFonts w:ascii="Arial" w:hAnsi="Arial" w:cs="Arial"/>
          <w:sz w:val="28"/>
          <w:szCs w:val="28"/>
          <w:u w:val="single"/>
          <w:lang w:val="es-ES_tradnl"/>
        </w:rPr>
      </w:pPr>
      <w:r>
        <w:rPr>
          <w:rFonts w:ascii="Arial" w:hAnsi="Arial" w:cs="Arial"/>
          <w:sz w:val="28"/>
          <w:szCs w:val="28"/>
          <w:u w:val="single"/>
          <w:lang w:val="es-ES_tradnl"/>
        </w:rPr>
        <w:lastRenderedPageBreak/>
        <w:t>E</w:t>
      </w:r>
      <w:r w:rsidR="00290BEA" w:rsidRPr="00290BEA">
        <w:rPr>
          <w:rFonts w:ascii="Arial" w:hAnsi="Arial" w:cs="Arial"/>
          <w:sz w:val="28"/>
          <w:szCs w:val="28"/>
          <w:u w:val="single"/>
          <w:lang w:val="es-ES_tradnl"/>
        </w:rPr>
        <w:t>scuelas primaria</w:t>
      </w:r>
      <w:r w:rsidR="00290BEA">
        <w:rPr>
          <w:rFonts w:ascii="Arial" w:hAnsi="Arial" w:cs="Arial"/>
          <w:sz w:val="28"/>
          <w:szCs w:val="28"/>
          <w:u w:val="single"/>
          <w:lang w:val="es-ES_tradnl"/>
        </w:rPr>
        <w:t>s</w:t>
      </w:r>
    </w:p>
    <w:p w14:paraId="08A563C4" w14:textId="783C0685" w:rsidR="00290BEA" w:rsidRPr="001C332E" w:rsidRDefault="00290BEA" w:rsidP="00290BEA">
      <w:pPr>
        <w:spacing w:after="0" w:line="240" w:lineRule="auto"/>
        <w:rPr>
          <w:rFonts w:ascii="Arial" w:hAnsi="Arial" w:cs="Arial"/>
          <w:sz w:val="28"/>
          <w:szCs w:val="28"/>
          <w:lang w:val="es-ES"/>
        </w:rPr>
      </w:pPr>
      <w:r w:rsidRPr="001C332E">
        <w:rPr>
          <w:rFonts w:ascii="Arial" w:hAnsi="Arial" w:cs="Arial"/>
          <w:sz w:val="28"/>
          <w:szCs w:val="28"/>
          <w:lang w:val="es-ES"/>
        </w:rPr>
        <w:t>Blue Lakes Elementary</w:t>
      </w:r>
    </w:p>
    <w:p w14:paraId="4BF0FD2A" w14:textId="77777777" w:rsidR="00290BEA" w:rsidRPr="001C332E" w:rsidRDefault="00290BEA" w:rsidP="00290BEA">
      <w:pPr>
        <w:spacing w:after="0" w:line="240" w:lineRule="auto"/>
        <w:rPr>
          <w:rFonts w:ascii="Arial" w:hAnsi="Arial" w:cs="Arial"/>
          <w:sz w:val="28"/>
          <w:szCs w:val="28"/>
          <w:lang w:val="es-ES"/>
        </w:rPr>
      </w:pPr>
      <w:r w:rsidRPr="001C332E">
        <w:rPr>
          <w:rFonts w:ascii="Arial" w:hAnsi="Arial" w:cs="Arial"/>
          <w:sz w:val="28"/>
          <w:szCs w:val="28"/>
          <w:lang w:val="es-ES"/>
        </w:rPr>
        <w:t>Dr. Carlos J. Finlay Elementary</w:t>
      </w:r>
    </w:p>
    <w:p w14:paraId="772D1F7A" w14:textId="77777777" w:rsidR="00290BEA" w:rsidRPr="004E60B5" w:rsidRDefault="00290BEA" w:rsidP="00290BEA">
      <w:pPr>
        <w:spacing w:after="0" w:line="240" w:lineRule="auto"/>
        <w:rPr>
          <w:rFonts w:ascii="Arial" w:hAnsi="Arial" w:cs="Arial"/>
          <w:sz w:val="28"/>
          <w:szCs w:val="28"/>
        </w:rPr>
      </w:pPr>
      <w:r w:rsidRPr="004E60B5">
        <w:rPr>
          <w:rFonts w:ascii="Arial" w:hAnsi="Arial" w:cs="Arial"/>
          <w:sz w:val="28"/>
          <w:szCs w:val="28"/>
        </w:rPr>
        <w:t>Wesley Matthews Elementary</w:t>
      </w:r>
    </w:p>
    <w:p w14:paraId="191D88C1" w14:textId="77777777" w:rsidR="00290BEA" w:rsidRPr="004E60B5" w:rsidRDefault="00290BEA" w:rsidP="00290BEA">
      <w:pPr>
        <w:spacing w:after="0" w:line="240" w:lineRule="auto"/>
        <w:rPr>
          <w:rFonts w:ascii="Arial" w:hAnsi="Arial" w:cs="Arial"/>
          <w:sz w:val="28"/>
          <w:szCs w:val="28"/>
        </w:rPr>
      </w:pPr>
      <w:r w:rsidRPr="004E60B5">
        <w:rPr>
          <w:rFonts w:ascii="Arial" w:hAnsi="Arial" w:cs="Arial"/>
          <w:sz w:val="28"/>
          <w:szCs w:val="28"/>
        </w:rPr>
        <w:t>Olympia Heights Elementary</w:t>
      </w:r>
    </w:p>
    <w:p w14:paraId="1D140A4A" w14:textId="77777777" w:rsidR="00290BEA" w:rsidRPr="004E60B5" w:rsidRDefault="00290BEA" w:rsidP="00290BEA">
      <w:pPr>
        <w:spacing w:after="0" w:line="240" w:lineRule="auto"/>
        <w:rPr>
          <w:rFonts w:ascii="Arial" w:hAnsi="Arial" w:cs="Arial"/>
          <w:sz w:val="28"/>
          <w:szCs w:val="28"/>
        </w:rPr>
      </w:pPr>
      <w:r w:rsidRPr="004E60B5">
        <w:rPr>
          <w:rFonts w:ascii="Arial" w:hAnsi="Arial" w:cs="Arial"/>
          <w:sz w:val="28"/>
          <w:szCs w:val="28"/>
        </w:rPr>
        <w:t>Royal Palm Elementary</w:t>
      </w:r>
    </w:p>
    <w:p w14:paraId="24DB78E0" w14:textId="77777777" w:rsidR="00290BEA" w:rsidRPr="004E60B5" w:rsidRDefault="00290BEA" w:rsidP="00290BEA">
      <w:pPr>
        <w:spacing w:after="0" w:line="240" w:lineRule="auto"/>
        <w:rPr>
          <w:rFonts w:ascii="Arial" w:hAnsi="Arial" w:cs="Arial"/>
          <w:sz w:val="28"/>
          <w:szCs w:val="28"/>
        </w:rPr>
      </w:pPr>
      <w:r w:rsidRPr="004E60B5">
        <w:rPr>
          <w:rFonts w:ascii="Arial" w:hAnsi="Arial" w:cs="Arial"/>
          <w:sz w:val="28"/>
          <w:szCs w:val="28"/>
        </w:rPr>
        <w:t>Tropical Elementary</w:t>
      </w:r>
    </w:p>
    <w:p w14:paraId="12B8E180" w14:textId="77777777" w:rsidR="00290BEA" w:rsidRPr="004E60B5" w:rsidRDefault="00290BEA" w:rsidP="00290BEA">
      <w:pPr>
        <w:spacing w:after="0" w:line="240" w:lineRule="auto"/>
        <w:rPr>
          <w:rFonts w:ascii="Arial" w:hAnsi="Arial" w:cs="Arial"/>
          <w:sz w:val="28"/>
          <w:szCs w:val="28"/>
        </w:rPr>
      </w:pPr>
    </w:p>
    <w:p w14:paraId="59AFA0D9" w14:textId="42D0FCC7" w:rsidR="00290BEA" w:rsidRPr="004E60B5" w:rsidRDefault="00290BEA" w:rsidP="00290BEA">
      <w:pPr>
        <w:spacing w:after="0" w:line="240" w:lineRule="auto"/>
        <w:rPr>
          <w:rFonts w:ascii="Arial" w:hAnsi="Arial" w:cs="Arial"/>
          <w:sz w:val="28"/>
          <w:szCs w:val="28"/>
          <w:u w:val="single"/>
        </w:rPr>
      </w:pPr>
      <w:r>
        <w:rPr>
          <w:rFonts w:ascii="Arial" w:hAnsi="Arial" w:cs="Arial"/>
          <w:sz w:val="28"/>
          <w:szCs w:val="28"/>
          <w:u w:val="single"/>
        </w:rPr>
        <w:t>Centros K-8</w:t>
      </w:r>
    </w:p>
    <w:p w14:paraId="41BA8B42" w14:textId="77777777" w:rsidR="00290BEA" w:rsidRPr="004E60B5" w:rsidRDefault="00290BEA" w:rsidP="00290BEA">
      <w:pPr>
        <w:spacing w:after="0" w:line="240" w:lineRule="auto"/>
        <w:rPr>
          <w:rFonts w:ascii="Arial" w:hAnsi="Arial" w:cs="Arial"/>
          <w:sz w:val="28"/>
          <w:szCs w:val="28"/>
        </w:rPr>
      </w:pPr>
      <w:r w:rsidRPr="004E60B5">
        <w:rPr>
          <w:rFonts w:ascii="Arial" w:hAnsi="Arial" w:cs="Arial"/>
          <w:sz w:val="28"/>
          <w:szCs w:val="28"/>
        </w:rPr>
        <w:t>Cypress K-8 Center</w:t>
      </w:r>
    </w:p>
    <w:p w14:paraId="2C7D486E" w14:textId="77777777" w:rsidR="00290BEA" w:rsidRPr="004E60B5" w:rsidRDefault="00290BEA" w:rsidP="00290BEA">
      <w:pPr>
        <w:spacing w:after="0" w:line="240" w:lineRule="auto"/>
        <w:rPr>
          <w:rFonts w:ascii="Arial" w:hAnsi="Arial" w:cs="Arial"/>
          <w:sz w:val="28"/>
          <w:szCs w:val="28"/>
        </w:rPr>
      </w:pPr>
    </w:p>
    <w:p w14:paraId="6F117078" w14:textId="7C9A1373" w:rsidR="00290BEA" w:rsidRPr="00290BEA" w:rsidRDefault="00290BEA" w:rsidP="00290BEA">
      <w:pPr>
        <w:spacing w:after="0" w:line="240" w:lineRule="auto"/>
        <w:rPr>
          <w:rFonts w:ascii="Arial" w:hAnsi="Arial" w:cs="Arial"/>
          <w:sz w:val="28"/>
          <w:szCs w:val="28"/>
          <w:lang w:val="es-US"/>
        </w:rPr>
      </w:pPr>
      <w:r w:rsidRPr="00290BEA">
        <w:rPr>
          <w:rFonts w:ascii="Arial" w:hAnsi="Arial" w:cs="Arial"/>
          <w:sz w:val="28"/>
          <w:szCs w:val="28"/>
          <w:u w:val="single"/>
          <w:lang w:val="es-ES_tradnl"/>
        </w:rPr>
        <w:t>Escuelas intermedias</w:t>
      </w:r>
      <w:r w:rsidRPr="00290BEA">
        <w:rPr>
          <w:rFonts w:ascii="Arial" w:hAnsi="Arial" w:cs="Arial"/>
          <w:sz w:val="28"/>
          <w:szCs w:val="28"/>
          <w:lang w:val="es-US"/>
        </w:rPr>
        <w:t xml:space="preserve">           </w:t>
      </w:r>
    </w:p>
    <w:p w14:paraId="73A0B705" w14:textId="3C283F4E" w:rsidR="00290BEA" w:rsidRPr="00290BEA" w:rsidRDefault="00290BEA" w:rsidP="00290BEA">
      <w:pPr>
        <w:spacing w:after="0" w:line="240" w:lineRule="auto"/>
        <w:rPr>
          <w:rFonts w:ascii="Arial" w:hAnsi="Arial" w:cs="Arial"/>
          <w:sz w:val="28"/>
          <w:szCs w:val="28"/>
          <w:lang w:val="es-US"/>
        </w:rPr>
      </w:pPr>
      <w:r w:rsidRPr="00290BEA">
        <w:rPr>
          <w:rFonts w:ascii="Arial" w:hAnsi="Arial" w:cs="Arial"/>
          <w:sz w:val="28"/>
          <w:szCs w:val="28"/>
          <w:lang w:val="es-US"/>
        </w:rPr>
        <w:t>Riviera Middle School</w:t>
      </w:r>
    </w:p>
    <w:p w14:paraId="779A431C" w14:textId="77777777" w:rsidR="00290BEA" w:rsidRPr="00290BEA" w:rsidRDefault="00290BEA" w:rsidP="00290BEA">
      <w:pPr>
        <w:spacing w:after="0" w:line="240" w:lineRule="auto"/>
        <w:rPr>
          <w:rFonts w:ascii="Arial" w:hAnsi="Arial" w:cs="Arial"/>
          <w:sz w:val="28"/>
          <w:szCs w:val="28"/>
          <w:lang w:val="es-US"/>
        </w:rPr>
      </w:pPr>
    </w:p>
    <w:p w14:paraId="7CEBE86D" w14:textId="77777777" w:rsidR="00290BEA" w:rsidRPr="00290BEA" w:rsidRDefault="00290BEA" w:rsidP="00290BEA">
      <w:pPr>
        <w:spacing w:after="0" w:line="240" w:lineRule="auto"/>
        <w:rPr>
          <w:rFonts w:ascii="Arial" w:hAnsi="Arial" w:cs="Arial"/>
          <w:sz w:val="28"/>
          <w:szCs w:val="28"/>
          <w:u w:val="single"/>
          <w:lang w:val="es-US"/>
        </w:rPr>
      </w:pPr>
      <w:r w:rsidRPr="00290BEA">
        <w:rPr>
          <w:rFonts w:ascii="Arial" w:hAnsi="Arial" w:cs="Arial"/>
          <w:sz w:val="28"/>
          <w:szCs w:val="28"/>
          <w:u w:val="single"/>
          <w:lang w:val="es-ES_tradnl"/>
        </w:rPr>
        <w:t>Escuelas secundarias</w:t>
      </w:r>
      <w:r w:rsidRPr="00290BEA">
        <w:rPr>
          <w:rFonts w:ascii="Arial" w:hAnsi="Arial" w:cs="Arial"/>
          <w:sz w:val="28"/>
          <w:szCs w:val="28"/>
          <w:u w:val="single"/>
          <w:lang w:val="es-US"/>
        </w:rPr>
        <w:t xml:space="preserve"> </w:t>
      </w:r>
    </w:p>
    <w:p w14:paraId="42F220F0" w14:textId="6E2AD9A1" w:rsidR="00290BEA" w:rsidRPr="004E60B5" w:rsidRDefault="00290BEA" w:rsidP="00290BEA">
      <w:pPr>
        <w:spacing w:after="0" w:line="240" w:lineRule="auto"/>
        <w:rPr>
          <w:rFonts w:ascii="Arial" w:hAnsi="Arial" w:cs="Arial"/>
          <w:sz w:val="28"/>
          <w:szCs w:val="28"/>
        </w:rPr>
      </w:pPr>
      <w:r w:rsidRPr="004E60B5">
        <w:rPr>
          <w:rFonts w:ascii="Arial" w:hAnsi="Arial" w:cs="Arial"/>
          <w:sz w:val="28"/>
          <w:szCs w:val="28"/>
        </w:rPr>
        <w:t>Miami Southwest Senior High School</w:t>
      </w:r>
    </w:p>
    <w:p w14:paraId="5DE66A6E" w14:textId="77777777" w:rsidR="00290BEA" w:rsidRPr="004E60B5" w:rsidRDefault="00290BEA" w:rsidP="00290BEA">
      <w:pPr>
        <w:spacing w:after="0" w:line="240" w:lineRule="auto"/>
        <w:rPr>
          <w:rFonts w:ascii="Arial" w:hAnsi="Arial" w:cs="Arial"/>
          <w:sz w:val="28"/>
          <w:szCs w:val="28"/>
        </w:rPr>
      </w:pPr>
      <w:r w:rsidRPr="004E60B5">
        <w:rPr>
          <w:rFonts w:ascii="Arial" w:hAnsi="Arial" w:cs="Arial"/>
          <w:sz w:val="28"/>
          <w:szCs w:val="28"/>
        </w:rPr>
        <w:t>Ruth Owens Kruse Educational Center</w:t>
      </w:r>
    </w:p>
    <w:p w14:paraId="6B8DF698" w14:textId="1FA4717F" w:rsidR="00290BEA" w:rsidRPr="00E66083" w:rsidRDefault="00290BEA" w:rsidP="00290BEA">
      <w:pPr>
        <w:spacing w:after="0" w:line="240" w:lineRule="auto"/>
        <w:rPr>
          <w:rFonts w:ascii="Arial" w:hAnsi="Arial" w:cs="Arial"/>
          <w:sz w:val="28"/>
          <w:szCs w:val="28"/>
          <w:lang w:val="es-CU"/>
        </w:rPr>
      </w:pPr>
      <w:r w:rsidRPr="00E66083">
        <w:rPr>
          <w:rFonts w:ascii="Arial" w:hAnsi="Arial" w:cs="Arial"/>
          <w:sz w:val="28"/>
          <w:szCs w:val="28"/>
          <w:lang w:val="es-CU"/>
        </w:rPr>
        <w:t xml:space="preserve">Brucie </w:t>
      </w:r>
      <w:r w:rsidR="00B77A1E">
        <w:rPr>
          <w:rFonts w:ascii="Arial" w:hAnsi="Arial" w:cs="Arial"/>
          <w:sz w:val="28"/>
          <w:szCs w:val="28"/>
          <w:lang w:val="es-CU"/>
        </w:rPr>
        <w:t>B</w:t>
      </w:r>
      <w:r w:rsidRPr="00E66083">
        <w:rPr>
          <w:rFonts w:ascii="Arial" w:hAnsi="Arial" w:cs="Arial"/>
          <w:sz w:val="28"/>
          <w:szCs w:val="28"/>
          <w:lang w:val="es-CU"/>
        </w:rPr>
        <w:t xml:space="preserve">all </w:t>
      </w:r>
      <w:proofErr w:type="spellStart"/>
      <w:r w:rsidRPr="00E66083">
        <w:rPr>
          <w:rFonts w:ascii="Arial" w:hAnsi="Arial" w:cs="Arial"/>
          <w:sz w:val="28"/>
          <w:szCs w:val="28"/>
          <w:lang w:val="es-CU"/>
        </w:rPr>
        <w:t>Educational</w:t>
      </w:r>
      <w:proofErr w:type="spellEnd"/>
      <w:r w:rsidRPr="00E66083">
        <w:rPr>
          <w:rFonts w:ascii="Arial" w:hAnsi="Arial" w:cs="Arial"/>
          <w:sz w:val="28"/>
          <w:szCs w:val="28"/>
          <w:lang w:val="es-CU"/>
        </w:rPr>
        <w:t xml:space="preserve"> Center</w:t>
      </w:r>
    </w:p>
    <w:p w14:paraId="403A0FFE" w14:textId="77777777" w:rsidR="00290BEA" w:rsidRPr="00E66083" w:rsidRDefault="00290BEA" w:rsidP="00290BEA">
      <w:pPr>
        <w:spacing w:after="0" w:line="240" w:lineRule="auto"/>
        <w:rPr>
          <w:rFonts w:ascii="Arial" w:hAnsi="Arial" w:cs="Arial"/>
          <w:color w:val="0000FF"/>
          <w:lang w:val="es-CU"/>
        </w:rPr>
      </w:pPr>
    </w:p>
    <w:p w14:paraId="50A5CA6B" w14:textId="77777777" w:rsidR="000D1E61" w:rsidRPr="00E66083" w:rsidRDefault="000D1E61" w:rsidP="00816635">
      <w:pPr>
        <w:spacing w:line="276" w:lineRule="auto"/>
        <w:jc w:val="both"/>
        <w:rPr>
          <w:rFonts w:ascii="Arial" w:hAnsi="Arial" w:cs="Arial"/>
          <w:lang w:val="es-CU"/>
        </w:rPr>
      </w:pPr>
    </w:p>
    <w:p w14:paraId="03535D37" w14:textId="77777777" w:rsidR="000D1E61" w:rsidRPr="00E66083" w:rsidRDefault="000D1E61" w:rsidP="00816635">
      <w:pPr>
        <w:spacing w:line="276" w:lineRule="auto"/>
        <w:jc w:val="both"/>
        <w:rPr>
          <w:rFonts w:ascii="Arial" w:hAnsi="Arial" w:cs="Arial"/>
          <w:lang w:val="es-CU"/>
        </w:rPr>
      </w:pPr>
    </w:p>
    <w:p w14:paraId="302BC180" w14:textId="77777777" w:rsidR="000D1E61" w:rsidRPr="00E66083" w:rsidRDefault="000D1E61" w:rsidP="00816635">
      <w:pPr>
        <w:spacing w:line="276" w:lineRule="auto"/>
        <w:jc w:val="both"/>
        <w:rPr>
          <w:rFonts w:ascii="Arial" w:hAnsi="Arial" w:cs="Arial"/>
          <w:lang w:val="es-CU"/>
        </w:rPr>
      </w:pPr>
    </w:p>
    <w:p w14:paraId="19AB2006" w14:textId="77777777" w:rsidR="000D1E61" w:rsidRPr="00E66083" w:rsidRDefault="000D1E61" w:rsidP="00816635">
      <w:pPr>
        <w:spacing w:line="276" w:lineRule="auto"/>
        <w:jc w:val="both"/>
        <w:rPr>
          <w:rFonts w:ascii="Arial" w:hAnsi="Arial" w:cs="Arial"/>
          <w:lang w:val="es-CU"/>
        </w:rPr>
      </w:pPr>
    </w:p>
    <w:p w14:paraId="54F84C76" w14:textId="77777777" w:rsidR="000D1E61" w:rsidRPr="00E66083" w:rsidRDefault="000D1E61" w:rsidP="00816635">
      <w:pPr>
        <w:spacing w:line="276" w:lineRule="auto"/>
        <w:jc w:val="both"/>
        <w:rPr>
          <w:rFonts w:ascii="Arial" w:hAnsi="Arial" w:cs="Arial"/>
          <w:lang w:val="es-CU"/>
        </w:rPr>
      </w:pPr>
    </w:p>
    <w:p w14:paraId="549A333E" w14:textId="77777777" w:rsidR="000D1E61" w:rsidRPr="00E66083" w:rsidRDefault="000D1E61" w:rsidP="00816635">
      <w:pPr>
        <w:spacing w:line="276" w:lineRule="auto"/>
        <w:jc w:val="both"/>
        <w:rPr>
          <w:rFonts w:ascii="Arial" w:hAnsi="Arial" w:cs="Arial"/>
          <w:lang w:val="es-CU"/>
        </w:rPr>
      </w:pPr>
    </w:p>
    <w:p w14:paraId="3AACAC56" w14:textId="77777777" w:rsidR="000D1E61" w:rsidRPr="00E66083" w:rsidRDefault="000D1E61" w:rsidP="00816635">
      <w:pPr>
        <w:spacing w:line="276" w:lineRule="auto"/>
        <w:jc w:val="both"/>
        <w:rPr>
          <w:rFonts w:ascii="Arial" w:hAnsi="Arial" w:cs="Arial"/>
          <w:lang w:val="es-CU"/>
        </w:rPr>
      </w:pPr>
    </w:p>
    <w:p w14:paraId="0D5C3EC7" w14:textId="77777777" w:rsidR="000D1E61" w:rsidRPr="00E66083" w:rsidRDefault="000D1E61" w:rsidP="00816635">
      <w:pPr>
        <w:spacing w:line="276" w:lineRule="auto"/>
        <w:jc w:val="both"/>
        <w:rPr>
          <w:rFonts w:ascii="Arial" w:hAnsi="Arial" w:cs="Arial"/>
          <w:lang w:val="es-CU"/>
        </w:rPr>
      </w:pPr>
    </w:p>
    <w:p w14:paraId="26E12279" w14:textId="77777777" w:rsidR="000D1E61" w:rsidRPr="00E66083" w:rsidRDefault="000D1E61" w:rsidP="00816635">
      <w:pPr>
        <w:spacing w:line="276" w:lineRule="auto"/>
        <w:jc w:val="both"/>
        <w:rPr>
          <w:rFonts w:ascii="Arial" w:hAnsi="Arial" w:cs="Arial"/>
          <w:lang w:val="es-CU"/>
        </w:rPr>
      </w:pPr>
    </w:p>
    <w:p w14:paraId="25F44F0E" w14:textId="77777777" w:rsidR="000D1E61" w:rsidRPr="00E66083" w:rsidRDefault="000D1E61" w:rsidP="00816635">
      <w:pPr>
        <w:spacing w:line="276" w:lineRule="auto"/>
        <w:jc w:val="both"/>
        <w:rPr>
          <w:rFonts w:ascii="Arial" w:hAnsi="Arial" w:cs="Arial"/>
          <w:lang w:val="es-CU"/>
        </w:rPr>
      </w:pPr>
    </w:p>
    <w:p w14:paraId="2889906C" w14:textId="77777777" w:rsidR="000D1E61" w:rsidRPr="00E66083" w:rsidRDefault="000D1E61" w:rsidP="00816635">
      <w:pPr>
        <w:spacing w:line="276" w:lineRule="auto"/>
        <w:jc w:val="both"/>
        <w:rPr>
          <w:rFonts w:ascii="Arial" w:hAnsi="Arial" w:cs="Arial"/>
          <w:lang w:val="es-CU"/>
        </w:rPr>
      </w:pPr>
    </w:p>
    <w:p w14:paraId="3CCB601E" w14:textId="77777777" w:rsidR="00B77A1E" w:rsidRDefault="00B77A1E" w:rsidP="00C1300D">
      <w:pPr>
        <w:spacing w:after="0" w:line="276" w:lineRule="auto"/>
        <w:rPr>
          <w:rFonts w:ascii="Arial" w:hAnsi="Arial" w:cs="Arial"/>
          <w:b/>
          <w:lang w:val="es-ES_tradnl"/>
        </w:rPr>
      </w:pPr>
    </w:p>
    <w:p w14:paraId="523DE068" w14:textId="02A2DB80" w:rsidR="00E060F6" w:rsidRPr="00CD34CB" w:rsidRDefault="004B5075" w:rsidP="00C1300D">
      <w:pPr>
        <w:spacing w:after="0" w:line="276" w:lineRule="auto"/>
        <w:rPr>
          <w:rFonts w:ascii="Arial" w:hAnsi="Arial" w:cs="Arial"/>
          <w:b/>
          <w:lang w:val="es-ES_tradnl"/>
        </w:rPr>
      </w:pPr>
      <w:r w:rsidRPr="005325D9">
        <w:rPr>
          <w:rFonts w:ascii="Arial" w:hAnsi="Arial" w:cs="Arial"/>
          <w:b/>
          <w:lang w:val="es-ES_tradnl"/>
        </w:rPr>
        <w:t>Información acerca de la escuela</w:t>
      </w:r>
    </w:p>
    <w:p w14:paraId="2AD6E9FF" w14:textId="77777777" w:rsidR="000D1E61" w:rsidRPr="005325D9" w:rsidRDefault="004B5075" w:rsidP="003F4537">
      <w:pPr>
        <w:pStyle w:val="ListParagraph"/>
        <w:numPr>
          <w:ilvl w:val="0"/>
          <w:numId w:val="25"/>
        </w:numPr>
        <w:spacing w:after="0" w:line="276" w:lineRule="auto"/>
        <w:ind w:left="630"/>
        <w:rPr>
          <w:rFonts w:ascii="Arial" w:hAnsi="Arial" w:cs="Arial"/>
          <w:b/>
          <w:lang w:val="es-ES_tradnl"/>
        </w:rPr>
      </w:pPr>
      <w:r w:rsidRPr="00173329">
        <w:rPr>
          <w:rFonts w:ascii="Arial" w:hAnsi="Arial" w:cs="Arial"/>
          <w:b/>
          <w:lang w:val="es-ES_tradnl"/>
        </w:rPr>
        <w:t>Salidas tempranas del plantel</w:t>
      </w:r>
    </w:p>
    <w:p w14:paraId="11DBAAEA" w14:textId="77777777" w:rsidR="000D1E61" w:rsidRPr="005325D9" w:rsidRDefault="00634296" w:rsidP="00816635">
      <w:pPr>
        <w:spacing w:after="0" w:line="276" w:lineRule="auto"/>
        <w:ind w:left="630"/>
        <w:jc w:val="both"/>
        <w:rPr>
          <w:rFonts w:ascii="Arial" w:hAnsi="Arial" w:cs="Arial"/>
          <w:b/>
          <w:lang w:val="es-ES_tradnl"/>
        </w:rPr>
      </w:pPr>
      <w:r w:rsidRPr="00CD34CB">
        <w:rPr>
          <w:rFonts w:ascii="Arial" w:hAnsi="Arial" w:cs="Arial"/>
          <w:lang w:val="es-ES_tradnl"/>
        </w:rPr>
        <w:lastRenderedPageBreak/>
        <w:t>La salida temprana de los estudiantes causa la interrupción al desempeño académico de todos los estudiantes y puede crear problemas de seguridad y protecci</w:t>
      </w:r>
      <w:r w:rsidRPr="005325D9">
        <w:rPr>
          <w:rFonts w:ascii="Arial" w:hAnsi="Arial" w:cs="Arial"/>
          <w:lang w:val="es-ES_tradnl"/>
        </w:rPr>
        <w:t>ón. A los estudiantes no se les permitirá la salida durante los últimos treinta (30) minuto</w:t>
      </w:r>
      <w:r w:rsidR="001C4F6C" w:rsidRPr="005325D9">
        <w:rPr>
          <w:rFonts w:ascii="Arial" w:hAnsi="Arial" w:cs="Arial"/>
          <w:lang w:val="es-ES_tradnl"/>
        </w:rPr>
        <w:t xml:space="preserve">s </w:t>
      </w:r>
      <w:r w:rsidRPr="005325D9">
        <w:rPr>
          <w:rFonts w:ascii="Arial" w:hAnsi="Arial" w:cs="Arial"/>
          <w:lang w:val="es-ES_tradnl"/>
        </w:rPr>
        <w:t xml:space="preserve">de la jornada escolar excepto con la autorización del </w:t>
      </w:r>
      <w:proofErr w:type="gramStart"/>
      <w:r w:rsidR="009237AC" w:rsidRPr="005325D9">
        <w:rPr>
          <w:rFonts w:ascii="Arial" w:hAnsi="Arial" w:cs="Arial"/>
          <w:lang w:val="es-ES_tradnl"/>
        </w:rPr>
        <w:t>Director</w:t>
      </w:r>
      <w:proofErr w:type="gramEnd"/>
      <w:r w:rsidR="009237AC" w:rsidRPr="005325D9">
        <w:rPr>
          <w:rFonts w:ascii="Arial" w:hAnsi="Arial" w:cs="Arial"/>
          <w:lang w:val="es-ES_tradnl"/>
        </w:rPr>
        <w:t xml:space="preserve"> </w:t>
      </w:r>
      <w:r w:rsidRPr="005325D9">
        <w:rPr>
          <w:rFonts w:ascii="Arial" w:hAnsi="Arial" w:cs="Arial"/>
          <w:lang w:val="es-ES_tradnl"/>
        </w:rPr>
        <w:t>o del designado del mismo (por ejemplo, por un asunto de emergencia, por enfermedad)</w:t>
      </w:r>
      <w:r w:rsidR="001C4F6C" w:rsidRPr="005325D9">
        <w:rPr>
          <w:rFonts w:ascii="Arial" w:hAnsi="Arial" w:cs="Arial"/>
          <w:lang w:val="es-ES_tradnl"/>
        </w:rPr>
        <w:t>.</w:t>
      </w:r>
    </w:p>
    <w:p w14:paraId="33388D3A" w14:textId="77777777" w:rsidR="00B302DF" w:rsidRPr="005325D9" w:rsidRDefault="00B302DF" w:rsidP="00816635">
      <w:pPr>
        <w:spacing w:after="0" w:line="276" w:lineRule="auto"/>
        <w:ind w:left="270"/>
        <w:rPr>
          <w:rFonts w:ascii="Arial" w:hAnsi="Arial" w:cs="Arial"/>
          <w:b/>
          <w:lang w:val="es-ES_tradnl"/>
        </w:rPr>
      </w:pPr>
    </w:p>
    <w:p w14:paraId="1B8EC915" w14:textId="77777777" w:rsidR="000D1E61" w:rsidRPr="00173329" w:rsidRDefault="00C07512" w:rsidP="003F4537">
      <w:pPr>
        <w:pStyle w:val="ListParagraph"/>
        <w:numPr>
          <w:ilvl w:val="0"/>
          <w:numId w:val="26"/>
        </w:numPr>
        <w:spacing w:after="0" w:line="276" w:lineRule="auto"/>
        <w:rPr>
          <w:rFonts w:ascii="Arial" w:hAnsi="Arial" w:cs="Arial"/>
          <w:b/>
          <w:lang w:val="es-ES_tradnl"/>
        </w:rPr>
      </w:pPr>
      <w:r w:rsidRPr="00173329">
        <w:rPr>
          <w:rFonts w:ascii="Arial" w:hAnsi="Arial" w:cs="Arial"/>
          <w:b/>
          <w:lang w:val="es-ES_tradnl"/>
        </w:rPr>
        <w:t>Llegadas tardías</w:t>
      </w:r>
    </w:p>
    <w:p w14:paraId="4FC4EA64" w14:textId="77777777" w:rsidR="008E145C" w:rsidRPr="005325D9" w:rsidRDefault="00634296" w:rsidP="00816635">
      <w:pPr>
        <w:spacing w:after="0" w:line="276" w:lineRule="auto"/>
        <w:ind w:left="630"/>
        <w:jc w:val="both"/>
        <w:rPr>
          <w:rFonts w:ascii="Arial" w:hAnsi="Arial" w:cs="Arial"/>
          <w:b/>
          <w:lang w:val="es-ES_tradnl"/>
        </w:rPr>
      </w:pPr>
      <w:r w:rsidRPr="005325D9">
        <w:rPr>
          <w:rFonts w:ascii="Arial" w:hAnsi="Arial" w:cs="Arial"/>
          <w:lang w:val="es-ES_tradnl"/>
        </w:rPr>
        <w:t xml:space="preserve">Los estudiantes que llegan tarde a la escuela deben reportar a la Oficina de Asistencia a Clases para obtener un pase. </w:t>
      </w:r>
      <w:r w:rsidR="009237AC" w:rsidRPr="00CD34CB">
        <w:rPr>
          <w:rFonts w:ascii="Arial" w:hAnsi="Arial" w:cs="Arial"/>
          <w:lang w:val="es-ES_tradnl"/>
        </w:rPr>
        <w:t xml:space="preserve"> </w:t>
      </w:r>
      <w:r w:rsidR="00C53B57" w:rsidRPr="00FD023E">
        <w:rPr>
          <w:rFonts w:ascii="Arial" w:hAnsi="Arial" w:cs="Arial"/>
          <w:lang w:val="es-ES_tradnl"/>
        </w:rPr>
        <w:t xml:space="preserve">Las llegadas tardías </w:t>
      </w:r>
      <w:r w:rsidRPr="005325D9">
        <w:rPr>
          <w:rFonts w:ascii="Arial" w:hAnsi="Arial" w:cs="Arial"/>
          <w:lang w:val="es-ES_tradnl"/>
        </w:rPr>
        <w:t>excesivas pueden resultar en la pérdida de privilegios, detención</w:t>
      </w:r>
      <w:r w:rsidR="008E145C" w:rsidRPr="005325D9">
        <w:rPr>
          <w:rFonts w:ascii="Arial" w:hAnsi="Arial" w:cs="Arial"/>
          <w:lang w:val="es-ES_tradnl"/>
        </w:rPr>
        <w:t xml:space="preserve">, </w:t>
      </w:r>
      <w:r w:rsidRPr="005325D9">
        <w:rPr>
          <w:rFonts w:ascii="Arial" w:hAnsi="Arial" w:cs="Arial"/>
          <w:lang w:val="es-ES_tradnl"/>
        </w:rPr>
        <w:t>conferencia con los padres de familia</w:t>
      </w:r>
      <w:r w:rsidR="008E145C" w:rsidRPr="005325D9">
        <w:rPr>
          <w:rFonts w:ascii="Arial" w:hAnsi="Arial" w:cs="Arial"/>
          <w:lang w:val="es-ES_tradnl"/>
        </w:rPr>
        <w:t xml:space="preserve"> </w:t>
      </w:r>
      <w:r w:rsidRPr="005325D9">
        <w:rPr>
          <w:rFonts w:ascii="Arial" w:hAnsi="Arial" w:cs="Arial"/>
          <w:lang w:val="es-ES_tradnl"/>
        </w:rPr>
        <w:t>o</w:t>
      </w:r>
      <w:r w:rsidR="008E145C" w:rsidRPr="005325D9">
        <w:rPr>
          <w:rFonts w:ascii="Arial" w:hAnsi="Arial" w:cs="Arial"/>
          <w:lang w:val="es-ES_tradnl"/>
        </w:rPr>
        <w:t xml:space="preserve"> </w:t>
      </w:r>
      <w:r w:rsidRPr="005325D9">
        <w:rPr>
          <w:rFonts w:ascii="Arial" w:hAnsi="Arial" w:cs="Arial"/>
          <w:lang w:val="es-ES_tradnl"/>
        </w:rPr>
        <w:t>suspensión</w:t>
      </w:r>
      <w:r w:rsidR="008E145C" w:rsidRPr="005325D9">
        <w:rPr>
          <w:rFonts w:ascii="Arial" w:hAnsi="Arial" w:cs="Arial"/>
          <w:lang w:val="es-ES_tradnl"/>
        </w:rPr>
        <w:t xml:space="preserve">. </w:t>
      </w:r>
    </w:p>
    <w:p w14:paraId="5060EE45" w14:textId="77777777" w:rsidR="005F1204" w:rsidRPr="005325D9" w:rsidRDefault="005F1204" w:rsidP="00816635">
      <w:pPr>
        <w:spacing w:after="0" w:line="276" w:lineRule="auto"/>
        <w:ind w:hanging="90"/>
        <w:rPr>
          <w:rFonts w:ascii="Arial" w:hAnsi="Arial" w:cs="Arial"/>
          <w:b/>
          <w:color w:val="0000CC"/>
          <w:lang w:val="es-ES_tradnl"/>
        </w:rPr>
      </w:pPr>
    </w:p>
    <w:p w14:paraId="31A1B525" w14:textId="0743A694" w:rsidR="000D1E61" w:rsidRPr="00C1300D" w:rsidRDefault="00C93F9B" w:rsidP="003F4537">
      <w:pPr>
        <w:pStyle w:val="ListParagraph"/>
        <w:numPr>
          <w:ilvl w:val="0"/>
          <w:numId w:val="26"/>
        </w:numPr>
        <w:spacing w:after="0" w:line="276" w:lineRule="auto"/>
        <w:rPr>
          <w:rFonts w:ascii="Arial" w:hAnsi="Arial" w:cs="Arial"/>
          <w:b/>
          <w:lang w:val="es-ES_tradnl"/>
        </w:rPr>
      </w:pPr>
      <w:r w:rsidRPr="00C1300D">
        <w:rPr>
          <w:rFonts w:ascii="Arial" w:hAnsi="Arial" w:cs="Arial"/>
          <w:b/>
          <w:lang w:val="es-ES_tradnl"/>
        </w:rPr>
        <w:t xml:space="preserve">Política escolar de objetos perdidos y encontrados </w:t>
      </w:r>
    </w:p>
    <w:p w14:paraId="0E45B60A" w14:textId="364E8990" w:rsidR="00660F99" w:rsidRDefault="00C1300D" w:rsidP="00660F99">
      <w:pPr>
        <w:spacing w:after="0" w:line="276" w:lineRule="auto"/>
        <w:ind w:left="630"/>
        <w:jc w:val="both"/>
        <w:rPr>
          <w:rFonts w:ascii="Arial" w:hAnsi="Arial" w:cs="Arial"/>
          <w:bCs/>
          <w:lang w:val="es-ES_tradnl"/>
        </w:rPr>
      </w:pPr>
      <w:r w:rsidRPr="00C1300D">
        <w:rPr>
          <w:rFonts w:ascii="Arial" w:hAnsi="Arial" w:cs="Arial"/>
          <w:bCs/>
          <w:lang w:val="es-ES_tradnl"/>
        </w:rPr>
        <w:t>Los artículos, ropa, etc. que se encuentren se colocarán en un área designada ubicada en la oficina principal.</w:t>
      </w:r>
    </w:p>
    <w:p w14:paraId="7E001A46" w14:textId="77777777" w:rsidR="00660F99" w:rsidRDefault="00660F99" w:rsidP="00660F99">
      <w:pPr>
        <w:spacing w:after="0" w:line="276" w:lineRule="auto"/>
        <w:ind w:left="630"/>
        <w:jc w:val="both"/>
        <w:rPr>
          <w:rFonts w:ascii="Arial" w:hAnsi="Arial" w:cs="Arial"/>
          <w:bCs/>
          <w:lang w:val="es-ES_tradnl"/>
        </w:rPr>
      </w:pPr>
    </w:p>
    <w:p w14:paraId="0D547842" w14:textId="392D9A61" w:rsidR="005F1204" w:rsidRPr="00A148DB" w:rsidRDefault="004E44E5" w:rsidP="003F4537">
      <w:pPr>
        <w:pStyle w:val="ListParagraph"/>
        <w:numPr>
          <w:ilvl w:val="0"/>
          <w:numId w:val="26"/>
        </w:numPr>
        <w:spacing w:after="0" w:line="276" w:lineRule="auto"/>
        <w:jc w:val="both"/>
        <w:rPr>
          <w:rFonts w:ascii="Arial" w:hAnsi="Arial" w:cs="Arial"/>
          <w:bCs/>
          <w:lang w:val="es-ES_tradnl"/>
        </w:rPr>
      </w:pPr>
      <w:r w:rsidRPr="00A148DB">
        <w:rPr>
          <w:rFonts w:ascii="Arial" w:hAnsi="Arial" w:cs="Arial"/>
          <w:b/>
          <w:lang w:val="es-ES_tradnl"/>
        </w:rPr>
        <w:t>Horario de</w:t>
      </w:r>
      <w:r w:rsidR="005B4639" w:rsidRPr="00A148DB">
        <w:rPr>
          <w:rFonts w:ascii="Arial" w:hAnsi="Arial" w:cs="Arial"/>
          <w:b/>
          <w:lang w:val="es-ES_tradnl"/>
        </w:rPr>
        <w:t xml:space="preserve"> </w:t>
      </w:r>
      <w:r w:rsidR="00881AAA" w:rsidRPr="00A148DB">
        <w:rPr>
          <w:rFonts w:ascii="Arial" w:hAnsi="Arial" w:cs="Arial"/>
          <w:b/>
          <w:lang w:val="es-ES_tradnl"/>
        </w:rPr>
        <w:t xml:space="preserve">apertura </w:t>
      </w:r>
      <w:r w:rsidR="005B4639" w:rsidRPr="00A148DB">
        <w:rPr>
          <w:rFonts w:ascii="Arial" w:hAnsi="Arial" w:cs="Arial"/>
          <w:b/>
          <w:lang w:val="es-ES_tradnl"/>
        </w:rPr>
        <w:t xml:space="preserve">y cierre de las escuelas </w:t>
      </w:r>
    </w:p>
    <w:p w14:paraId="258857B4" w14:textId="6303F8D1" w:rsidR="00A148DB" w:rsidRPr="00A148DB" w:rsidRDefault="00A148DB" w:rsidP="00A148DB">
      <w:pPr>
        <w:pStyle w:val="ListParagraph"/>
        <w:spacing w:after="0" w:line="276" w:lineRule="auto"/>
        <w:ind w:left="630"/>
        <w:jc w:val="both"/>
        <w:rPr>
          <w:rFonts w:ascii="Arial" w:hAnsi="Arial" w:cs="Arial"/>
          <w:bCs/>
          <w:lang w:val="es-ES_tradnl"/>
        </w:rPr>
      </w:pPr>
      <w:r w:rsidRPr="00A148DB">
        <w:rPr>
          <w:rFonts w:ascii="Arial" w:hAnsi="Arial" w:cs="Arial"/>
          <w:bCs/>
          <w:lang w:val="es-ES_tradnl"/>
        </w:rPr>
        <w:t>Las horas de apertura y cierre de las Escuelas Públicas del Condado de Miami-Dade para los estudiantes son las</w:t>
      </w:r>
      <w:r>
        <w:rPr>
          <w:rFonts w:ascii="Arial" w:hAnsi="Arial" w:cs="Arial"/>
          <w:bCs/>
          <w:lang w:val="es-ES_tradnl"/>
        </w:rPr>
        <w:t xml:space="preserve"> </w:t>
      </w:r>
      <w:r w:rsidRPr="00A148DB">
        <w:rPr>
          <w:rFonts w:ascii="Arial" w:hAnsi="Arial" w:cs="Arial"/>
          <w:bCs/>
          <w:lang w:val="es-ES_tradnl"/>
        </w:rPr>
        <w:t>sigue:</w:t>
      </w:r>
    </w:p>
    <w:p w14:paraId="150BFF2B" w14:textId="63244234" w:rsidR="00BA1AF7" w:rsidRPr="00C029A2" w:rsidRDefault="00BA1AF7" w:rsidP="00BA1AF7">
      <w:pPr>
        <w:pStyle w:val="ListParagraph"/>
        <w:spacing w:after="0" w:line="276" w:lineRule="auto"/>
        <w:ind w:left="630"/>
        <w:rPr>
          <w:rFonts w:ascii="Arial" w:hAnsi="Arial" w:cs="Arial"/>
          <w:lang w:val="es-US"/>
        </w:rPr>
      </w:pPr>
      <w:r w:rsidRPr="00C029A2">
        <w:rPr>
          <w:rFonts w:ascii="Arial" w:hAnsi="Arial" w:cs="Arial"/>
          <w:u w:val="single"/>
          <w:lang w:val="es-US"/>
        </w:rPr>
        <w:t>G</w:t>
      </w:r>
      <w:r w:rsidR="006154C9">
        <w:rPr>
          <w:rFonts w:ascii="Arial" w:hAnsi="Arial" w:cs="Arial"/>
          <w:u w:val="single"/>
          <w:lang w:val="es-US"/>
        </w:rPr>
        <w:t>rad</w:t>
      </w:r>
      <w:r w:rsidRPr="00C029A2">
        <w:rPr>
          <w:rFonts w:ascii="Arial" w:hAnsi="Arial" w:cs="Arial"/>
          <w:u w:val="single"/>
          <w:lang w:val="es-US"/>
        </w:rPr>
        <w:t>o</w:t>
      </w:r>
      <w:r w:rsidRPr="00C029A2">
        <w:rPr>
          <w:rFonts w:ascii="Arial" w:hAnsi="Arial" w:cs="Arial"/>
          <w:lang w:val="es-US"/>
        </w:rPr>
        <w:tab/>
      </w:r>
      <w:r w:rsidRPr="00C029A2">
        <w:rPr>
          <w:rFonts w:ascii="Arial" w:hAnsi="Arial" w:cs="Arial"/>
          <w:lang w:val="es-US"/>
        </w:rPr>
        <w:tab/>
      </w:r>
      <w:r w:rsidR="00932DC6" w:rsidRPr="00C029A2">
        <w:rPr>
          <w:rFonts w:ascii="Arial" w:hAnsi="Arial" w:cs="Arial"/>
          <w:lang w:val="es-US"/>
        </w:rPr>
        <w:tab/>
      </w:r>
      <w:r w:rsidRPr="00C029A2">
        <w:rPr>
          <w:rFonts w:ascii="Arial" w:hAnsi="Arial" w:cs="Arial"/>
          <w:u w:val="single"/>
          <w:lang w:val="es-US"/>
        </w:rPr>
        <w:t>202</w:t>
      </w:r>
      <w:r w:rsidR="006154C9">
        <w:rPr>
          <w:rFonts w:ascii="Arial" w:hAnsi="Arial" w:cs="Arial"/>
          <w:u w:val="single"/>
          <w:lang w:val="es-US"/>
        </w:rPr>
        <w:t>5</w:t>
      </w:r>
      <w:r w:rsidRPr="00C029A2">
        <w:rPr>
          <w:rFonts w:ascii="Arial" w:hAnsi="Arial" w:cs="Arial"/>
          <w:u w:val="single"/>
          <w:lang w:val="es-US"/>
        </w:rPr>
        <w:t>-202</w:t>
      </w:r>
      <w:r w:rsidR="006154C9">
        <w:rPr>
          <w:rFonts w:ascii="Arial" w:hAnsi="Arial" w:cs="Arial"/>
          <w:u w:val="single"/>
          <w:lang w:val="es-US"/>
        </w:rPr>
        <w:t>6</w:t>
      </w:r>
      <w:r w:rsidRPr="00C029A2">
        <w:rPr>
          <w:rFonts w:ascii="Arial" w:hAnsi="Arial" w:cs="Arial"/>
          <w:u w:val="single"/>
          <w:lang w:val="es-US"/>
        </w:rPr>
        <w:t xml:space="preserve"> </w:t>
      </w:r>
      <w:r w:rsidR="00932DC6" w:rsidRPr="00C029A2">
        <w:rPr>
          <w:rFonts w:ascii="Arial" w:hAnsi="Arial" w:cs="Arial"/>
          <w:u w:val="single"/>
          <w:lang w:val="es-US"/>
        </w:rPr>
        <w:t>Horario</w:t>
      </w:r>
    </w:p>
    <w:p w14:paraId="0848CFD1" w14:textId="61BB5DD9" w:rsidR="00BA1AF7" w:rsidRPr="002E4DE8" w:rsidRDefault="00BA1AF7" w:rsidP="00BA1AF7">
      <w:pPr>
        <w:pStyle w:val="ListParagraph"/>
        <w:spacing w:after="0" w:line="276" w:lineRule="auto"/>
        <w:ind w:left="630"/>
        <w:rPr>
          <w:rFonts w:ascii="Arial" w:hAnsi="Arial" w:cs="Arial"/>
          <w:lang w:val="es-ES"/>
        </w:rPr>
      </w:pPr>
      <w:r w:rsidRPr="002E4DE8">
        <w:rPr>
          <w:rFonts w:ascii="Arial" w:hAnsi="Arial" w:cs="Arial"/>
          <w:lang w:val="es-ES"/>
        </w:rPr>
        <w:t xml:space="preserve">Pre-K, K, </w:t>
      </w:r>
      <w:r w:rsidR="00932DC6" w:rsidRPr="002E4DE8">
        <w:rPr>
          <w:rFonts w:ascii="Arial" w:hAnsi="Arial" w:cs="Arial"/>
          <w:lang w:val="es-ES"/>
        </w:rPr>
        <w:t>1o</w:t>
      </w:r>
      <w:r w:rsidRPr="002E4DE8">
        <w:rPr>
          <w:rFonts w:ascii="Arial" w:hAnsi="Arial" w:cs="Arial"/>
          <w:lang w:val="es-ES"/>
        </w:rPr>
        <w:tab/>
      </w:r>
      <w:r w:rsidRPr="002E4DE8">
        <w:rPr>
          <w:rFonts w:ascii="Arial" w:hAnsi="Arial" w:cs="Arial"/>
          <w:lang w:val="es-ES"/>
        </w:rPr>
        <w:tab/>
        <w:t xml:space="preserve">8:20 a.m. </w:t>
      </w:r>
      <w:r w:rsidR="006154C9" w:rsidRPr="002E4DE8">
        <w:rPr>
          <w:rFonts w:ascii="Arial" w:hAnsi="Arial" w:cs="Arial"/>
          <w:lang w:val="es-ES"/>
        </w:rPr>
        <w:t>- 2</w:t>
      </w:r>
      <w:r w:rsidRPr="002E4DE8">
        <w:rPr>
          <w:rFonts w:ascii="Arial" w:hAnsi="Arial" w:cs="Arial"/>
          <w:lang w:val="es-ES"/>
        </w:rPr>
        <w:t>:05 p.m.</w:t>
      </w:r>
    </w:p>
    <w:p w14:paraId="6C594B6E" w14:textId="5E4C4775" w:rsidR="00BA1AF7" w:rsidRPr="00E66083" w:rsidRDefault="00BA1AF7" w:rsidP="00BA1AF7">
      <w:pPr>
        <w:pStyle w:val="ListParagraph"/>
        <w:spacing w:after="0" w:line="276" w:lineRule="auto"/>
        <w:ind w:left="630"/>
        <w:rPr>
          <w:rFonts w:ascii="Arial" w:hAnsi="Arial" w:cs="Arial"/>
          <w:lang w:val="es-CU"/>
        </w:rPr>
      </w:pPr>
      <w:r w:rsidRPr="00E66083">
        <w:rPr>
          <w:rFonts w:ascii="Arial" w:hAnsi="Arial" w:cs="Arial"/>
          <w:lang w:val="es-CU"/>
        </w:rPr>
        <w:t>2o – 5o</w:t>
      </w:r>
      <w:r w:rsidRPr="00E66083">
        <w:rPr>
          <w:rFonts w:ascii="Arial" w:hAnsi="Arial" w:cs="Arial"/>
          <w:lang w:val="es-CU"/>
        </w:rPr>
        <w:tab/>
      </w:r>
      <w:r w:rsidR="00932DC6" w:rsidRPr="00E66083">
        <w:rPr>
          <w:rFonts w:ascii="Arial" w:hAnsi="Arial" w:cs="Arial"/>
          <w:lang w:val="es-CU"/>
        </w:rPr>
        <w:tab/>
      </w:r>
      <w:r w:rsidR="00932DC6" w:rsidRPr="00E66083">
        <w:rPr>
          <w:rFonts w:ascii="Arial" w:hAnsi="Arial" w:cs="Arial"/>
          <w:lang w:val="es-CU"/>
        </w:rPr>
        <w:tab/>
      </w:r>
      <w:r w:rsidRPr="00E66083">
        <w:rPr>
          <w:rFonts w:ascii="Arial" w:hAnsi="Arial" w:cs="Arial"/>
          <w:lang w:val="es-CU"/>
        </w:rPr>
        <w:t>8:35 a.m.</w:t>
      </w:r>
      <w:r w:rsidR="006154C9">
        <w:rPr>
          <w:rFonts w:ascii="Arial" w:hAnsi="Arial" w:cs="Arial"/>
          <w:lang w:val="es-CU"/>
        </w:rPr>
        <w:t xml:space="preserve">- </w:t>
      </w:r>
      <w:r w:rsidRPr="00E66083">
        <w:rPr>
          <w:rFonts w:ascii="Arial" w:hAnsi="Arial" w:cs="Arial"/>
          <w:lang w:val="es-CU"/>
        </w:rPr>
        <w:t>3:05 p.m.</w:t>
      </w:r>
    </w:p>
    <w:p w14:paraId="38AFB83E" w14:textId="27058A63" w:rsidR="00BA1AF7" w:rsidRPr="00932DC6" w:rsidRDefault="00932DC6" w:rsidP="00BA1AF7">
      <w:pPr>
        <w:pStyle w:val="ListParagraph"/>
        <w:spacing w:after="0" w:line="276" w:lineRule="auto"/>
        <w:ind w:left="630"/>
        <w:rPr>
          <w:rFonts w:ascii="Arial" w:hAnsi="Arial" w:cs="Arial"/>
          <w:lang w:val="es-US"/>
        </w:rPr>
      </w:pPr>
      <w:r w:rsidRPr="00932DC6">
        <w:rPr>
          <w:rFonts w:ascii="Arial" w:hAnsi="Arial" w:cs="Arial"/>
          <w:lang w:val="es-US"/>
        </w:rPr>
        <w:t xml:space="preserve">Todos </w:t>
      </w:r>
      <w:r w:rsidR="006154C9">
        <w:rPr>
          <w:rFonts w:ascii="Arial" w:hAnsi="Arial" w:cs="Arial"/>
          <w:lang w:val="es-US"/>
        </w:rPr>
        <w:t xml:space="preserve">los </w:t>
      </w:r>
      <w:r w:rsidRPr="00932DC6">
        <w:rPr>
          <w:rFonts w:ascii="Arial" w:hAnsi="Arial" w:cs="Arial"/>
          <w:lang w:val="es-US"/>
        </w:rPr>
        <w:t>Grados</w:t>
      </w:r>
      <w:r w:rsidR="00BA1AF7" w:rsidRPr="00932DC6">
        <w:rPr>
          <w:rFonts w:ascii="Arial" w:hAnsi="Arial" w:cs="Arial"/>
          <w:lang w:val="es-US"/>
        </w:rPr>
        <w:t xml:space="preserve"> </w:t>
      </w:r>
      <w:r w:rsidR="00BA1AF7" w:rsidRPr="00932DC6">
        <w:rPr>
          <w:rFonts w:ascii="Arial" w:hAnsi="Arial" w:cs="Arial"/>
          <w:lang w:val="es-US"/>
        </w:rPr>
        <w:tab/>
        <w:t xml:space="preserve">2:05 </w:t>
      </w:r>
      <w:r w:rsidR="006154C9">
        <w:rPr>
          <w:rFonts w:ascii="Arial" w:hAnsi="Arial" w:cs="Arial"/>
          <w:lang w:val="es-US"/>
        </w:rPr>
        <w:t>p.m.</w:t>
      </w:r>
      <w:r w:rsidR="00BA1AF7" w:rsidRPr="00932DC6">
        <w:rPr>
          <w:rFonts w:ascii="Arial" w:hAnsi="Arial" w:cs="Arial"/>
          <w:lang w:val="es-US"/>
        </w:rPr>
        <w:t xml:space="preserve"> </w:t>
      </w:r>
      <w:r w:rsidRPr="00932DC6">
        <w:rPr>
          <w:rFonts w:ascii="Arial" w:hAnsi="Arial" w:cs="Arial"/>
          <w:lang w:val="es-US"/>
        </w:rPr>
        <w:t>LO</w:t>
      </w:r>
      <w:r>
        <w:rPr>
          <w:rFonts w:ascii="Arial" w:hAnsi="Arial" w:cs="Arial"/>
          <w:lang w:val="es-US"/>
        </w:rPr>
        <w:t>S MIERCOLES</w:t>
      </w:r>
    </w:p>
    <w:p w14:paraId="1C2B8216" w14:textId="77777777" w:rsidR="005F1204" w:rsidRPr="00932DC6" w:rsidRDefault="005F1204" w:rsidP="00816635">
      <w:pPr>
        <w:spacing w:after="0" w:line="276" w:lineRule="auto"/>
        <w:ind w:left="-90"/>
        <w:rPr>
          <w:rFonts w:ascii="Arial" w:hAnsi="Arial" w:cs="Arial"/>
          <w:b/>
          <w:color w:val="0000CC"/>
          <w:lang w:val="es-US"/>
        </w:rPr>
      </w:pPr>
    </w:p>
    <w:p w14:paraId="4C2A521E" w14:textId="77777777" w:rsidR="008E145C" w:rsidRPr="00173329" w:rsidRDefault="005B4639" w:rsidP="00816635">
      <w:pPr>
        <w:spacing w:after="0" w:line="276" w:lineRule="auto"/>
        <w:ind w:left="-90"/>
        <w:jc w:val="both"/>
        <w:rPr>
          <w:rFonts w:ascii="Arial" w:hAnsi="Arial" w:cs="Arial"/>
          <w:b/>
          <w:lang w:val="es-ES_tradnl"/>
        </w:rPr>
      </w:pPr>
      <w:r w:rsidRPr="005325D9">
        <w:rPr>
          <w:rFonts w:ascii="Arial" w:hAnsi="Arial" w:cs="Arial"/>
          <w:b/>
          <w:lang w:val="es-ES_tradnl"/>
        </w:rPr>
        <w:t>F</w:t>
      </w:r>
      <w:r w:rsidRPr="00CD34CB">
        <w:rPr>
          <w:rFonts w:ascii="Arial" w:hAnsi="Arial" w:cs="Arial"/>
          <w:b/>
          <w:lang w:val="es-ES_tradnl"/>
        </w:rPr>
        <w:t>echas importantes</w:t>
      </w:r>
    </w:p>
    <w:p w14:paraId="0E9D37B9" w14:textId="7F722177" w:rsidR="005F1204" w:rsidRPr="00932DC6" w:rsidRDefault="005B4639" w:rsidP="003F4537">
      <w:pPr>
        <w:pStyle w:val="ListParagraph"/>
        <w:numPr>
          <w:ilvl w:val="0"/>
          <w:numId w:val="27"/>
        </w:numPr>
        <w:spacing w:after="0" w:line="276" w:lineRule="auto"/>
        <w:jc w:val="both"/>
        <w:rPr>
          <w:rFonts w:ascii="Arial" w:hAnsi="Arial" w:cs="Arial"/>
          <w:lang w:val="es-ES_tradnl"/>
        </w:rPr>
      </w:pPr>
      <w:r w:rsidRPr="00932DC6">
        <w:rPr>
          <w:rFonts w:ascii="Arial" w:hAnsi="Arial" w:cs="Arial"/>
          <w:b/>
          <w:lang w:val="es-ES_tradnl"/>
        </w:rPr>
        <w:t>Noches de regreso a la escuela</w:t>
      </w:r>
      <w:r w:rsidR="008F2504" w:rsidRPr="00932DC6">
        <w:rPr>
          <w:rFonts w:ascii="Arial" w:hAnsi="Arial" w:cs="Arial"/>
          <w:b/>
          <w:lang w:val="es-ES_tradnl"/>
        </w:rPr>
        <w:t xml:space="preserve"> – Recepción de </w:t>
      </w:r>
      <w:r w:rsidR="00517A14" w:rsidRPr="00932DC6">
        <w:rPr>
          <w:rFonts w:ascii="Arial" w:hAnsi="Arial" w:cs="Arial"/>
          <w:b/>
          <w:lang w:val="es-ES_tradnl"/>
        </w:rPr>
        <w:t>P</w:t>
      </w:r>
      <w:r w:rsidR="008F2504" w:rsidRPr="00932DC6">
        <w:rPr>
          <w:rFonts w:ascii="Arial" w:hAnsi="Arial" w:cs="Arial"/>
          <w:b/>
          <w:lang w:val="es-ES_tradnl"/>
        </w:rPr>
        <w:t xml:space="preserve">uertas </w:t>
      </w:r>
      <w:r w:rsidR="00651255" w:rsidRPr="00932DC6">
        <w:rPr>
          <w:rFonts w:ascii="Arial" w:hAnsi="Arial" w:cs="Arial"/>
          <w:b/>
          <w:lang w:val="es-ES_tradnl"/>
        </w:rPr>
        <w:t>Abiertas</w:t>
      </w:r>
      <w:r w:rsidR="00630264" w:rsidRPr="00932DC6">
        <w:rPr>
          <w:rFonts w:ascii="Arial" w:hAnsi="Arial" w:cs="Arial"/>
          <w:b/>
          <w:lang w:val="es-ES_tradnl"/>
        </w:rPr>
        <w:t xml:space="preserve"> (Open House)</w:t>
      </w:r>
      <w:r w:rsidRPr="00932DC6">
        <w:rPr>
          <w:rFonts w:ascii="Arial" w:hAnsi="Arial" w:cs="Arial"/>
          <w:b/>
          <w:lang w:val="es-ES_tradnl"/>
        </w:rPr>
        <w:t xml:space="preserve"> </w:t>
      </w:r>
      <w:r w:rsidR="00932DC6" w:rsidRPr="00932DC6">
        <w:rPr>
          <w:rFonts w:ascii="Arial" w:hAnsi="Arial" w:cs="Arial"/>
          <w:lang w:val="es-ES_tradnl"/>
        </w:rPr>
        <w:tab/>
      </w:r>
    </w:p>
    <w:tbl>
      <w:tblPr>
        <w:tblStyle w:val="TableGrid"/>
        <w:tblW w:w="0" w:type="auto"/>
        <w:tblInd w:w="355" w:type="dxa"/>
        <w:tblLook w:val="04A0" w:firstRow="1" w:lastRow="0" w:firstColumn="1" w:lastColumn="0" w:noHBand="0" w:noVBand="1"/>
      </w:tblPr>
      <w:tblGrid>
        <w:gridCol w:w="2453"/>
        <w:gridCol w:w="3690"/>
        <w:gridCol w:w="2317"/>
      </w:tblGrid>
      <w:tr w:rsidR="005F1204" w:rsidRPr="00932DC6" w14:paraId="75A34550" w14:textId="77777777" w:rsidTr="00F232C7">
        <w:trPr>
          <w:trHeight w:val="432"/>
        </w:trPr>
        <w:tc>
          <w:tcPr>
            <w:tcW w:w="2453" w:type="dxa"/>
          </w:tcPr>
          <w:p w14:paraId="406F5A1F" w14:textId="77777777" w:rsidR="005F1204" w:rsidRPr="00932DC6" w:rsidRDefault="00E551C9" w:rsidP="00816635">
            <w:pPr>
              <w:spacing w:after="160" w:line="276" w:lineRule="auto"/>
              <w:jc w:val="center"/>
              <w:rPr>
                <w:b/>
                <w:color w:val="auto"/>
                <w:u w:val="none"/>
                <w:lang w:val="es-ES_tradnl"/>
              </w:rPr>
            </w:pPr>
            <w:r w:rsidRPr="00932DC6">
              <w:rPr>
                <w:b/>
                <w:color w:val="auto"/>
                <w:lang w:val="es-ES_tradnl"/>
              </w:rPr>
              <w:t>Nivel escolar</w:t>
            </w:r>
          </w:p>
        </w:tc>
        <w:tc>
          <w:tcPr>
            <w:tcW w:w="3690" w:type="dxa"/>
          </w:tcPr>
          <w:p w14:paraId="0AE12DA8" w14:textId="77777777" w:rsidR="005F1204" w:rsidRPr="00932DC6" w:rsidRDefault="00E551C9" w:rsidP="00816635">
            <w:pPr>
              <w:spacing w:after="160" w:line="276" w:lineRule="auto"/>
              <w:jc w:val="center"/>
              <w:rPr>
                <w:b/>
                <w:color w:val="auto"/>
                <w:u w:val="none"/>
                <w:lang w:val="es-ES_tradnl"/>
              </w:rPr>
            </w:pPr>
            <w:r w:rsidRPr="00932DC6">
              <w:rPr>
                <w:b/>
                <w:color w:val="auto"/>
                <w:lang w:val="es-ES_tradnl"/>
              </w:rPr>
              <w:t>Per</w:t>
            </w:r>
            <w:r w:rsidR="00384953" w:rsidRPr="00932DC6">
              <w:rPr>
                <w:b/>
                <w:color w:val="auto"/>
                <w:lang w:val="es-ES_tradnl"/>
              </w:rPr>
              <w:t>í</w:t>
            </w:r>
            <w:r w:rsidRPr="00932DC6">
              <w:rPr>
                <w:b/>
                <w:color w:val="auto"/>
                <w:lang w:val="es-ES_tradnl"/>
              </w:rPr>
              <w:t>odo indicado</w:t>
            </w:r>
          </w:p>
        </w:tc>
        <w:tc>
          <w:tcPr>
            <w:tcW w:w="2317" w:type="dxa"/>
          </w:tcPr>
          <w:p w14:paraId="7BA14A10" w14:textId="77777777" w:rsidR="005F1204" w:rsidRPr="00932DC6" w:rsidRDefault="00E551C9" w:rsidP="00816635">
            <w:pPr>
              <w:spacing w:after="160" w:line="276" w:lineRule="auto"/>
              <w:jc w:val="center"/>
              <w:rPr>
                <w:b/>
                <w:color w:val="auto"/>
                <w:u w:val="none"/>
                <w:lang w:val="es-ES_tradnl"/>
              </w:rPr>
            </w:pPr>
            <w:r w:rsidRPr="00932DC6">
              <w:rPr>
                <w:b/>
                <w:color w:val="auto"/>
                <w:lang w:val="es-ES_tradnl"/>
              </w:rPr>
              <w:t>Fecha escolar</w:t>
            </w:r>
          </w:p>
        </w:tc>
      </w:tr>
      <w:tr w:rsidR="00D86EBC" w:rsidRPr="00932DC6" w14:paraId="0CF696D7" w14:textId="77777777" w:rsidTr="00E155FE">
        <w:trPr>
          <w:trHeight w:val="432"/>
        </w:trPr>
        <w:tc>
          <w:tcPr>
            <w:tcW w:w="2453" w:type="dxa"/>
          </w:tcPr>
          <w:p w14:paraId="00AC4FA7" w14:textId="179EBA91" w:rsidR="00D86EBC" w:rsidRPr="00D86EBC" w:rsidRDefault="00D86EBC" w:rsidP="00D86EBC">
            <w:pPr>
              <w:spacing w:line="276" w:lineRule="auto"/>
              <w:jc w:val="both"/>
              <w:rPr>
                <w:color w:val="auto"/>
                <w:u w:val="none"/>
                <w:lang w:val="es-ES_tradnl"/>
              </w:rPr>
            </w:pPr>
            <w:r w:rsidRPr="00D86EBC">
              <w:rPr>
                <w:color w:val="auto"/>
                <w:lang w:val="es-ES"/>
              </w:rPr>
              <w:t>Centros de enseñanza primaria/ Centros K-8</w:t>
            </w:r>
          </w:p>
        </w:tc>
        <w:tc>
          <w:tcPr>
            <w:tcW w:w="3690" w:type="dxa"/>
            <w:vAlign w:val="center"/>
          </w:tcPr>
          <w:p w14:paraId="6D786559" w14:textId="4183E59C" w:rsidR="00D86EBC" w:rsidRPr="004948FA" w:rsidRDefault="00D86EBC" w:rsidP="00D86EBC">
            <w:pPr>
              <w:spacing w:after="160" w:line="276" w:lineRule="auto"/>
              <w:jc w:val="center"/>
              <w:rPr>
                <w:color w:val="auto"/>
                <w:highlight w:val="yellow"/>
                <w:u w:val="none"/>
                <w:lang w:val="es-ES_tradnl"/>
              </w:rPr>
            </w:pPr>
            <w:r w:rsidRPr="00EF150D">
              <w:rPr>
                <w:color w:val="auto"/>
              </w:rPr>
              <w:t>2</w:t>
            </w:r>
            <w:r w:rsidR="000775F9">
              <w:rPr>
                <w:color w:val="auto"/>
              </w:rPr>
              <w:t>4</w:t>
            </w:r>
            <w:r w:rsidRPr="00EF150D">
              <w:rPr>
                <w:color w:val="auto"/>
              </w:rPr>
              <w:t xml:space="preserve"> de </w:t>
            </w:r>
            <w:proofErr w:type="spellStart"/>
            <w:r w:rsidRPr="00EF150D">
              <w:rPr>
                <w:color w:val="auto"/>
              </w:rPr>
              <w:t>agosto</w:t>
            </w:r>
            <w:proofErr w:type="spellEnd"/>
            <w:r w:rsidRPr="00EF150D">
              <w:rPr>
                <w:color w:val="auto"/>
              </w:rPr>
              <w:t xml:space="preserve"> de 202</w:t>
            </w:r>
            <w:r w:rsidR="000775F9">
              <w:rPr>
                <w:color w:val="auto"/>
              </w:rPr>
              <w:t>6</w:t>
            </w:r>
          </w:p>
        </w:tc>
        <w:tc>
          <w:tcPr>
            <w:tcW w:w="2317" w:type="dxa"/>
          </w:tcPr>
          <w:p w14:paraId="3ED50391" w14:textId="23735306" w:rsidR="00D86EBC" w:rsidRPr="00932DC6" w:rsidRDefault="00EF150D" w:rsidP="00D86EBC">
            <w:pPr>
              <w:spacing w:after="160" w:line="276" w:lineRule="auto"/>
              <w:jc w:val="both"/>
              <w:rPr>
                <w:color w:val="auto"/>
                <w:lang w:val="es-ES_tradnl"/>
              </w:rPr>
            </w:pPr>
            <w:r>
              <w:rPr>
                <w:color w:val="auto"/>
                <w:lang w:val="es-ES_tradnl"/>
              </w:rPr>
              <w:t>2</w:t>
            </w:r>
            <w:r w:rsidR="000775F9">
              <w:rPr>
                <w:color w:val="auto"/>
                <w:lang w:val="es-ES_tradnl"/>
              </w:rPr>
              <w:t>6</w:t>
            </w:r>
            <w:r>
              <w:rPr>
                <w:color w:val="auto"/>
                <w:lang w:val="es-ES_tradnl"/>
              </w:rPr>
              <w:t xml:space="preserve"> de agosto de 202</w:t>
            </w:r>
            <w:r w:rsidR="000775F9">
              <w:rPr>
                <w:color w:val="auto"/>
                <w:lang w:val="es-ES_tradnl"/>
              </w:rPr>
              <w:t>6</w:t>
            </w:r>
          </w:p>
        </w:tc>
      </w:tr>
    </w:tbl>
    <w:p w14:paraId="0CBE74BA" w14:textId="587AC159" w:rsidR="00083B3E" w:rsidRPr="00932DC6" w:rsidRDefault="005A6CD8" w:rsidP="00816635">
      <w:pPr>
        <w:tabs>
          <w:tab w:val="left" w:pos="7320"/>
        </w:tabs>
        <w:spacing w:after="0" w:line="276" w:lineRule="auto"/>
        <w:jc w:val="both"/>
        <w:rPr>
          <w:rFonts w:ascii="Arial" w:hAnsi="Arial" w:cs="Arial"/>
          <w:lang w:val="es-ES_tradnl"/>
        </w:rPr>
      </w:pPr>
      <w:r w:rsidRPr="00932DC6">
        <w:rPr>
          <w:rFonts w:ascii="Arial" w:hAnsi="Arial" w:cs="Arial"/>
          <w:lang w:val="es-ES_tradnl"/>
        </w:rPr>
        <w:tab/>
      </w:r>
    </w:p>
    <w:p w14:paraId="0190B181" w14:textId="77777777" w:rsidR="00A902FF" w:rsidRDefault="00A902FF" w:rsidP="003F4537">
      <w:pPr>
        <w:pStyle w:val="ListParagraph"/>
        <w:numPr>
          <w:ilvl w:val="0"/>
          <w:numId w:val="27"/>
        </w:numPr>
        <w:spacing w:after="0" w:line="276" w:lineRule="auto"/>
        <w:rPr>
          <w:rFonts w:ascii="Arial" w:hAnsi="Arial" w:cs="Arial"/>
          <w:b/>
          <w:lang w:val="es-ES_tradnl"/>
        </w:rPr>
      </w:pPr>
      <w:r w:rsidRPr="00173329">
        <w:rPr>
          <w:rFonts w:ascii="Arial" w:hAnsi="Arial" w:cs="Arial"/>
          <w:b/>
          <w:lang w:val="es-ES_tradnl"/>
        </w:rPr>
        <w:t>Distribución de informes de progreso provisionales y boletines de calificaciones</w:t>
      </w:r>
    </w:p>
    <w:tbl>
      <w:tblPr>
        <w:tblW w:w="8460"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0"/>
        <w:gridCol w:w="3420"/>
        <w:gridCol w:w="2970"/>
      </w:tblGrid>
      <w:tr w:rsidR="00C11F8A" w:rsidRPr="006909A4" w14:paraId="12B159EA" w14:textId="77777777" w:rsidTr="008A565C">
        <w:trPr>
          <w:trHeight w:val="20"/>
        </w:trPr>
        <w:tc>
          <w:tcPr>
            <w:tcW w:w="2070" w:type="dxa"/>
          </w:tcPr>
          <w:p w14:paraId="59132BC8" w14:textId="6558661C" w:rsidR="00C11F8A" w:rsidRPr="006909A4" w:rsidRDefault="00C11F8A" w:rsidP="00C11F8A">
            <w:pPr>
              <w:spacing w:after="0" w:line="240" w:lineRule="auto"/>
              <w:jc w:val="center"/>
              <w:rPr>
                <w:rFonts w:ascii="Arial" w:hAnsi="Arial" w:cs="Arial"/>
                <w:b/>
                <w:bCs/>
              </w:rPr>
            </w:pPr>
            <w:r w:rsidRPr="00D83A61">
              <w:t>Grading Period</w:t>
            </w:r>
          </w:p>
        </w:tc>
        <w:tc>
          <w:tcPr>
            <w:tcW w:w="3420" w:type="dxa"/>
          </w:tcPr>
          <w:p w14:paraId="4F8383C7" w14:textId="0B5239DC" w:rsidR="00C11F8A" w:rsidRPr="006909A4" w:rsidRDefault="00C11F8A" w:rsidP="00C11F8A">
            <w:pPr>
              <w:spacing w:line="276" w:lineRule="auto"/>
              <w:jc w:val="center"/>
              <w:rPr>
                <w:rFonts w:ascii="Arial" w:hAnsi="Arial" w:cs="Arial"/>
                <w:b/>
                <w:bCs/>
              </w:rPr>
            </w:pPr>
            <w:r w:rsidRPr="00D83A61">
              <w:t>Interim Progress Report Distribution</w:t>
            </w:r>
          </w:p>
        </w:tc>
        <w:tc>
          <w:tcPr>
            <w:tcW w:w="2970" w:type="dxa"/>
          </w:tcPr>
          <w:p w14:paraId="03634742" w14:textId="6C825FCC" w:rsidR="00C11F8A" w:rsidRPr="006909A4" w:rsidRDefault="00C11F8A" w:rsidP="00C11F8A">
            <w:pPr>
              <w:spacing w:line="276" w:lineRule="auto"/>
              <w:jc w:val="center"/>
              <w:rPr>
                <w:rFonts w:ascii="Arial" w:hAnsi="Arial" w:cs="Arial"/>
                <w:b/>
                <w:bCs/>
              </w:rPr>
            </w:pPr>
            <w:r w:rsidRPr="00D83A61">
              <w:t>Report Card Available in the Portal no later than</w:t>
            </w:r>
          </w:p>
        </w:tc>
      </w:tr>
      <w:tr w:rsidR="00C11F8A" w:rsidRPr="006909A4" w14:paraId="36A27356" w14:textId="77777777" w:rsidTr="00385385">
        <w:trPr>
          <w:trHeight w:val="144"/>
        </w:trPr>
        <w:tc>
          <w:tcPr>
            <w:tcW w:w="2070" w:type="dxa"/>
          </w:tcPr>
          <w:p w14:paraId="38D31C8E" w14:textId="60A1FBC2" w:rsidR="00C11F8A" w:rsidRPr="006909A4" w:rsidRDefault="00C11F8A" w:rsidP="00C11F8A">
            <w:pPr>
              <w:spacing w:line="276" w:lineRule="auto"/>
              <w:jc w:val="center"/>
              <w:rPr>
                <w:rFonts w:ascii="Arial" w:hAnsi="Arial" w:cs="Arial"/>
              </w:rPr>
            </w:pPr>
            <w:r w:rsidRPr="00D83A61">
              <w:t>1</w:t>
            </w:r>
          </w:p>
        </w:tc>
        <w:tc>
          <w:tcPr>
            <w:tcW w:w="3420" w:type="dxa"/>
          </w:tcPr>
          <w:p w14:paraId="15FB566B" w14:textId="41443BFC" w:rsidR="00C11F8A" w:rsidRPr="00BD284A" w:rsidRDefault="00C11F8A" w:rsidP="00C11F8A">
            <w:pPr>
              <w:jc w:val="center"/>
              <w:rPr>
                <w:rFonts w:ascii="Arial" w:hAnsi="Arial" w:cs="Arial"/>
              </w:rPr>
            </w:pPr>
            <w:r w:rsidRPr="00D83A61">
              <w:t>September 18, 2026</w:t>
            </w:r>
          </w:p>
        </w:tc>
        <w:tc>
          <w:tcPr>
            <w:tcW w:w="2970" w:type="dxa"/>
          </w:tcPr>
          <w:p w14:paraId="662F10C0" w14:textId="71BE0BB5" w:rsidR="00C11F8A" w:rsidRPr="00BD284A" w:rsidRDefault="00C11F8A" w:rsidP="00C11F8A">
            <w:pPr>
              <w:jc w:val="center"/>
              <w:rPr>
                <w:rFonts w:ascii="Arial" w:hAnsi="Arial" w:cs="Arial"/>
              </w:rPr>
            </w:pPr>
            <w:r w:rsidRPr="00D83A61">
              <w:t>October 23, 2026</w:t>
            </w:r>
          </w:p>
        </w:tc>
      </w:tr>
      <w:tr w:rsidR="00C11F8A" w:rsidRPr="006909A4" w14:paraId="47A13A6D" w14:textId="77777777" w:rsidTr="00385385">
        <w:trPr>
          <w:trHeight w:val="144"/>
        </w:trPr>
        <w:tc>
          <w:tcPr>
            <w:tcW w:w="2070" w:type="dxa"/>
          </w:tcPr>
          <w:p w14:paraId="112F7F10" w14:textId="22D424CD" w:rsidR="00C11F8A" w:rsidRPr="006909A4" w:rsidRDefault="00C11F8A" w:rsidP="00C11F8A">
            <w:pPr>
              <w:spacing w:line="276" w:lineRule="auto"/>
              <w:jc w:val="center"/>
              <w:rPr>
                <w:rFonts w:ascii="Arial" w:hAnsi="Arial" w:cs="Arial"/>
              </w:rPr>
            </w:pPr>
            <w:r w:rsidRPr="00D83A61">
              <w:t>2</w:t>
            </w:r>
          </w:p>
        </w:tc>
        <w:tc>
          <w:tcPr>
            <w:tcW w:w="3420" w:type="dxa"/>
          </w:tcPr>
          <w:p w14:paraId="662A53F7" w14:textId="3F94A4AA" w:rsidR="00C11F8A" w:rsidRPr="00BD284A" w:rsidRDefault="00C11F8A" w:rsidP="00C11F8A">
            <w:pPr>
              <w:jc w:val="center"/>
              <w:rPr>
                <w:rFonts w:ascii="Arial" w:hAnsi="Arial" w:cs="Arial"/>
              </w:rPr>
            </w:pPr>
            <w:r w:rsidRPr="00D83A61">
              <w:t>November 19, 2026</w:t>
            </w:r>
          </w:p>
        </w:tc>
        <w:tc>
          <w:tcPr>
            <w:tcW w:w="2970" w:type="dxa"/>
          </w:tcPr>
          <w:p w14:paraId="00E40BB1" w14:textId="447DDF94" w:rsidR="00C11F8A" w:rsidRPr="00BD284A" w:rsidRDefault="00C11F8A" w:rsidP="00C11F8A">
            <w:pPr>
              <w:jc w:val="center"/>
              <w:rPr>
                <w:rFonts w:ascii="Arial" w:hAnsi="Arial" w:cs="Arial"/>
              </w:rPr>
            </w:pPr>
            <w:r w:rsidRPr="00D83A61">
              <w:t>January 22, 2027</w:t>
            </w:r>
          </w:p>
        </w:tc>
      </w:tr>
      <w:tr w:rsidR="00C11F8A" w:rsidRPr="006909A4" w14:paraId="1713858E" w14:textId="77777777" w:rsidTr="00385385">
        <w:trPr>
          <w:trHeight w:val="144"/>
        </w:trPr>
        <w:tc>
          <w:tcPr>
            <w:tcW w:w="2070" w:type="dxa"/>
          </w:tcPr>
          <w:p w14:paraId="0F4B3920" w14:textId="2BF71818" w:rsidR="00C11F8A" w:rsidRPr="006909A4" w:rsidRDefault="00C11F8A" w:rsidP="00C11F8A">
            <w:pPr>
              <w:spacing w:line="276" w:lineRule="auto"/>
              <w:jc w:val="center"/>
              <w:rPr>
                <w:rFonts w:ascii="Arial" w:hAnsi="Arial" w:cs="Arial"/>
              </w:rPr>
            </w:pPr>
            <w:r w:rsidRPr="00D83A61">
              <w:t>3</w:t>
            </w:r>
          </w:p>
        </w:tc>
        <w:tc>
          <w:tcPr>
            <w:tcW w:w="3420" w:type="dxa"/>
          </w:tcPr>
          <w:p w14:paraId="53DB312D" w14:textId="416416B4" w:rsidR="00C11F8A" w:rsidRPr="00BD284A" w:rsidRDefault="00C11F8A" w:rsidP="00C11F8A">
            <w:pPr>
              <w:jc w:val="center"/>
              <w:rPr>
                <w:rFonts w:ascii="Arial" w:hAnsi="Arial" w:cs="Arial"/>
              </w:rPr>
            </w:pPr>
            <w:r w:rsidRPr="00D83A61">
              <w:t>February 19, 2027</w:t>
            </w:r>
          </w:p>
        </w:tc>
        <w:tc>
          <w:tcPr>
            <w:tcW w:w="2970" w:type="dxa"/>
          </w:tcPr>
          <w:p w14:paraId="1AFA802A" w14:textId="37C7C3E5" w:rsidR="00C11F8A" w:rsidRPr="00BD284A" w:rsidRDefault="00C11F8A" w:rsidP="00C11F8A">
            <w:pPr>
              <w:jc w:val="center"/>
              <w:rPr>
                <w:rFonts w:ascii="Arial" w:hAnsi="Arial" w:cs="Arial"/>
              </w:rPr>
            </w:pPr>
            <w:r w:rsidRPr="00D83A61">
              <w:t>April 2, 2027</w:t>
            </w:r>
          </w:p>
        </w:tc>
      </w:tr>
      <w:tr w:rsidR="00C11F8A" w:rsidRPr="006909A4" w14:paraId="7FE8F8C2" w14:textId="77777777" w:rsidTr="00385385">
        <w:trPr>
          <w:trHeight w:val="144"/>
        </w:trPr>
        <w:tc>
          <w:tcPr>
            <w:tcW w:w="2070" w:type="dxa"/>
          </w:tcPr>
          <w:p w14:paraId="62F75833" w14:textId="05B2ED21" w:rsidR="00C11F8A" w:rsidRPr="006909A4" w:rsidRDefault="00C11F8A" w:rsidP="00C11F8A">
            <w:pPr>
              <w:spacing w:line="276" w:lineRule="auto"/>
              <w:jc w:val="center"/>
              <w:rPr>
                <w:rFonts w:ascii="Arial" w:hAnsi="Arial" w:cs="Arial"/>
              </w:rPr>
            </w:pPr>
            <w:r w:rsidRPr="00D83A61">
              <w:t>4</w:t>
            </w:r>
          </w:p>
        </w:tc>
        <w:tc>
          <w:tcPr>
            <w:tcW w:w="3420" w:type="dxa"/>
          </w:tcPr>
          <w:p w14:paraId="45FF7E89" w14:textId="3C3FC2A9" w:rsidR="00C11F8A" w:rsidRPr="00BD284A" w:rsidRDefault="00C11F8A" w:rsidP="00C11F8A">
            <w:pPr>
              <w:jc w:val="center"/>
              <w:rPr>
                <w:rFonts w:ascii="Arial" w:hAnsi="Arial" w:cs="Arial"/>
              </w:rPr>
            </w:pPr>
            <w:r w:rsidRPr="00D83A61">
              <w:t>April 30, 2027</w:t>
            </w:r>
          </w:p>
        </w:tc>
        <w:tc>
          <w:tcPr>
            <w:tcW w:w="2970" w:type="dxa"/>
          </w:tcPr>
          <w:p w14:paraId="75A617B9" w14:textId="751BA5A8" w:rsidR="00C11F8A" w:rsidRPr="00BD284A" w:rsidRDefault="00C11F8A" w:rsidP="00C11F8A">
            <w:pPr>
              <w:jc w:val="center"/>
              <w:rPr>
                <w:rFonts w:ascii="Arial" w:hAnsi="Arial" w:cs="Arial"/>
              </w:rPr>
            </w:pPr>
            <w:r w:rsidRPr="00D83A61">
              <w:t>June 10, 2027</w:t>
            </w:r>
          </w:p>
        </w:tc>
      </w:tr>
    </w:tbl>
    <w:p w14:paraId="0F74E28D" w14:textId="77777777" w:rsidR="00922217" w:rsidRPr="00173329" w:rsidRDefault="00922217" w:rsidP="00922217">
      <w:pPr>
        <w:pStyle w:val="ListParagraph"/>
        <w:spacing w:after="0" w:line="276" w:lineRule="auto"/>
        <w:ind w:left="630"/>
        <w:rPr>
          <w:rFonts w:ascii="Arial" w:hAnsi="Arial" w:cs="Arial"/>
          <w:b/>
          <w:lang w:val="es-ES_tradnl"/>
        </w:rPr>
      </w:pPr>
    </w:p>
    <w:p w14:paraId="09B6372D" w14:textId="77863EF0" w:rsidR="005F1204" w:rsidRPr="00CE79D0" w:rsidRDefault="00254BD8" w:rsidP="003F4537">
      <w:pPr>
        <w:pStyle w:val="ListParagraph"/>
        <w:numPr>
          <w:ilvl w:val="0"/>
          <w:numId w:val="35"/>
        </w:numPr>
        <w:spacing w:line="276" w:lineRule="auto"/>
        <w:jc w:val="both"/>
        <w:rPr>
          <w:rFonts w:ascii="Arial" w:hAnsi="Arial" w:cs="Arial"/>
          <w:lang w:val="es-ES_tradnl"/>
        </w:rPr>
      </w:pPr>
      <w:r w:rsidRPr="00CE79D0">
        <w:rPr>
          <w:rFonts w:ascii="Arial" w:hAnsi="Arial" w:cs="Arial"/>
          <w:b/>
          <w:lang w:val="es-ES_tradnl"/>
        </w:rPr>
        <w:t xml:space="preserve">Calendario escolar de </w:t>
      </w:r>
      <w:r w:rsidR="00271D57" w:rsidRPr="00CE79D0">
        <w:rPr>
          <w:rFonts w:ascii="Arial" w:hAnsi="Arial" w:cs="Arial"/>
          <w:b/>
          <w:lang w:val="es-ES_tradnl"/>
        </w:rPr>
        <w:t>eventos</w:t>
      </w:r>
      <w:r w:rsidRPr="00CE79D0">
        <w:rPr>
          <w:rFonts w:ascii="Arial" w:hAnsi="Arial" w:cs="Arial"/>
          <w:b/>
          <w:lang w:val="es-ES_tradnl"/>
        </w:rPr>
        <w:t xml:space="preserve"> </w:t>
      </w:r>
    </w:p>
    <w:p w14:paraId="74297239" w14:textId="556F2EF5" w:rsidR="00CE79D0" w:rsidRPr="00CE79D0" w:rsidRDefault="00CE79D0" w:rsidP="00CE79D0">
      <w:pPr>
        <w:pStyle w:val="ListParagraph"/>
        <w:spacing w:line="276" w:lineRule="auto"/>
        <w:ind w:left="630"/>
        <w:jc w:val="both"/>
        <w:rPr>
          <w:rFonts w:ascii="Arial" w:hAnsi="Arial" w:cs="Arial"/>
          <w:lang w:val="es-ES_tradnl"/>
        </w:rPr>
      </w:pPr>
      <w:r w:rsidRPr="00CE79D0">
        <w:rPr>
          <w:rFonts w:ascii="Arial" w:hAnsi="Arial" w:cs="Arial"/>
          <w:lang w:val="es-ES_tradnl"/>
        </w:rPr>
        <w:t>El calendario mensual de eventos se enviará a casa con los estudiantes y se colocará en el sitio web de la escuela.</w:t>
      </w:r>
    </w:p>
    <w:p w14:paraId="2E6F5FB6" w14:textId="73A97301" w:rsidR="008B56BE" w:rsidRPr="005325D9" w:rsidRDefault="00254BD8" w:rsidP="00B21CD7">
      <w:pPr>
        <w:spacing w:after="0" w:line="276" w:lineRule="auto"/>
        <w:jc w:val="both"/>
        <w:rPr>
          <w:rFonts w:ascii="Arial" w:hAnsi="Arial" w:cs="Arial"/>
          <w:b/>
          <w:lang w:val="es-ES_tradnl"/>
        </w:rPr>
      </w:pPr>
      <w:r w:rsidRPr="005325D9">
        <w:rPr>
          <w:rFonts w:ascii="Arial" w:hAnsi="Arial" w:cs="Arial"/>
          <w:b/>
          <w:lang w:val="es-ES_tradnl"/>
        </w:rPr>
        <w:t>Programas académicos</w:t>
      </w:r>
      <w:r w:rsidR="008B56BE" w:rsidRPr="00CD34CB">
        <w:rPr>
          <w:rFonts w:ascii="Arial" w:hAnsi="Arial" w:cs="Arial"/>
          <w:b/>
          <w:lang w:val="es-ES_tradnl"/>
        </w:rPr>
        <w:t xml:space="preserve"> </w:t>
      </w:r>
      <w:r w:rsidR="008B56BE" w:rsidRPr="00FD023E">
        <w:rPr>
          <w:rFonts w:ascii="Arial" w:hAnsi="Arial" w:cs="Arial"/>
          <w:lang w:val="es-ES_tradnl"/>
        </w:rPr>
        <w:t xml:space="preserve">– </w:t>
      </w:r>
      <w:r w:rsidR="00CB5B14" w:rsidRPr="005325D9">
        <w:rPr>
          <w:rFonts w:ascii="Arial" w:hAnsi="Arial" w:cs="Arial"/>
          <w:u w:val="single"/>
          <w:lang w:val="es-ES_tradnl"/>
        </w:rPr>
        <w:t xml:space="preserve">Plan de </w:t>
      </w:r>
      <w:r w:rsidR="00A515E2" w:rsidRPr="005325D9">
        <w:rPr>
          <w:rFonts w:ascii="Arial" w:hAnsi="Arial" w:cs="Arial"/>
          <w:u w:val="single"/>
          <w:lang w:val="es-ES_tradnl"/>
        </w:rPr>
        <w:t>P</w:t>
      </w:r>
      <w:r w:rsidR="00FD59AB" w:rsidRPr="005325D9">
        <w:rPr>
          <w:rFonts w:ascii="Arial" w:hAnsi="Arial" w:cs="Arial"/>
          <w:u w:val="single"/>
          <w:lang w:val="es-ES_tradnl"/>
        </w:rPr>
        <w:t xml:space="preserve">rogreso </w:t>
      </w:r>
      <w:r w:rsidR="00A515E2" w:rsidRPr="005325D9">
        <w:rPr>
          <w:rFonts w:ascii="Arial" w:hAnsi="Arial" w:cs="Arial"/>
          <w:u w:val="single"/>
          <w:lang w:val="es-ES_tradnl"/>
        </w:rPr>
        <w:t>del Estudiante</w:t>
      </w:r>
      <w:r w:rsidR="00CB5B14" w:rsidRPr="005325D9">
        <w:rPr>
          <w:rFonts w:ascii="Arial" w:hAnsi="Arial" w:cs="Arial"/>
          <w:u w:val="single"/>
          <w:lang w:val="es-ES_tradnl"/>
        </w:rPr>
        <w:t xml:space="preserve"> </w:t>
      </w:r>
      <w:r w:rsidRPr="005325D9">
        <w:rPr>
          <w:rFonts w:ascii="Arial" w:hAnsi="Arial" w:cs="Arial"/>
          <w:u w:val="single"/>
          <w:lang w:val="es-ES_tradnl"/>
        </w:rPr>
        <w:t>(</w:t>
      </w:r>
      <w:proofErr w:type="spellStart"/>
      <w:r w:rsidR="008B56BE">
        <w:fldChar w:fldCharType="begin"/>
      </w:r>
      <w:r w:rsidR="008B56BE" w:rsidRPr="00DB7797">
        <w:rPr>
          <w:lang w:val="es-ES"/>
        </w:rPr>
        <w:instrText>HYPERLINK "http://ehandbooks.dadeschools.net/policies/93.pdf"</w:instrText>
      </w:r>
      <w:r w:rsidR="008B56BE">
        <w:fldChar w:fldCharType="separate"/>
      </w:r>
      <w:r w:rsidR="008B56BE" w:rsidRPr="00173329">
        <w:rPr>
          <w:rStyle w:val="Hyperlink"/>
          <w:rFonts w:ascii="Arial" w:hAnsi="Arial" w:cs="Arial"/>
          <w:color w:val="auto"/>
          <w:lang w:val="es-ES_tradnl"/>
        </w:rPr>
        <w:t>Student</w:t>
      </w:r>
      <w:proofErr w:type="spellEnd"/>
      <w:r w:rsidR="008B56BE" w:rsidRPr="00173329">
        <w:rPr>
          <w:rStyle w:val="Hyperlink"/>
          <w:rFonts w:ascii="Arial" w:hAnsi="Arial" w:cs="Arial"/>
          <w:color w:val="auto"/>
          <w:lang w:val="es-ES_tradnl"/>
        </w:rPr>
        <w:t xml:space="preserve"> </w:t>
      </w:r>
      <w:proofErr w:type="spellStart"/>
      <w:r w:rsidR="008B56BE" w:rsidRPr="00173329">
        <w:rPr>
          <w:rStyle w:val="Hyperlink"/>
          <w:rFonts w:ascii="Arial" w:hAnsi="Arial" w:cs="Arial"/>
          <w:color w:val="auto"/>
          <w:lang w:val="es-ES_tradnl"/>
        </w:rPr>
        <w:t>Progression</w:t>
      </w:r>
      <w:proofErr w:type="spellEnd"/>
      <w:r w:rsidR="008B56BE" w:rsidRPr="00173329">
        <w:rPr>
          <w:rStyle w:val="Hyperlink"/>
          <w:rFonts w:ascii="Arial" w:hAnsi="Arial" w:cs="Arial"/>
          <w:color w:val="auto"/>
          <w:lang w:val="es-ES_tradnl"/>
        </w:rPr>
        <w:t xml:space="preserve"> Pla</w:t>
      </w:r>
      <w:r w:rsidRPr="00173329">
        <w:rPr>
          <w:rStyle w:val="Hyperlink"/>
          <w:rFonts w:ascii="Arial" w:hAnsi="Arial" w:cs="Arial"/>
          <w:color w:val="auto"/>
          <w:lang w:val="es-ES_tradnl"/>
        </w:rPr>
        <w:t xml:space="preserve">n, </w:t>
      </w:r>
      <w:r w:rsidR="008B56BE" w:rsidRPr="00173329">
        <w:rPr>
          <w:rStyle w:val="Hyperlink"/>
          <w:rFonts w:ascii="Arial" w:hAnsi="Arial" w:cs="Arial"/>
          <w:color w:val="auto"/>
          <w:lang w:val="es-ES_tradnl"/>
        </w:rPr>
        <w:t>SPP</w:t>
      </w:r>
      <w:r w:rsidR="008B56BE" w:rsidRPr="005325D9">
        <w:rPr>
          <w:rStyle w:val="Hyperlink"/>
          <w:rFonts w:ascii="Arial" w:hAnsi="Arial" w:cs="Arial"/>
          <w:color w:val="auto"/>
          <w:lang w:val="es-ES_tradnl"/>
        </w:rPr>
        <w:t>)</w:t>
      </w:r>
      <w:r w:rsidR="008B56BE">
        <w:fldChar w:fldCharType="end"/>
      </w:r>
      <w:r w:rsidR="00517A14">
        <w:rPr>
          <w:rStyle w:val="Hyperlink"/>
          <w:rFonts w:ascii="Arial" w:hAnsi="Arial" w:cs="Arial"/>
          <w:color w:val="auto"/>
          <w:lang w:val="es-ES_tradnl"/>
        </w:rPr>
        <w:t>, Política de la Junta Escolar 5410</w:t>
      </w:r>
    </w:p>
    <w:p w14:paraId="01B7A2F6" w14:textId="77777777" w:rsidR="008B56BE" w:rsidRPr="005325D9" w:rsidRDefault="000D4BB4" w:rsidP="00B21CD7">
      <w:pPr>
        <w:spacing w:after="0" w:line="276" w:lineRule="auto"/>
        <w:jc w:val="both"/>
        <w:rPr>
          <w:rFonts w:ascii="Arial" w:hAnsi="Arial" w:cs="Arial"/>
          <w:lang w:val="es-ES_tradnl"/>
        </w:rPr>
      </w:pPr>
      <w:r w:rsidRPr="00CD34CB">
        <w:rPr>
          <w:rFonts w:ascii="Arial" w:hAnsi="Arial" w:cs="Arial"/>
          <w:lang w:val="es-ES_tradnl"/>
        </w:rPr>
        <w:t>Proporciona orientación a los maestros, administradores de las escuelas y del dis</w:t>
      </w:r>
      <w:r w:rsidR="00666C58" w:rsidRPr="00FD023E">
        <w:rPr>
          <w:rFonts w:ascii="Arial" w:hAnsi="Arial" w:cs="Arial"/>
          <w:lang w:val="es-ES_tradnl"/>
        </w:rPr>
        <w:t>trito, padres de familia y otras partes</w:t>
      </w:r>
      <w:r w:rsidRPr="005325D9">
        <w:rPr>
          <w:rFonts w:ascii="Arial" w:hAnsi="Arial" w:cs="Arial"/>
          <w:lang w:val="es-ES_tradnl"/>
        </w:rPr>
        <w:t xml:space="preserve"> interesad</w:t>
      </w:r>
      <w:r w:rsidR="00666C58" w:rsidRPr="005325D9">
        <w:rPr>
          <w:rFonts w:ascii="Arial" w:hAnsi="Arial" w:cs="Arial"/>
          <w:lang w:val="es-ES_tradnl"/>
        </w:rPr>
        <w:t>a</w:t>
      </w:r>
      <w:r w:rsidRPr="005325D9">
        <w:rPr>
          <w:rFonts w:ascii="Arial" w:hAnsi="Arial" w:cs="Arial"/>
          <w:lang w:val="es-ES_tradnl"/>
        </w:rPr>
        <w:t>s con respecto a los requisitos y procedimientos para que los estudiantes progresen de un nivel de grado al próximo, de Kindergarten a 12° grado y en la educación para adultos.</w:t>
      </w:r>
      <w:r w:rsidR="008B56BE" w:rsidRPr="005325D9">
        <w:rPr>
          <w:rFonts w:ascii="Arial" w:hAnsi="Arial" w:cs="Arial"/>
          <w:lang w:val="es-ES_tradnl"/>
        </w:rPr>
        <w:t xml:space="preserve"> </w:t>
      </w:r>
      <w:r w:rsidRPr="005325D9">
        <w:rPr>
          <w:rFonts w:ascii="Arial" w:hAnsi="Arial" w:cs="Arial"/>
          <w:lang w:val="es-ES_tradnl"/>
        </w:rPr>
        <w:t xml:space="preserve">La información presentada en este documento </w:t>
      </w:r>
      <w:r w:rsidR="00666C58" w:rsidRPr="005325D9">
        <w:rPr>
          <w:rFonts w:ascii="Arial" w:hAnsi="Arial" w:cs="Arial"/>
          <w:lang w:val="es-ES_tradnl"/>
        </w:rPr>
        <w:t>se</w:t>
      </w:r>
      <w:r w:rsidRPr="005325D9">
        <w:rPr>
          <w:rFonts w:ascii="Arial" w:hAnsi="Arial" w:cs="Arial"/>
          <w:lang w:val="es-ES_tradnl"/>
        </w:rPr>
        <w:t xml:space="preserve"> deriva de los requisitos mandados por los Estatutos de la Florida</w:t>
      </w:r>
      <w:r w:rsidR="008B56BE" w:rsidRPr="005325D9">
        <w:rPr>
          <w:rFonts w:ascii="Arial" w:hAnsi="Arial" w:cs="Arial"/>
          <w:lang w:val="es-ES_tradnl"/>
        </w:rPr>
        <w:t xml:space="preserve">, </w:t>
      </w:r>
      <w:r w:rsidR="00DF444A" w:rsidRPr="005325D9">
        <w:rPr>
          <w:rFonts w:ascii="Arial" w:hAnsi="Arial" w:cs="Arial"/>
          <w:lang w:val="es-ES_tradnl"/>
        </w:rPr>
        <w:t xml:space="preserve">las </w:t>
      </w:r>
      <w:r w:rsidR="00272076" w:rsidRPr="005325D9">
        <w:rPr>
          <w:rFonts w:ascii="Arial" w:hAnsi="Arial" w:cs="Arial"/>
          <w:lang w:val="es-ES_tradnl"/>
        </w:rPr>
        <w:t xml:space="preserve">Normas de la Junta Estatal de Educación </w:t>
      </w:r>
      <w:r w:rsidR="00263E03" w:rsidRPr="005325D9">
        <w:rPr>
          <w:rFonts w:ascii="Arial" w:hAnsi="Arial" w:cs="Arial"/>
          <w:lang w:val="es-ES_tradnl"/>
        </w:rPr>
        <w:t xml:space="preserve">y las Políticas establecidas por la Junta Escolar del Condado </w:t>
      </w:r>
      <w:r w:rsidR="008B56BE" w:rsidRPr="005325D9">
        <w:rPr>
          <w:rFonts w:ascii="Arial" w:hAnsi="Arial" w:cs="Arial"/>
          <w:lang w:val="es-ES_tradnl"/>
        </w:rPr>
        <w:t>Miami-Dade.</w:t>
      </w:r>
    </w:p>
    <w:p w14:paraId="576E78E3" w14:textId="77777777" w:rsidR="00CF166D" w:rsidRDefault="00CF166D" w:rsidP="00E71C48">
      <w:pPr>
        <w:spacing w:after="0" w:line="276" w:lineRule="auto"/>
        <w:jc w:val="both"/>
        <w:rPr>
          <w:rFonts w:ascii="Arial" w:hAnsi="Arial" w:cs="Arial"/>
          <w:lang w:val="es-ES_tradnl"/>
        </w:rPr>
      </w:pPr>
    </w:p>
    <w:p w14:paraId="44208EE1" w14:textId="77777777" w:rsidR="00CF166D" w:rsidRPr="00CF166D" w:rsidRDefault="00CF166D" w:rsidP="00CF166D">
      <w:pPr>
        <w:spacing w:after="0" w:line="276" w:lineRule="auto"/>
        <w:jc w:val="both"/>
        <w:rPr>
          <w:rFonts w:ascii="Arial" w:hAnsi="Arial" w:cs="Arial"/>
          <w:b/>
          <w:bCs/>
          <w:lang w:val="es-ES"/>
        </w:rPr>
      </w:pPr>
      <w:r w:rsidRPr="00CF166D">
        <w:rPr>
          <w:rFonts w:ascii="Arial" w:hAnsi="Arial"/>
          <w:b/>
          <w:lang w:val="es-ES"/>
        </w:rPr>
        <w:t xml:space="preserve">Alumni305 – </w:t>
      </w:r>
      <w:r w:rsidRPr="00CF166D">
        <w:rPr>
          <w:rFonts w:ascii="Arial" w:hAnsi="Arial"/>
          <w:lang w:val="es-ES"/>
        </w:rPr>
        <w:t>¿Asistió usted a una Escuela Pública del Condado Miami-Dade durante su educación en los grados del kindergarten al 12°?</w:t>
      </w:r>
      <w:r w:rsidRPr="00CF166D">
        <w:rPr>
          <w:rFonts w:ascii="Arial" w:hAnsi="Arial"/>
          <w:color w:val="881798"/>
          <w:u w:val="single"/>
          <w:lang w:val="es-ES"/>
        </w:rPr>
        <w:t xml:space="preserve">  De ser así, queremos que forme parte de Alumni305, una nueva forma de conectar con sus antiguos compañeros y alma mater.    Visite mdcpsalumni.dadeschools.net e inscríbase.</w:t>
      </w:r>
      <w:r w:rsidRPr="00CF166D">
        <w:rPr>
          <w:rFonts w:ascii="Arial" w:hAnsi="Arial"/>
          <w:b/>
          <w:lang w:val="es-ES"/>
        </w:rPr>
        <w:t xml:space="preserve"> </w:t>
      </w:r>
    </w:p>
    <w:p w14:paraId="6537F4A6" w14:textId="77777777" w:rsidR="00CF166D" w:rsidRDefault="00CF166D" w:rsidP="00E71C48">
      <w:pPr>
        <w:spacing w:after="0" w:line="276" w:lineRule="auto"/>
        <w:jc w:val="both"/>
        <w:rPr>
          <w:rFonts w:ascii="Arial" w:hAnsi="Arial" w:cs="Arial"/>
          <w:b/>
          <w:lang w:val="es-ES_tradnl"/>
        </w:rPr>
      </w:pPr>
    </w:p>
    <w:p w14:paraId="64D0C5B7" w14:textId="77777777" w:rsidR="00B56532" w:rsidRPr="00B56532" w:rsidRDefault="00B56532" w:rsidP="00B56532">
      <w:pPr>
        <w:shd w:val="clear" w:color="auto" w:fill="FFFFFF" w:themeFill="background1"/>
        <w:spacing w:after="0" w:line="253" w:lineRule="auto"/>
        <w:jc w:val="both"/>
        <w:rPr>
          <w:rFonts w:ascii="Arial" w:hAnsi="Arial"/>
          <w:b/>
          <w:color w:val="000000" w:themeColor="text1"/>
          <w:lang w:val="es-ES"/>
        </w:rPr>
      </w:pPr>
      <w:r w:rsidRPr="00B56532">
        <w:rPr>
          <w:rFonts w:ascii="Arial" w:hAnsi="Arial"/>
          <w:b/>
          <w:color w:val="000000" w:themeColor="text1"/>
          <w:lang w:val="es-ES"/>
        </w:rPr>
        <w:t xml:space="preserve">Programa de Cuidado de Niños antes y después de la Jornada Escolar y Programa de Enriquecimiento de los Centros Escolares de Enseñanza Intermedia después de la Jornada Escolar </w:t>
      </w:r>
    </w:p>
    <w:p w14:paraId="383DF178" w14:textId="77777777" w:rsidR="00B56532" w:rsidRPr="00B56532" w:rsidRDefault="00B56532" w:rsidP="00B56532">
      <w:pPr>
        <w:spacing w:after="0" w:line="276" w:lineRule="auto"/>
        <w:jc w:val="both"/>
        <w:rPr>
          <w:rFonts w:ascii="Arial" w:hAnsi="Arial"/>
          <w:color w:val="000000" w:themeColor="text1"/>
          <w:lang w:val="es-ES"/>
        </w:rPr>
      </w:pPr>
      <w:r w:rsidRPr="00B56532">
        <w:rPr>
          <w:rFonts w:ascii="Arial" w:hAnsi="Arial"/>
          <w:color w:val="000000" w:themeColor="text1"/>
          <w:lang w:val="es-ES"/>
        </w:rPr>
        <w:t>Para los padres de familia que piensan regresar al trabajo o actualmente trabajan, disponemos de 160 programas de Cuidado de Niños después de la Jornada Escolar durante la semana. M-DCPS ofrece 112 programas de Cuidado de Niños antes/después de la Jornada Escolar que atienden a estudiantes en primaria y los centros del kindergarten al 8º grado.</w:t>
      </w:r>
    </w:p>
    <w:p w14:paraId="3B656954" w14:textId="77777777" w:rsidR="00B56532" w:rsidRPr="00B56532" w:rsidRDefault="00B56532" w:rsidP="00B56532">
      <w:pPr>
        <w:spacing w:after="0" w:line="276" w:lineRule="auto"/>
        <w:jc w:val="both"/>
        <w:rPr>
          <w:rFonts w:ascii="Arial" w:hAnsi="Arial"/>
          <w:b/>
          <w:lang w:val="es-ES"/>
        </w:rPr>
      </w:pPr>
    </w:p>
    <w:p w14:paraId="3C868219" w14:textId="77777777" w:rsidR="00B56532" w:rsidRPr="00C51932" w:rsidRDefault="00B56532" w:rsidP="00B56532">
      <w:pPr>
        <w:spacing w:after="0" w:line="276" w:lineRule="auto"/>
        <w:jc w:val="both"/>
        <w:rPr>
          <w:rFonts w:ascii="Arial" w:hAnsi="Arial"/>
          <w:b/>
          <w:lang w:val="es-ES_tradnl"/>
        </w:rPr>
      </w:pPr>
      <w:r w:rsidRPr="00C51932">
        <w:rPr>
          <w:rFonts w:ascii="Arial" w:hAnsi="Arial"/>
          <w:b/>
          <w:lang w:val="es-ES_tradnl"/>
        </w:rPr>
        <w:t>Traigan sus propios dispositivos (</w:t>
      </w:r>
      <w:r w:rsidRPr="00C51932">
        <w:rPr>
          <w:rFonts w:ascii="Arial" w:hAnsi="Arial"/>
          <w:b/>
          <w:i/>
          <w:lang w:val="es-ES_tradnl"/>
        </w:rPr>
        <w:t xml:space="preserve">Bring </w:t>
      </w:r>
      <w:proofErr w:type="spellStart"/>
      <w:r w:rsidRPr="00C51932">
        <w:rPr>
          <w:rFonts w:ascii="Arial" w:hAnsi="Arial"/>
          <w:b/>
          <w:i/>
          <w:lang w:val="es-ES_tradnl"/>
        </w:rPr>
        <w:t>Your</w:t>
      </w:r>
      <w:proofErr w:type="spellEnd"/>
      <w:r w:rsidRPr="00C51932">
        <w:rPr>
          <w:rFonts w:ascii="Arial" w:hAnsi="Arial"/>
          <w:b/>
          <w:i/>
          <w:lang w:val="es-ES_tradnl"/>
        </w:rPr>
        <w:t xml:space="preserve"> </w:t>
      </w:r>
      <w:proofErr w:type="spellStart"/>
      <w:r w:rsidRPr="00C51932">
        <w:rPr>
          <w:rFonts w:ascii="Arial" w:hAnsi="Arial"/>
          <w:b/>
          <w:i/>
          <w:lang w:val="es-ES_tradnl"/>
        </w:rPr>
        <w:t>Own</w:t>
      </w:r>
      <w:proofErr w:type="spellEnd"/>
      <w:r w:rsidRPr="00C51932">
        <w:rPr>
          <w:rFonts w:ascii="Arial" w:hAnsi="Arial"/>
          <w:b/>
          <w:i/>
          <w:lang w:val="es-ES_tradnl"/>
        </w:rPr>
        <w:t xml:space="preserve"> </w:t>
      </w:r>
      <w:proofErr w:type="spellStart"/>
      <w:r w:rsidRPr="00C51932">
        <w:rPr>
          <w:rFonts w:ascii="Arial" w:hAnsi="Arial"/>
          <w:b/>
          <w:i/>
          <w:iCs/>
          <w:lang w:val="es-ES_tradnl"/>
        </w:rPr>
        <w:t>Devices</w:t>
      </w:r>
      <w:proofErr w:type="spellEnd"/>
      <w:r w:rsidRPr="00C51932">
        <w:rPr>
          <w:rFonts w:ascii="Arial" w:hAnsi="Arial"/>
          <w:b/>
          <w:i/>
          <w:lang w:val="es-ES_tradnl"/>
        </w:rPr>
        <w:t>, BYOD</w:t>
      </w:r>
      <w:r w:rsidRPr="00C51932">
        <w:rPr>
          <w:rFonts w:ascii="Arial" w:hAnsi="Arial"/>
          <w:b/>
          <w:lang w:val="es-ES_tradnl"/>
        </w:rPr>
        <w:t>)</w:t>
      </w:r>
    </w:p>
    <w:p w14:paraId="0F39D6F8" w14:textId="77777777" w:rsidR="00B56532" w:rsidRPr="00B56532" w:rsidRDefault="00B56532" w:rsidP="00B56532">
      <w:pPr>
        <w:spacing w:after="0" w:line="276" w:lineRule="auto"/>
        <w:jc w:val="both"/>
        <w:rPr>
          <w:rFonts w:ascii="Arial" w:hAnsi="Arial" w:cs="Arial"/>
          <w:lang w:val="es-ES"/>
        </w:rPr>
      </w:pPr>
      <w:r w:rsidRPr="00B56532">
        <w:rPr>
          <w:rFonts w:ascii="Arial" w:hAnsi="Arial"/>
          <w:lang w:val="es-ES"/>
        </w:rPr>
        <w:t xml:space="preserve">El programa Traigan sus propios dispositivos (Bring </w:t>
      </w:r>
      <w:proofErr w:type="spellStart"/>
      <w:r w:rsidRPr="00B56532">
        <w:rPr>
          <w:rFonts w:ascii="Arial" w:hAnsi="Arial"/>
          <w:lang w:val="es-ES"/>
        </w:rPr>
        <w:t>Your</w:t>
      </w:r>
      <w:proofErr w:type="spellEnd"/>
      <w:r w:rsidRPr="00B56532">
        <w:rPr>
          <w:rFonts w:ascii="Arial" w:hAnsi="Arial"/>
          <w:lang w:val="es-ES"/>
        </w:rPr>
        <w:t xml:space="preserve"> </w:t>
      </w:r>
      <w:proofErr w:type="spellStart"/>
      <w:r w:rsidRPr="00B56532">
        <w:rPr>
          <w:rFonts w:ascii="Arial" w:hAnsi="Arial"/>
          <w:lang w:val="es-ES"/>
        </w:rPr>
        <w:t>Own</w:t>
      </w:r>
      <w:proofErr w:type="spellEnd"/>
      <w:r w:rsidRPr="00B56532">
        <w:rPr>
          <w:rFonts w:ascii="Arial" w:hAnsi="Arial"/>
          <w:lang w:val="es-ES"/>
        </w:rPr>
        <w:t xml:space="preserve"> </w:t>
      </w:r>
      <w:proofErr w:type="spellStart"/>
      <w:r w:rsidRPr="00B56532">
        <w:rPr>
          <w:rFonts w:ascii="Arial" w:hAnsi="Arial"/>
          <w:lang w:val="es-ES"/>
        </w:rPr>
        <w:t>Device</w:t>
      </w:r>
      <w:proofErr w:type="spellEnd"/>
      <w:r w:rsidRPr="00B56532">
        <w:rPr>
          <w:rFonts w:ascii="Arial" w:hAnsi="Arial"/>
          <w:lang w:val="es-ES"/>
        </w:rPr>
        <w:t>, BYOD) les permite a los estudiantes, padres de familia, personal y visitantes utilizar dispositivos tecnológicos en momentos específicos durante la jornada lectiva para mejorar la experiencia de aprendizaje, sujeto a los requerimientos de seguridad (</w:t>
      </w:r>
      <w:r w:rsidRPr="00B56532">
        <w:rPr>
          <w:rFonts w:ascii="Arial" w:hAnsi="Arial"/>
          <w:i/>
          <w:iCs/>
          <w:lang w:val="es-ES"/>
        </w:rPr>
        <w:t xml:space="preserve">Network Security </w:t>
      </w:r>
      <w:proofErr w:type="spellStart"/>
      <w:r w:rsidRPr="00B56532">
        <w:rPr>
          <w:rFonts w:ascii="Arial" w:hAnsi="Arial"/>
          <w:i/>
          <w:iCs/>
          <w:lang w:val="es-ES"/>
        </w:rPr>
        <w:t>Standards</w:t>
      </w:r>
      <w:proofErr w:type="spellEnd"/>
      <w:r w:rsidRPr="00B56532">
        <w:rPr>
          <w:rFonts w:ascii="Arial" w:hAnsi="Arial"/>
          <w:lang w:val="es-ES"/>
        </w:rPr>
        <w:t xml:space="preserve">) del distrito. Algunos ejemplos de los tipos de tecnologías que se pueden utilizar son computadoras portátiles/tabletas con el programa Windows, </w:t>
      </w:r>
    </w:p>
    <w:p w14:paraId="38F8B26C" w14:textId="77777777" w:rsidR="00B56532" w:rsidRPr="00B56532" w:rsidRDefault="00B56532" w:rsidP="00B56532">
      <w:pPr>
        <w:spacing w:after="0" w:line="276" w:lineRule="auto"/>
        <w:rPr>
          <w:rFonts w:ascii="Arial" w:hAnsi="Arial"/>
          <w:lang w:val="es-ES"/>
        </w:rPr>
      </w:pPr>
      <w:r w:rsidRPr="00B56532">
        <w:rPr>
          <w:rFonts w:ascii="Arial" w:hAnsi="Arial"/>
          <w:lang w:val="es-ES"/>
        </w:rPr>
        <w:t xml:space="preserve">computadoras portátiles Mac, tabletas Android y también iPads.  Para más información sobre el Programa BYOD, así como las especificaciones mínimas en relación con los dispositivos, </w:t>
      </w:r>
      <w:proofErr w:type="gramStart"/>
      <w:r w:rsidRPr="00B56532">
        <w:rPr>
          <w:rFonts w:ascii="Arial" w:hAnsi="Arial"/>
          <w:lang w:val="es-ES"/>
        </w:rPr>
        <w:t>en caso que</w:t>
      </w:r>
      <w:proofErr w:type="gramEnd"/>
      <w:r w:rsidRPr="00B56532">
        <w:rPr>
          <w:rFonts w:ascii="Arial" w:hAnsi="Arial"/>
          <w:lang w:val="es-ES"/>
        </w:rPr>
        <w:t xml:space="preserve"> desee comprar uno, </w:t>
      </w:r>
      <w:proofErr w:type="gramStart"/>
      <w:r w:rsidRPr="00B56532">
        <w:rPr>
          <w:rFonts w:ascii="Arial" w:hAnsi="Arial"/>
          <w:lang w:val="es-ES"/>
        </w:rPr>
        <w:t>ésta</w:t>
      </w:r>
      <w:proofErr w:type="gramEnd"/>
      <w:r w:rsidRPr="00B56532">
        <w:rPr>
          <w:rFonts w:ascii="Arial" w:hAnsi="Arial"/>
          <w:lang w:val="es-ES"/>
        </w:rPr>
        <w:t xml:space="preserve"> información se puede encontrar en https://digital.dadeschools.net</w:t>
      </w:r>
      <w:r w:rsidRPr="00B56532">
        <w:rPr>
          <w:rFonts w:ascii="Arial" w:hAnsi="Arial"/>
          <w:lang w:val="es-ES"/>
        </w:rPr>
        <w:br/>
      </w:r>
    </w:p>
    <w:p w14:paraId="37E1BA44" w14:textId="77777777" w:rsidR="00B56532" w:rsidRPr="00B56532" w:rsidRDefault="00B56532" w:rsidP="00B56532">
      <w:pPr>
        <w:tabs>
          <w:tab w:val="left" w:pos="720"/>
        </w:tabs>
        <w:spacing w:after="0" w:line="276" w:lineRule="auto"/>
        <w:jc w:val="both"/>
        <w:rPr>
          <w:rFonts w:ascii="Arial" w:hAnsi="Arial"/>
          <w:b/>
          <w:lang w:val="es-ES"/>
        </w:rPr>
      </w:pPr>
      <w:r w:rsidRPr="00B56532">
        <w:rPr>
          <w:rFonts w:ascii="Arial" w:hAnsi="Arial"/>
          <w:b/>
          <w:lang w:val="es-ES"/>
        </w:rPr>
        <w:t>Prevención del hostigamiento escolar (</w:t>
      </w:r>
      <w:proofErr w:type="spellStart"/>
      <w:proofErr w:type="gramStart"/>
      <w:r w:rsidRPr="00B56532">
        <w:rPr>
          <w:rFonts w:ascii="Arial" w:hAnsi="Arial"/>
          <w:b/>
          <w:lang w:val="es-ES"/>
        </w:rPr>
        <w:t>Bullying</w:t>
      </w:r>
      <w:proofErr w:type="spellEnd"/>
      <w:proofErr w:type="gramEnd"/>
      <w:r w:rsidRPr="00B56532">
        <w:rPr>
          <w:rFonts w:ascii="Arial" w:hAnsi="Arial"/>
          <w:b/>
          <w:lang w:val="es-ES"/>
        </w:rPr>
        <w:t xml:space="preserve"> </w:t>
      </w:r>
      <w:proofErr w:type="spellStart"/>
      <w:r w:rsidRPr="00B56532">
        <w:rPr>
          <w:rFonts w:ascii="Arial" w:hAnsi="Arial"/>
          <w:b/>
          <w:lang w:val="es-ES"/>
        </w:rPr>
        <w:t>Prevention</w:t>
      </w:r>
      <w:proofErr w:type="spellEnd"/>
      <w:r w:rsidRPr="00B56532">
        <w:rPr>
          <w:rFonts w:ascii="Arial" w:hAnsi="Arial"/>
          <w:b/>
          <w:lang w:val="es-ES"/>
        </w:rPr>
        <w:t>)</w:t>
      </w:r>
    </w:p>
    <w:p w14:paraId="69B3A528" w14:textId="77777777" w:rsidR="00B56532" w:rsidRPr="00B56532" w:rsidRDefault="00B56532" w:rsidP="00B56532">
      <w:pPr>
        <w:spacing w:after="0"/>
        <w:rPr>
          <w:rFonts w:ascii="Arial" w:hAnsi="Arial"/>
          <w:lang w:val="es-ES"/>
        </w:rPr>
      </w:pPr>
      <w:r w:rsidRPr="00B56532">
        <w:rPr>
          <w:rFonts w:ascii="Arial" w:hAnsi="Arial"/>
          <w:lang w:val="es-ES"/>
        </w:rPr>
        <w:lastRenderedPageBreak/>
        <w:t xml:space="preserve">Las Escuelas Públicas del Condado Miami-Dade se comprometen a proporcionar un entorno de aprendizaje seguro para todos los estudiantes </w:t>
      </w:r>
      <w:proofErr w:type="gramStart"/>
      <w:r w:rsidRPr="00B56532">
        <w:rPr>
          <w:rFonts w:ascii="Arial" w:hAnsi="Arial"/>
          <w:lang w:val="es-ES"/>
        </w:rPr>
        <w:t>y</w:t>
      </w:r>
      <w:proofErr w:type="gramEnd"/>
      <w:r w:rsidRPr="00B56532">
        <w:rPr>
          <w:rFonts w:ascii="Arial" w:hAnsi="Arial"/>
          <w:lang w:val="es-ES"/>
        </w:rPr>
        <w:t xml:space="preserve"> por lo tanto, todas las denuncias de hostigamiento/acoso son tomadas seriamente.  Si tiene alguna inquietud por algún comportamiento de hostigamiento o acoso, póngase en contacto con el maestro de sus hijos inmediatamente.  Pueden comunicar sus inquietudes de forma verbal y/o completar el Formulario de denuncia de hostigamiento y/o acoso</w:t>
      </w:r>
      <w:r w:rsidRPr="00B56532">
        <w:rPr>
          <w:lang w:val="es-ES"/>
        </w:rPr>
        <w:t xml:space="preserve">  </w:t>
      </w:r>
      <w:hyperlink r:id="rId16">
        <w:proofErr w:type="spellStart"/>
        <w:r w:rsidRPr="00B56532">
          <w:rPr>
            <w:rStyle w:val="Hyperlink"/>
            <w:rFonts w:ascii="Arial" w:hAnsi="Arial"/>
            <w:color w:val="0000FF"/>
            <w:lang w:val="es-ES"/>
          </w:rPr>
          <w:t>Bullying</w:t>
        </w:r>
        <w:proofErr w:type="spellEnd"/>
        <w:r w:rsidRPr="00B56532">
          <w:rPr>
            <w:rStyle w:val="Hyperlink"/>
            <w:rFonts w:ascii="Arial" w:hAnsi="Arial"/>
            <w:color w:val="0000FF"/>
            <w:lang w:val="es-ES"/>
          </w:rPr>
          <w:t xml:space="preserve"> and </w:t>
        </w:r>
        <w:proofErr w:type="spellStart"/>
        <w:r w:rsidRPr="00B56532">
          <w:rPr>
            <w:rStyle w:val="Hyperlink"/>
            <w:rFonts w:ascii="Arial" w:hAnsi="Arial"/>
            <w:color w:val="0000FF"/>
            <w:lang w:val="es-ES"/>
          </w:rPr>
          <w:t>Harassment</w:t>
        </w:r>
        <w:proofErr w:type="spellEnd"/>
        <w:r w:rsidRPr="00B56532">
          <w:rPr>
            <w:rStyle w:val="Hyperlink"/>
            <w:rFonts w:ascii="Arial" w:hAnsi="Arial"/>
            <w:color w:val="0000FF"/>
            <w:lang w:val="es-ES"/>
          </w:rPr>
          <w:t xml:space="preserve"> </w:t>
        </w:r>
        <w:proofErr w:type="spellStart"/>
        <w:r w:rsidRPr="00B56532">
          <w:rPr>
            <w:rStyle w:val="Hyperlink"/>
            <w:rFonts w:ascii="Arial" w:hAnsi="Arial"/>
            <w:color w:val="0000FF"/>
            <w:lang w:val="es-ES"/>
          </w:rPr>
          <w:t>Reporting</w:t>
        </w:r>
        <w:proofErr w:type="spellEnd"/>
        <w:r w:rsidRPr="00B56532">
          <w:rPr>
            <w:rStyle w:val="Hyperlink"/>
            <w:rFonts w:ascii="Arial" w:hAnsi="Arial"/>
            <w:color w:val="0000FF"/>
            <w:lang w:val="es-ES"/>
          </w:rPr>
          <w:t xml:space="preserve"> Form</w:t>
        </w:r>
      </w:hyperlink>
      <w:r w:rsidRPr="00B56532">
        <w:rPr>
          <w:lang w:val="es-ES"/>
        </w:rPr>
        <w:t>.</w:t>
      </w:r>
      <w:r w:rsidRPr="00B56532">
        <w:rPr>
          <w:rFonts w:ascii="Arial" w:hAnsi="Arial"/>
          <w:lang w:val="es-ES"/>
        </w:rPr>
        <w:t xml:space="preserve"> Si el problema persiste, notifíqueselo al director de la escuela.  También pueden ponerse en contacto con la Línea de Ayuda Contra el Hostigamiento/Acoso, atendida por el personal de la División de Servicios Estudiantiles (</w:t>
      </w:r>
      <w:proofErr w:type="spellStart"/>
      <w:r w:rsidRPr="00B56532">
        <w:rPr>
          <w:rFonts w:ascii="Arial" w:hAnsi="Arial"/>
          <w:i/>
          <w:lang w:val="es-ES"/>
        </w:rPr>
        <w:t>Division</w:t>
      </w:r>
      <w:proofErr w:type="spellEnd"/>
      <w:r w:rsidRPr="00B56532">
        <w:rPr>
          <w:rFonts w:ascii="Arial" w:hAnsi="Arial"/>
          <w:i/>
          <w:lang w:val="es-ES"/>
        </w:rPr>
        <w:t xml:space="preserve"> of </w:t>
      </w:r>
      <w:proofErr w:type="spellStart"/>
      <w:r w:rsidRPr="00B56532">
        <w:rPr>
          <w:rFonts w:ascii="Arial" w:hAnsi="Arial"/>
          <w:i/>
          <w:lang w:val="es-ES"/>
        </w:rPr>
        <w:t>Student</w:t>
      </w:r>
      <w:proofErr w:type="spellEnd"/>
      <w:r w:rsidRPr="00B56532">
        <w:rPr>
          <w:rFonts w:ascii="Arial" w:hAnsi="Arial"/>
          <w:i/>
          <w:lang w:val="es-ES"/>
        </w:rPr>
        <w:t xml:space="preserve"> </w:t>
      </w:r>
      <w:proofErr w:type="spellStart"/>
      <w:r w:rsidRPr="00B56532">
        <w:rPr>
          <w:rFonts w:ascii="Arial" w:hAnsi="Arial"/>
          <w:i/>
          <w:lang w:val="es-ES"/>
        </w:rPr>
        <w:t>Services</w:t>
      </w:r>
      <w:proofErr w:type="spellEnd"/>
      <w:r w:rsidRPr="00B56532">
        <w:rPr>
          <w:rFonts w:ascii="Arial" w:hAnsi="Arial"/>
          <w:lang w:val="es-ES"/>
        </w:rPr>
        <w:t>) en la oficina del distrito.  Llámelos al 305-995-CARE (2273). La Línea de Ayuda (</w:t>
      </w:r>
      <w:proofErr w:type="spellStart"/>
      <w:r w:rsidRPr="00B56532">
        <w:rPr>
          <w:rFonts w:ascii="Arial" w:hAnsi="Arial"/>
          <w:lang w:val="es-ES"/>
        </w:rPr>
        <w:t>Helpline</w:t>
      </w:r>
      <w:proofErr w:type="spellEnd"/>
      <w:r w:rsidRPr="00B56532">
        <w:rPr>
          <w:rFonts w:ascii="Arial" w:hAnsi="Arial"/>
          <w:lang w:val="es-ES"/>
        </w:rPr>
        <w:t>) funciona entre las 7:30 a.m. y las 4:00 p.m., de lunes a viernes. Los estudiantes y los padres de familia también pueden denunciar el hostigamiento a través del sistema anónimo de denuncias de hostigamiento disponible en línea a través del Portal para Estudiantes (</w:t>
      </w:r>
      <w:proofErr w:type="spellStart"/>
      <w:r w:rsidRPr="00B56532">
        <w:rPr>
          <w:rFonts w:ascii="Arial" w:hAnsi="Arial"/>
          <w:lang w:val="es-ES"/>
        </w:rPr>
        <w:t>Student</w:t>
      </w:r>
      <w:proofErr w:type="spellEnd"/>
      <w:r w:rsidRPr="00B56532">
        <w:rPr>
          <w:rFonts w:ascii="Arial" w:hAnsi="Arial"/>
          <w:lang w:val="es-ES"/>
        </w:rPr>
        <w:t xml:space="preserve"> Portal) así como, en el Portal para Padres de Familia (Parent Portal). Se puede encontrar información adicional sobre el hostigamiento y el acoso en el</w:t>
      </w:r>
      <w:hyperlink r:id="rId17" w:anchor="!/fullWidth/3694">
        <w:r w:rsidRPr="00B56532">
          <w:rPr>
            <w:rStyle w:val="Hyperlink"/>
            <w:rFonts w:ascii="Arial" w:hAnsi="Arial"/>
            <w:color w:val="0000FF"/>
            <w:lang w:val="es-ES"/>
          </w:rPr>
          <w:t xml:space="preserve"> sitio web </w:t>
        </w:r>
      </w:hyperlink>
      <w:r w:rsidRPr="00B56532">
        <w:rPr>
          <w:rFonts w:ascii="Arial" w:hAnsi="Arial"/>
          <w:lang w:val="es-ES"/>
        </w:rPr>
        <w:t>de Servicios Estudiantiles</w:t>
      </w:r>
      <w:r w:rsidRPr="00B56532">
        <w:rPr>
          <w:lang w:val="es-ES"/>
        </w:rPr>
        <w:t xml:space="preserve"> (</w:t>
      </w:r>
      <w:proofErr w:type="spellStart"/>
      <w:r w:rsidRPr="00B56532">
        <w:rPr>
          <w:rStyle w:val="Hyperlink"/>
          <w:i/>
          <w:color w:val="0000FF"/>
          <w:lang w:val="es-ES"/>
        </w:rPr>
        <w:t>Student</w:t>
      </w:r>
      <w:proofErr w:type="spellEnd"/>
      <w:r w:rsidRPr="00B56532">
        <w:rPr>
          <w:rStyle w:val="Hyperlink"/>
          <w:i/>
          <w:color w:val="0000FF"/>
          <w:lang w:val="es-ES"/>
        </w:rPr>
        <w:t xml:space="preserve"> </w:t>
      </w:r>
      <w:proofErr w:type="spellStart"/>
      <w:r w:rsidRPr="00B56532">
        <w:rPr>
          <w:rStyle w:val="Hyperlink"/>
          <w:i/>
          <w:color w:val="0000FF"/>
          <w:lang w:val="es-ES"/>
        </w:rPr>
        <w:t>Services</w:t>
      </w:r>
      <w:proofErr w:type="spellEnd"/>
      <w:r w:rsidRPr="00B56532">
        <w:rPr>
          <w:rStyle w:val="Hyperlink"/>
          <w:i/>
          <w:color w:val="0000FF"/>
          <w:lang w:val="es-ES"/>
        </w:rPr>
        <w:t xml:space="preserve"> </w:t>
      </w:r>
      <w:proofErr w:type="spellStart"/>
      <w:r w:rsidRPr="00B56532">
        <w:rPr>
          <w:rStyle w:val="Hyperlink"/>
          <w:i/>
          <w:iCs/>
          <w:color w:val="0000FF"/>
          <w:lang w:val="es-ES"/>
        </w:rPr>
        <w:t>website</w:t>
      </w:r>
      <w:proofErr w:type="spellEnd"/>
      <w:r w:rsidRPr="00B56532">
        <w:rPr>
          <w:lang w:val="es-ES"/>
        </w:rPr>
        <w:t>).</w:t>
      </w:r>
      <w:r w:rsidRPr="00B56532">
        <w:rPr>
          <w:rFonts w:ascii="Arial" w:hAnsi="Arial"/>
          <w:lang w:val="es-ES"/>
        </w:rPr>
        <w:t xml:space="preserve"> </w:t>
      </w:r>
    </w:p>
    <w:p w14:paraId="2BD3E34C" w14:textId="77777777" w:rsidR="00B56532" w:rsidRPr="00B56532" w:rsidRDefault="00B56532" w:rsidP="00B56532">
      <w:pPr>
        <w:spacing w:after="0" w:line="276" w:lineRule="auto"/>
        <w:rPr>
          <w:rFonts w:ascii="Arial" w:hAnsi="Arial"/>
          <w:b/>
          <w:color w:val="0000FF"/>
          <w:lang w:val="es-ES"/>
        </w:rPr>
      </w:pPr>
    </w:p>
    <w:p w14:paraId="4E5EDDF4" w14:textId="0F07BAB5" w:rsidR="00D5285A" w:rsidRPr="001C332E" w:rsidRDefault="00D5285A" w:rsidP="006C2AAF">
      <w:pPr>
        <w:spacing w:after="0" w:line="276" w:lineRule="auto"/>
        <w:rPr>
          <w:rFonts w:ascii="Arial" w:hAnsi="Arial" w:cs="Arial"/>
          <w:b/>
          <w:lang w:val="es-ES"/>
        </w:rPr>
      </w:pPr>
      <w:r w:rsidRPr="001C332E">
        <w:rPr>
          <w:rFonts w:ascii="Arial" w:hAnsi="Arial" w:cs="Arial"/>
          <w:b/>
          <w:lang w:val="es-ES"/>
        </w:rPr>
        <w:t>Cl</w:t>
      </w:r>
      <w:r w:rsidR="00254BD8" w:rsidRPr="001C332E">
        <w:rPr>
          <w:rFonts w:ascii="Arial" w:hAnsi="Arial" w:cs="Arial"/>
          <w:b/>
          <w:lang w:val="es-ES"/>
        </w:rPr>
        <w:t>í</w:t>
      </w:r>
      <w:r w:rsidRPr="001C332E">
        <w:rPr>
          <w:rFonts w:ascii="Arial" w:hAnsi="Arial" w:cs="Arial"/>
          <w:b/>
          <w:lang w:val="es-ES"/>
        </w:rPr>
        <w:t>nic</w:t>
      </w:r>
      <w:r w:rsidR="00254BD8" w:rsidRPr="001C332E">
        <w:rPr>
          <w:rFonts w:ascii="Arial" w:hAnsi="Arial" w:cs="Arial"/>
          <w:b/>
          <w:lang w:val="es-ES"/>
        </w:rPr>
        <w:t>a</w:t>
      </w:r>
      <w:r w:rsidRPr="001C332E">
        <w:rPr>
          <w:rFonts w:ascii="Arial" w:hAnsi="Arial" w:cs="Arial"/>
          <w:b/>
          <w:lang w:val="es-ES"/>
        </w:rPr>
        <w:t xml:space="preserve"> </w:t>
      </w:r>
    </w:p>
    <w:p w14:paraId="36927A66" w14:textId="714ADBDA" w:rsidR="008D2008" w:rsidRDefault="00EB328E" w:rsidP="006C2AAF">
      <w:pPr>
        <w:spacing w:after="0" w:line="276" w:lineRule="auto"/>
        <w:rPr>
          <w:rFonts w:ascii="Arial" w:hAnsi="Arial" w:cs="Arial"/>
          <w:bCs/>
          <w:lang w:val="es-US"/>
        </w:rPr>
      </w:pPr>
      <w:r w:rsidRPr="00EB328E">
        <w:rPr>
          <w:rFonts w:ascii="Arial" w:hAnsi="Arial" w:cs="Arial"/>
          <w:bCs/>
          <w:lang w:val="es-US"/>
        </w:rPr>
        <w:t>La clínica se utilizará para los estudiantes que estén enfermos. La enfermera se comunicará con los padres o las personas nombradas en la información de contacto de emergencia. Ningún miembro del personal escolar puede administrar medicamentos o tratamientos. Ningún niño puede traer o tomar ningún medicamento a menos que la documentación adecuada esté archivada en la oficina y solo bajo la supervisión de personal capacitado.</w:t>
      </w:r>
    </w:p>
    <w:p w14:paraId="5FE12005" w14:textId="77777777" w:rsidR="00EB328E" w:rsidRPr="00EB328E" w:rsidRDefault="00EB328E" w:rsidP="006C2AAF">
      <w:pPr>
        <w:spacing w:after="0" w:line="276" w:lineRule="auto"/>
        <w:rPr>
          <w:rFonts w:ascii="Arial" w:hAnsi="Arial" w:cs="Arial"/>
          <w:bCs/>
          <w:lang w:val="es-US"/>
        </w:rPr>
      </w:pPr>
    </w:p>
    <w:p w14:paraId="5FE2B03A" w14:textId="77777777" w:rsidR="007F0177" w:rsidRDefault="007F0177" w:rsidP="002F0DAC">
      <w:pPr>
        <w:spacing w:after="0" w:line="240" w:lineRule="auto"/>
        <w:jc w:val="both"/>
        <w:rPr>
          <w:rFonts w:ascii="Arial" w:hAnsi="Arial" w:cs="Arial"/>
          <w:b/>
          <w:lang w:val="es-ES_tradnl"/>
        </w:rPr>
      </w:pPr>
    </w:p>
    <w:p w14:paraId="19F2283E" w14:textId="77777777" w:rsidR="007F0177" w:rsidRDefault="007F0177" w:rsidP="002F0DAC">
      <w:pPr>
        <w:spacing w:after="0" w:line="240" w:lineRule="auto"/>
        <w:jc w:val="both"/>
        <w:rPr>
          <w:rFonts w:ascii="Arial" w:hAnsi="Arial" w:cs="Arial"/>
          <w:b/>
          <w:lang w:val="es-ES_tradnl"/>
        </w:rPr>
      </w:pPr>
    </w:p>
    <w:p w14:paraId="49D4806E" w14:textId="168F7E6F" w:rsidR="002F0DAC" w:rsidRPr="005325D9" w:rsidRDefault="002F0DAC" w:rsidP="002F0DAC">
      <w:pPr>
        <w:spacing w:after="0" w:line="240" w:lineRule="auto"/>
        <w:jc w:val="both"/>
        <w:rPr>
          <w:rFonts w:ascii="Arial" w:hAnsi="Arial" w:cs="Arial"/>
          <w:lang w:val="es-ES_tradnl"/>
        </w:rPr>
      </w:pPr>
      <w:r w:rsidRPr="005325D9">
        <w:rPr>
          <w:rFonts w:ascii="Arial" w:hAnsi="Arial" w:cs="Arial"/>
          <w:b/>
          <w:lang w:val="es-ES_tradnl"/>
        </w:rPr>
        <w:t>Cierre de la escuela</w:t>
      </w:r>
    </w:p>
    <w:p w14:paraId="784FC889" w14:textId="77777777" w:rsidR="002F0DAC" w:rsidRPr="005325D9" w:rsidRDefault="002F0DAC" w:rsidP="002F0DAC">
      <w:pPr>
        <w:spacing w:after="0" w:line="276" w:lineRule="auto"/>
        <w:jc w:val="both"/>
        <w:rPr>
          <w:rFonts w:ascii="Arial" w:hAnsi="Arial" w:cs="Arial"/>
          <w:lang w:val="es-ES_tradnl"/>
        </w:rPr>
      </w:pPr>
      <w:r w:rsidRPr="005325D9">
        <w:rPr>
          <w:rFonts w:ascii="Arial" w:hAnsi="Arial" w:cs="Arial"/>
          <w:lang w:val="es-ES_tradnl"/>
        </w:rPr>
        <w:t>El cierre de una escuela por emergencia o por cualquier razón, tal como factores climáticos o situaciones en que la seguridad de las personas pueda estar en peligro, se determina solamente a la discreción del Superintendente de Escuelas.</w:t>
      </w:r>
    </w:p>
    <w:p w14:paraId="27CD2209" w14:textId="77777777" w:rsidR="002F0DAC" w:rsidRPr="005325D9" w:rsidRDefault="002F0DAC" w:rsidP="009F4D80">
      <w:pPr>
        <w:spacing w:after="0" w:line="276" w:lineRule="auto"/>
        <w:jc w:val="both"/>
        <w:rPr>
          <w:rFonts w:ascii="Arial" w:hAnsi="Arial" w:cs="Arial"/>
          <w:lang w:val="es-ES_tradnl"/>
        </w:rPr>
      </w:pPr>
    </w:p>
    <w:p w14:paraId="09CD8FA3" w14:textId="3DEEBAEC" w:rsidR="00510EA7" w:rsidRPr="004A09DB" w:rsidRDefault="00510EA7" w:rsidP="00510EA7">
      <w:pPr>
        <w:spacing w:after="0" w:line="276" w:lineRule="auto"/>
        <w:jc w:val="both"/>
        <w:rPr>
          <w:rFonts w:ascii="Arial" w:hAnsi="Arial"/>
          <w:b/>
          <w:lang w:val="es-ES"/>
        </w:rPr>
      </w:pPr>
      <w:r w:rsidRPr="004A09DB">
        <w:rPr>
          <w:rFonts w:ascii="Arial" w:hAnsi="Arial"/>
          <w:b/>
          <w:lang w:val="es-ES"/>
        </w:rPr>
        <w:t>Código de Conducta del Estudiante</w:t>
      </w:r>
    </w:p>
    <w:p w14:paraId="2E0C0681" w14:textId="340E63AF" w:rsidR="00510EA7" w:rsidRPr="004A09DB" w:rsidRDefault="00510EA7" w:rsidP="00510EA7">
      <w:pPr>
        <w:autoSpaceDE w:val="0"/>
        <w:autoSpaceDN w:val="0"/>
        <w:jc w:val="both"/>
        <w:rPr>
          <w:rFonts w:ascii="Arial" w:hAnsi="Arial"/>
          <w:lang w:val="es-ES"/>
        </w:rPr>
      </w:pPr>
      <w:r w:rsidRPr="004A09DB">
        <w:rPr>
          <w:rFonts w:ascii="Arial" w:hAnsi="Arial"/>
          <w:lang w:val="es-ES"/>
        </w:rPr>
        <w:t xml:space="preserve">La Junta Escolar del Condado Miami-Dade, Florida, aprobó el Código de Conducta del </w:t>
      </w:r>
      <w:r w:rsidR="007F0177" w:rsidRPr="004A09DB">
        <w:rPr>
          <w:rFonts w:ascii="Arial" w:hAnsi="Arial"/>
          <w:lang w:val="es-ES"/>
        </w:rPr>
        <w:t>Estudiante (</w:t>
      </w:r>
      <w:r w:rsidRPr="004A09DB">
        <w:rPr>
          <w:rFonts w:ascii="Arial" w:hAnsi="Arial"/>
          <w:i/>
          <w:lang w:val="es-ES"/>
        </w:rPr>
        <w:t xml:space="preserve">Code of </w:t>
      </w:r>
      <w:proofErr w:type="spellStart"/>
      <w:r w:rsidRPr="004A09DB">
        <w:rPr>
          <w:rFonts w:ascii="Arial" w:hAnsi="Arial"/>
          <w:i/>
          <w:lang w:val="es-ES"/>
        </w:rPr>
        <w:t>Student</w:t>
      </w:r>
      <w:proofErr w:type="spellEnd"/>
      <w:r w:rsidRPr="004A09DB">
        <w:rPr>
          <w:rFonts w:ascii="Arial" w:hAnsi="Arial"/>
          <w:i/>
          <w:lang w:val="es-ES"/>
        </w:rPr>
        <w:t xml:space="preserve"> </w:t>
      </w:r>
      <w:proofErr w:type="spellStart"/>
      <w:r w:rsidRPr="004A09DB">
        <w:rPr>
          <w:rFonts w:ascii="Arial" w:hAnsi="Arial"/>
          <w:i/>
          <w:lang w:val="es-ES"/>
        </w:rPr>
        <w:t>Conduct</w:t>
      </w:r>
      <w:proofErr w:type="spellEnd"/>
      <w:r w:rsidRPr="004A09DB">
        <w:rPr>
          <w:rFonts w:ascii="Arial" w:hAnsi="Arial"/>
          <w:i/>
          <w:lang w:val="es-ES"/>
        </w:rPr>
        <w:t>, COSC</w:t>
      </w:r>
      <w:r w:rsidRPr="004A09DB">
        <w:rPr>
          <w:rFonts w:ascii="Arial" w:hAnsi="Arial"/>
          <w:lang w:val="es-ES"/>
        </w:rPr>
        <w:t>). El COSC se enfoca en proporcionar y mantener un ambiente de aprendizaje seguro y positivo para los estudiantes, el personal docente, los empleados y la comunidad.</w:t>
      </w:r>
    </w:p>
    <w:p w14:paraId="1E6255BD" w14:textId="77777777" w:rsidR="00510EA7" w:rsidRPr="004A09DB" w:rsidRDefault="00510EA7" w:rsidP="00510EA7">
      <w:pPr>
        <w:autoSpaceDE w:val="0"/>
        <w:autoSpaceDN w:val="0"/>
        <w:jc w:val="both"/>
        <w:rPr>
          <w:rFonts w:ascii="Arial" w:hAnsi="Arial"/>
          <w:lang w:val="es-ES"/>
        </w:rPr>
      </w:pPr>
      <w:r w:rsidRPr="004A09DB">
        <w:rPr>
          <w:rFonts w:ascii="Arial" w:hAnsi="Arial"/>
          <w:lang w:val="es-ES"/>
        </w:rPr>
        <w:t>Una consideración importante cuando corresponde aplicar el COSC es cultivar un ambiente escolar positivo para apoyar el rendimiento académico, promover la equidad, el civismo, la aceptación de la diversidad y el respeto mutuo.  Con ese fin, la gama de comportamientos inapropiados se divide en cinco grupos que incluyen las recomendadas estrategias correctivas obligatorias.</w:t>
      </w:r>
    </w:p>
    <w:p w14:paraId="3D7FE317" w14:textId="77777777" w:rsidR="00510EA7" w:rsidRPr="004A09DB" w:rsidRDefault="00510EA7" w:rsidP="00510EA7">
      <w:pPr>
        <w:autoSpaceDE w:val="0"/>
        <w:autoSpaceDN w:val="0"/>
        <w:jc w:val="both"/>
        <w:rPr>
          <w:rFonts w:ascii="Arial" w:hAnsi="Arial"/>
          <w:lang w:val="es-ES"/>
        </w:rPr>
      </w:pPr>
      <w:r w:rsidRPr="004A09DB">
        <w:rPr>
          <w:rFonts w:ascii="Arial" w:hAnsi="Arial"/>
          <w:lang w:val="es-ES"/>
        </w:rPr>
        <w:lastRenderedPageBreak/>
        <w:t>El COSC aborda el papel de los padres de familia/tutores, de los estudiantes y del centro escolar, pero también, se enfoca en los valores fundamentales y el comportamiento modelo recomendado a los estudiantes, los derechos y las responsabilidades de los estudiantes, así abordando el comportamiento de los estudiantes y los procedimientos disciplinarios.    Además, los maestros, consejeros y administradores se esmeran por utilizar una variedad de estrategias correctivas progresivas o de orientación para corregir comportamientos inapropiados.</w:t>
      </w:r>
    </w:p>
    <w:p w14:paraId="6E37C25E" w14:textId="77777777" w:rsidR="00510EA7" w:rsidRPr="004A09DB" w:rsidRDefault="00510EA7" w:rsidP="00510EA7">
      <w:pPr>
        <w:autoSpaceDE w:val="0"/>
        <w:autoSpaceDN w:val="0"/>
        <w:jc w:val="both"/>
        <w:rPr>
          <w:rFonts w:ascii="Arial" w:hAnsi="Arial"/>
          <w:lang w:val="es-ES"/>
        </w:rPr>
      </w:pPr>
      <w:r w:rsidRPr="004A09DB">
        <w:rPr>
          <w:rFonts w:ascii="Arial" w:hAnsi="Arial"/>
          <w:lang w:val="es-ES"/>
        </w:rPr>
        <w:t xml:space="preserve">Las diferencias en edad y madurez se reconocen al determinar los tipos de estrategias correctivas que se deben tomar.  Sin embargo, los procedimientos delineados en el COSC se aplican a todos los estudiantes bajo la jurisdicción de las Escuelas Públicas del Condado Miami-Dade.  El COSC está en vigor durante el horario lectivo regular, mientras los estudiantes son transportados en un autobús escolar y en tales momentos y lugares – con inclusión, pero sin   limitarse a, eventos patrocinados por el centro escolar, excursiones, funciones atléticas y otras actividades - cuando los administradores escolares apropiados tienen jurisdicción sobre los estudiantes.  </w:t>
      </w:r>
    </w:p>
    <w:p w14:paraId="6C288842" w14:textId="77777777" w:rsidR="00510EA7" w:rsidRPr="004A09DB" w:rsidRDefault="00510EA7" w:rsidP="00510EA7">
      <w:pPr>
        <w:autoSpaceDE w:val="0"/>
        <w:autoSpaceDN w:val="0"/>
        <w:jc w:val="both"/>
        <w:rPr>
          <w:rFonts w:ascii="Arial" w:hAnsi="Arial"/>
          <w:lang w:val="es-ES"/>
        </w:rPr>
      </w:pPr>
      <w:r w:rsidRPr="004A09DB">
        <w:rPr>
          <w:rFonts w:ascii="Arial" w:hAnsi="Arial"/>
          <w:lang w:val="es-ES"/>
        </w:rPr>
        <w:t xml:space="preserve">Los directores están autorizados a tomar acción administrativa siempre que la conducta fuera del centro escolar represente una amenaza o peligro a la seguridad de otros estudiantes, el personal, miembros de la Junta Escolar, cualquier otro miembro de la comunidad del distrito o la propiedad escolar, y cuando pueda constituir un comportamiento que pueda tener un impacto adverso sustancial en el entorno educativo que requiera acción disciplinaria.   Los tipos de comportamiento van desde actos que interrumpen el funcionamiento ordenado de las aulas, las funciones escolares y las actividades extracurriculares o el transporte, hasta los actos más graves de mala conducta y acciones violentas que representan amenazas a la vida. </w:t>
      </w:r>
    </w:p>
    <w:p w14:paraId="6A002C68" w14:textId="77777777" w:rsidR="00510EA7" w:rsidRPr="004A09DB" w:rsidRDefault="00510EA7" w:rsidP="00510EA7">
      <w:pPr>
        <w:pStyle w:val="NormalWeb"/>
        <w:jc w:val="both"/>
        <w:rPr>
          <w:lang w:val="es-ES"/>
        </w:rPr>
      </w:pPr>
      <w:r w:rsidRPr="004A09DB">
        <w:rPr>
          <w:lang w:val="es-ES"/>
        </w:rPr>
        <w:t xml:space="preserve">El Código de Conducta del Estudiante describe el comportamiento esperado del estudiante y una multitud de estrategias correctivas en caso de que ocurra una mala conducta.  </w:t>
      </w:r>
    </w:p>
    <w:p w14:paraId="23B4894B" w14:textId="77777777" w:rsidR="00510EA7" w:rsidRPr="00510EA7" w:rsidRDefault="00510EA7" w:rsidP="00510EA7">
      <w:pPr>
        <w:autoSpaceDE w:val="0"/>
        <w:autoSpaceDN w:val="0"/>
        <w:jc w:val="both"/>
        <w:rPr>
          <w:rFonts w:ascii="Arial" w:hAnsi="Arial"/>
          <w:lang w:val="es-ES"/>
        </w:rPr>
      </w:pPr>
      <w:r w:rsidRPr="00510EA7">
        <w:rPr>
          <w:rFonts w:ascii="Arial" w:hAnsi="Arial"/>
          <w:lang w:val="es-ES"/>
        </w:rPr>
        <w:t>El COSC aborda los derechos y responsabilidades de los estudiantes relacionados con el derecho a aprender; la asistencia; los expedientes de los estudiantes; las calificaciones; la libertad de expresión, el derecho de poder expresarse y poderse reunir y las publicaciones.  También describe los derechos de los padres con respecto a asegurar la oportunidad de educación de sus hijos.</w:t>
      </w:r>
    </w:p>
    <w:p w14:paraId="6003D138" w14:textId="77777777" w:rsidR="00510EA7" w:rsidRPr="004A09DB" w:rsidRDefault="00510EA7" w:rsidP="00510EA7">
      <w:pPr>
        <w:autoSpaceDE w:val="0"/>
        <w:autoSpaceDN w:val="0"/>
        <w:jc w:val="both"/>
        <w:rPr>
          <w:rFonts w:ascii="Arial" w:hAnsi="Arial"/>
          <w:lang w:val="es-ES"/>
        </w:rPr>
      </w:pPr>
      <w:r w:rsidRPr="004A09DB">
        <w:rPr>
          <w:rFonts w:ascii="Arial" w:hAnsi="Arial"/>
          <w:lang w:val="es-ES"/>
        </w:rPr>
        <w:t>Los estudiantes o padres de familia que tengan problemas con la interpretación del COSC deben abordar tales inquietudes a través del director del centro escolar.  Además, si las inquietudes no se resuelven a nivel del centro escolar, se puede presentar una apelación en la oficina regional y después en el distrito.</w:t>
      </w:r>
    </w:p>
    <w:p w14:paraId="0D7E3C6B" w14:textId="1C9B0330" w:rsidR="00510EA7" w:rsidRPr="004A09DB" w:rsidRDefault="00510EA7" w:rsidP="00510EA7">
      <w:pPr>
        <w:jc w:val="both"/>
        <w:rPr>
          <w:rFonts w:ascii="Arial" w:hAnsi="Arial"/>
          <w:lang w:val="es-ES"/>
        </w:rPr>
      </w:pPr>
      <w:r w:rsidRPr="004A09DB">
        <w:rPr>
          <w:rFonts w:ascii="Arial" w:hAnsi="Arial"/>
          <w:lang w:val="es-ES"/>
        </w:rPr>
        <w:t xml:space="preserve">Puede acceder al Código de Conducta del Estudiante visitando el siguiente sitio web: </w:t>
      </w:r>
      <w:r w:rsidR="007F0177" w:rsidRPr="004A09DB">
        <w:rPr>
          <w:rFonts w:ascii="Arial" w:hAnsi="Arial"/>
          <w:lang w:val="es-ES"/>
        </w:rPr>
        <w:t>codeofconduct.dadeschools.net.</w:t>
      </w:r>
      <w:r w:rsidRPr="004A09DB">
        <w:rPr>
          <w:rFonts w:ascii="Arial" w:hAnsi="Arial"/>
          <w:lang w:val="es-ES"/>
        </w:rPr>
        <w:t xml:space="preserve"> </w:t>
      </w:r>
      <w:r w:rsidRPr="004A09DB">
        <w:rPr>
          <w:rFonts w:ascii="Arial" w:hAnsi="Arial" w:cs="Arial"/>
          <w:lang w:val="es-ES"/>
        </w:rPr>
        <w:t>Si no</w:t>
      </w:r>
      <w:r w:rsidRPr="004A09DB">
        <w:rPr>
          <w:rFonts w:ascii="Arial" w:hAnsi="Arial"/>
          <w:lang w:val="es-ES"/>
        </w:rPr>
        <w:t xml:space="preserve"> tiene acceso a la Internet, puede ir al centro escolar de sus hijos y solicitar ver el manual del Código de Conducta del Estudiante. </w:t>
      </w:r>
    </w:p>
    <w:p w14:paraId="3EE09E00" w14:textId="77777777" w:rsidR="00510EA7" w:rsidRPr="004A09DB" w:rsidRDefault="00510EA7" w:rsidP="00510EA7">
      <w:pPr>
        <w:pStyle w:val="NormalWeb"/>
        <w:jc w:val="both"/>
        <w:rPr>
          <w:color w:val="auto"/>
          <w:u w:val="none"/>
          <w:lang w:val="es-ES"/>
        </w:rPr>
      </w:pPr>
      <w:r w:rsidRPr="004A09DB">
        <w:rPr>
          <w:color w:val="auto"/>
          <w:u w:val="none"/>
          <w:lang w:val="es-ES"/>
        </w:rPr>
        <w:t xml:space="preserve">Por favor, tómese su tiempo a la hora de revisar y conversar sobre la importancia del </w:t>
      </w:r>
      <w:r w:rsidRPr="004A09DB">
        <w:rPr>
          <w:rStyle w:val="Emphasis"/>
          <w:color w:val="auto"/>
          <w:u w:val="none"/>
          <w:lang w:val="es-ES"/>
        </w:rPr>
        <w:t>Código de Conducta del Estudiante</w:t>
      </w:r>
      <w:r w:rsidRPr="004A09DB">
        <w:rPr>
          <w:color w:val="auto"/>
          <w:u w:val="none"/>
          <w:lang w:val="es-ES"/>
        </w:rPr>
        <w:t xml:space="preserve"> con sus hijos.  Después de revisar el </w:t>
      </w:r>
      <w:r w:rsidRPr="004A09DB">
        <w:rPr>
          <w:rStyle w:val="Emphasis"/>
          <w:color w:val="auto"/>
          <w:u w:val="none"/>
          <w:lang w:val="es-ES"/>
        </w:rPr>
        <w:t xml:space="preserve">Código de Conducta del </w:t>
      </w:r>
      <w:r w:rsidRPr="004A09DB">
        <w:rPr>
          <w:rStyle w:val="Emphasis"/>
          <w:color w:val="auto"/>
          <w:u w:val="none"/>
          <w:lang w:val="es-ES"/>
        </w:rPr>
        <w:lastRenderedPageBreak/>
        <w:t>Estudiante</w:t>
      </w:r>
      <w:r w:rsidRPr="004A09DB">
        <w:rPr>
          <w:color w:val="auto"/>
          <w:u w:val="none"/>
          <w:lang w:val="es-ES"/>
        </w:rPr>
        <w:t xml:space="preserve">, usted y sus hijos deben firmar, fechar y devolver al centro escolar de sus hijos, el Formulario de recibo y aceptación para padres de familia (Parent </w:t>
      </w:r>
      <w:proofErr w:type="spellStart"/>
      <w:r w:rsidRPr="004A09DB">
        <w:rPr>
          <w:color w:val="auto"/>
          <w:u w:val="none"/>
          <w:lang w:val="es-ES"/>
        </w:rPr>
        <w:t>Receipt</w:t>
      </w:r>
      <w:proofErr w:type="spellEnd"/>
      <w:r w:rsidRPr="004A09DB">
        <w:rPr>
          <w:color w:val="auto"/>
          <w:u w:val="none"/>
          <w:lang w:val="es-ES"/>
        </w:rPr>
        <w:t xml:space="preserve"> and </w:t>
      </w:r>
      <w:proofErr w:type="spellStart"/>
      <w:r w:rsidRPr="004A09DB">
        <w:rPr>
          <w:color w:val="auto"/>
          <w:u w:val="none"/>
          <w:lang w:val="es-ES"/>
        </w:rPr>
        <w:t>Acknowledgement</w:t>
      </w:r>
      <w:proofErr w:type="spellEnd"/>
      <w:r w:rsidRPr="004A09DB">
        <w:rPr>
          <w:color w:val="auto"/>
          <w:u w:val="none"/>
          <w:lang w:val="es-ES"/>
        </w:rPr>
        <w:t xml:space="preserve"> Form) </w:t>
      </w:r>
      <w:r w:rsidRPr="004A09DB">
        <w:rPr>
          <w:rStyle w:val="Emphasis"/>
          <w:color w:val="auto"/>
          <w:u w:val="none"/>
          <w:lang w:val="es-ES"/>
        </w:rPr>
        <w:t xml:space="preserve">adjunto </w:t>
      </w:r>
      <w:r w:rsidRPr="004A09DB">
        <w:rPr>
          <w:color w:val="auto"/>
          <w:u w:val="none"/>
          <w:lang w:val="es-ES"/>
        </w:rPr>
        <w:t xml:space="preserve">dentro de 5 días lectivos. </w:t>
      </w:r>
    </w:p>
    <w:p w14:paraId="3A269DCE" w14:textId="77777777" w:rsidR="002D1DAD" w:rsidRDefault="002D1DAD" w:rsidP="002D1DAD">
      <w:pPr>
        <w:tabs>
          <w:tab w:val="left" w:pos="720"/>
        </w:tabs>
        <w:spacing w:after="0" w:line="276" w:lineRule="auto"/>
        <w:jc w:val="both"/>
        <w:rPr>
          <w:rFonts w:ascii="Arial" w:hAnsi="Arial"/>
          <w:b/>
          <w:lang w:val="es-ES"/>
        </w:rPr>
      </w:pPr>
      <w:r>
        <w:rPr>
          <w:rFonts w:ascii="Arial" w:hAnsi="Arial"/>
          <w:b/>
          <w:lang w:val="es-ES"/>
        </w:rPr>
        <w:t>Cumpleaños</w:t>
      </w:r>
    </w:p>
    <w:p w14:paraId="5584CD79" w14:textId="2EB02B48" w:rsidR="002D1DAD" w:rsidRPr="00E50E1D" w:rsidRDefault="00E50E1D" w:rsidP="002D1DAD">
      <w:pPr>
        <w:tabs>
          <w:tab w:val="left" w:pos="720"/>
        </w:tabs>
        <w:spacing w:after="0" w:line="276" w:lineRule="auto"/>
        <w:jc w:val="both"/>
        <w:rPr>
          <w:rFonts w:ascii="Arial" w:hAnsi="Arial"/>
          <w:bCs/>
          <w:lang w:val="es-ES"/>
        </w:rPr>
      </w:pPr>
      <w:r w:rsidRPr="00E50E1D">
        <w:rPr>
          <w:rFonts w:ascii="Arial" w:hAnsi="Arial"/>
          <w:bCs/>
          <w:lang w:val="es-ES"/>
        </w:rPr>
        <w:t xml:space="preserve">No se permiten fiestas ni celebraciones de cumpleaños; no se admiten </w:t>
      </w:r>
      <w:proofErr w:type="spellStart"/>
      <w:r w:rsidRPr="00E50E1D">
        <w:rPr>
          <w:rFonts w:ascii="Arial" w:hAnsi="Arial"/>
          <w:bCs/>
          <w:lang w:val="es-ES"/>
        </w:rPr>
        <w:t>cupcakes</w:t>
      </w:r>
      <w:proofErr w:type="spellEnd"/>
      <w:r w:rsidRPr="00E50E1D">
        <w:rPr>
          <w:rFonts w:ascii="Arial" w:hAnsi="Arial"/>
          <w:bCs/>
          <w:lang w:val="es-ES"/>
        </w:rPr>
        <w:t>, pasteles ni otros alimentos.</w:t>
      </w:r>
    </w:p>
    <w:p w14:paraId="35B38099" w14:textId="77777777" w:rsidR="002D1DAD" w:rsidRDefault="002D1DAD" w:rsidP="002D1DAD">
      <w:pPr>
        <w:tabs>
          <w:tab w:val="left" w:pos="720"/>
        </w:tabs>
        <w:spacing w:after="0" w:line="276" w:lineRule="auto"/>
        <w:jc w:val="both"/>
        <w:rPr>
          <w:rFonts w:ascii="Arial" w:hAnsi="Arial"/>
          <w:b/>
          <w:lang w:val="es-ES"/>
        </w:rPr>
      </w:pPr>
    </w:p>
    <w:p w14:paraId="3B3DEC5F" w14:textId="77777777" w:rsidR="00401254" w:rsidRPr="00401254" w:rsidRDefault="00401254" w:rsidP="00401254">
      <w:pPr>
        <w:shd w:val="clear" w:color="auto" w:fill="FFFFFF" w:themeFill="background1"/>
        <w:spacing w:after="0" w:line="253" w:lineRule="auto"/>
        <w:jc w:val="both"/>
        <w:rPr>
          <w:rFonts w:ascii="Arial" w:hAnsi="Arial"/>
          <w:b/>
          <w:color w:val="000000" w:themeColor="text1"/>
          <w:lang w:val="es-ES"/>
        </w:rPr>
      </w:pPr>
      <w:r w:rsidRPr="00401254">
        <w:rPr>
          <w:rFonts w:ascii="Arial" w:hAnsi="Arial"/>
          <w:b/>
          <w:color w:val="000000" w:themeColor="text1"/>
          <w:lang w:val="es-ES"/>
        </w:rPr>
        <w:t>Programa de Centros Escolares Comunitarios (</w:t>
      </w:r>
      <w:proofErr w:type="spellStart"/>
      <w:r w:rsidRPr="00401254">
        <w:rPr>
          <w:rFonts w:ascii="Arial" w:hAnsi="Arial"/>
          <w:b/>
          <w:i/>
          <w:color w:val="000000" w:themeColor="text1"/>
          <w:lang w:val="es-ES"/>
        </w:rPr>
        <w:t>Community</w:t>
      </w:r>
      <w:proofErr w:type="spellEnd"/>
      <w:r w:rsidRPr="00401254">
        <w:rPr>
          <w:rFonts w:ascii="Arial" w:hAnsi="Arial"/>
          <w:b/>
          <w:i/>
          <w:color w:val="000000" w:themeColor="text1"/>
          <w:lang w:val="es-ES"/>
        </w:rPr>
        <w:t xml:space="preserve"> School Program</w:t>
      </w:r>
      <w:r w:rsidRPr="00401254">
        <w:rPr>
          <w:rFonts w:ascii="Arial" w:hAnsi="Arial"/>
          <w:b/>
          <w:color w:val="000000" w:themeColor="text1"/>
          <w:lang w:val="es-ES"/>
        </w:rPr>
        <w:t>)</w:t>
      </w:r>
    </w:p>
    <w:p w14:paraId="51A1C2D7" w14:textId="77777777" w:rsidR="00401254" w:rsidRPr="00401254" w:rsidRDefault="00401254" w:rsidP="00401254">
      <w:pPr>
        <w:shd w:val="clear" w:color="auto" w:fill="FFFFFF" w:themeFill="background1"/>
        <w:spacing w:after="0" w:line="253" w:lineRule="auto"/>
        <w:jc w:val="both"/>
        <w:rPr>
          <w:rFonts w:ascii="Arial" w:hAnsi="Arial"/>
          <w:color w:val="000000" w:themeColor="text1"/>
          <w:lang w:val="es-ES"/>
        </w:rPr>
      </w:pPr>
      <w:r w:rsidRPr="00401254">
        <w:rPr>
          <w:rFonts w:ascii="Arial" w:hAnsi="Arial"/>
          <w:color w:val="000000" w:themeColor="text1"/>
          <w:lang w:val="es-ES"/>
        </w:rPr>
        <w:t>El Programa de los Centros Escolares Comunitarios (</w:t>
      </w:r>
      <w:proofErr w:type="spellStart"/>
      <w:r w:rsidRPr="00401254">
        <w:rPr>
          <w:rFonts w:ascii="Arial" w:hAnsi="Arial"/>
          <w:i/>
          <w:color w:val="000000" w:themeColor="text1"/>
          <w:lang w:val="es-ES"/>
        </w:rPr>
        <w:t>Community</w:t>
      </w:r>
      <w:proofErr w:type="spellEnd"/>
      <w:r w:rsidRPr="00401254">
        <w:rPr>
          <w:rFonts w:ascii="Arial" w:hAnsi="Arial"/>
          <w:i/>
          <w:color w:val="000000" w:themeColor="text1"/>
          <w:lang w:val="es-ES"/>
        </w:rPr>
        <w:t xml:space="preserve"> School Program</w:t>
      </w:r>
      <w:r w:rsidRPr="00401254">
        <w:rPr>
          <w:rFonts w:ascii="Arial" w:hAnsi="Arial"/>
          <w:color w:val="000000" w:themeColor="text1"/>
          <w:lang w:val="es-ES"/>
        </w:rPr>
        <w:t>) ofrece una oportunidad para que el sistema de escuelas públicas determine las necesidades de la comunidad y proporcione un mecanismo para satisfacer estas necesidades.   El Plan de Estudios del Programa de Centros Escolares Comunitarios es tan amplio y variado como las necesidades de la comunidad a la que sirve.  Los Centros Escolares Comunitarios proporcionan programas financiados por cuotas, pagos de matrícula, subsidios y donaciones, en los recintos de los centros escolares comunitarios, en los centros para la educación de adultos, en programas satélites y en las ubicaciones escolares que no son públicas y que se encuentran fuera de los recintos escolares en todo el Condado Miami-Dade.</w:t>
      </w:r>
    </w:p>
    <w:p w14:paraId="45BC9323" w14:textId="77777777" w:rsidR="00401254" w:rsidRPr="00401254" w:rsidRDefault="00401254" w:rsidP="00401254">
      <w:pPr>
        <w:shd w:val="clear" w:color="auto" w:fill="FFFFFF" w:themeFill="background1"/>
        <w:spacing w:after="0" w:line="253" w:lineRule="auto"/>
        <w:jc w:val="both"/>
        <w:rPr>
          <w:rFonts w:ascii="Arial" w:eastAsia="Arial" w:hAnsi="Arial" w:cs="Arial"/>
          <w:color w:val="000000" w:themeColor="text1"/>
          <w:lang w:val="es-ES"/>
        </w:rPr>
      </w:pPr>
      <w:r w:rsidRPr="00401254">
        <w:rPr>
          <w:rFonts w:ascii="Arial" w:hAnsi="Arial"/>
          <w:color w:val="000000" w:themeColor="text1"/>
          <w:lang w:val="es-ES"/>
        </w:rPr>
        <w:t xml:space="preserve"> </w:t>
      </w:r>
    </w:p>
    <w:p w14:paraId="6E65882B" w14:textId="77777777" w:rsidR="00401254" w:rsidRPr="00401254" w:rsidRDefault="00401254" w:rsidP="00401254">
      <w:pPr>
        <w:shd w:val="clear" w:color="auto" w:fill="FFFFFF" w:themeFill="background1"/>
        <w:spacing w:after="0" w:line="253" w:lineRule="auto"/>
        <w:jc w:val="both"/>
        <w:rPr>
          <w:rFonts w:ascii="Arial" w:hAnsi="Arial"/>
          <w:color w:val="000000" w:themeColor="text1"/>
          <w:lang w:val="es-ES"/>
        </w:rPr>
      </w:pPr>
      <w:r w:rsidRPr="00401254">
        <w:rPr>
          <w:rFonts w:ascii="Arial" w:hAnsi="Arial"/>
          <w:color w:val="000000" w:themeColor="text1"/>
          <w:lang w:val="es-ES"/>
        </w:rPr>
        <w:t>Cada uno de los 17 centros escolares comunitarios ofrece clases para personas de todas las edades, niveles de habilidades y capacidades lingüísticas.  Cada año, miles de personas sacan provecho de las oportunidades educativas y recreativas mencionadas. Si un individuo o grupo desea adquirir una nueva destreza específica, las Escuelas Públicas del Condado Miami-Dade tienen la posibilidad de colaborar con cada persona con el fin de crear una asignatura que se adapte a las necesidades e intereses comunes de los mismos.</w:t>
      </w:r>
    </w:p>
    <w:p w14:paraId="4825CD63" w14:textId="77777777" w:rsidR="00401254" w:rsidRPr="00401254" w:rsidRDefault="00401254" w:rsidP="00401254">
      <w:pPr>
        <w:shd w:val="clear" w:color="auto" w:fill="FFFFFF" w:themeFill="background1"/>
        <w:spacing w:after="0" w:line="253" w:lineRule="auto"/>
        <w:jc w:val="both"/>
        <w:rPr>
          <w:rFonts w:ascii="Arial" w:eastAsia="Arial" w:hAnsi="Arial" w:cs="Arial"/>
          <w:color w:val="000000" w:themeColor="text1"/>
          <w:lang w:val="es-ES"/>
        </w:rPr>
      </w:pPr>
      <w:r w:rsidRPr="00401254">
        <w:rPr>
          <w:rFonts w:ascii="Arial" w:hAnsi="Arial"/>
          <w:color w:val="000000" w:themeColor="text1"/>
          <w:lang w:val="es-ES"/>
        </w:rPr>
        <w:t xml:space="preserve"> </w:t>
      </w:r>
    </w:p>
    <w:p w14:paraId="6D451ADD" w14:textId="77777777" w:rsidR="00401254" w:rsidRPr="00401254" w:rsidRDefault="00401254" w:rsidP="00401254">
      <w:pPr>
        <w:shd w:val="clear" w:color="auto" w:fill="FFFFFF" w:themeFill="background1"/>
        <w:spacing w:after="0" w:line="276" w:lineRule="auto"/>
        <w:jc w:val="both"/>
        <w:rPr>
          <w:rFonts w:ascii="Arial" w:hAnsi="Arial"/>
          <w:b/>
          <w:lang w:val="es-ES"/>
        </w:rPr>
      </w:pPr>
      <w:r w:rsidRPr="00401254">
        <w:rPr>
          <w:rFonts w:ascii="Arial" w:hAnsi="Arial"/>
          <w:color w:val="000000" w:themeColor="text1"/>
          <w:lang w:val="es-ES"/>
        </w:rPr>
        <w:t>Para obtener información más específica acerca de los programas de la Educación Comunitaria de las Escuelas Públicas del Condado Miami-Dade y de los programas de Cuidado de Niños para antes y después de la Jornada Escolar (</w:t>
      </w:r>
      <w:proofErr w:type="spellStart"/>
      <w:r w:rsidRPr="00401254">
        <w:rPr>
          <w:rFonts w:ascii="Arial" w:hAnsi="Arial"/>
          <w:i/>
          <w:color w:val="000000" w:themeColor="text1"/>
          <w:lang w:val="es-ES"/>
        </w:rPr>
        <w:t>Before</w:t>
      </w:r>
      <w:proofErr w:type="spellEnd"/>
      <w:r w:rsidRPr="00401254">
        <w:rPr>
          <w:rFonts w:ascii="Arial" w:hAnsi="Arial"/>
          <w:i/>
          <w:color w:val="000000" w:themeColor="text1"/>
          <w:lang w:val="es-ES"/>
        </w:rPr>
        <w:t xml:space="preserve"> and After School Care </w:t>
      </w:r>
      <w:proofErr w:type="spellStart"/>
      <w:r w:rsidRPr="00401254">
        <w:rPr>
          <w:rFonts w:ascii="Arial" w:hAnsi="Arial"/>
          <w:i/>
          <w:color w:val="000000" w:themeColor="text1"/>
          <w:lang w:val="es-ES"/>
        </w:rPr>
        <w:t>programs</w:t>
      </w:r>
      <w:proofErr w:type="spellEnd"/>
      <w:r w:rsidRPr="00401254">
        <w:rPr>
          <w:rFonts w:ascii="Arial" w:hAnsi="Arial"/>
          <w:color w:val="000000" w:themeColor="text1"/>
          <w:lang w:val="es-ES"/>
        </w:rPr>
        <w:t xml:space="preserve">), así como de los Programas de Enriquecimiento de los Centros de Enseñanza Intermedia para después de la Jornada Escolar (Middle School </w:t>
      </w:r>
      <w:proofErr w:type="spellStart"/>
      <w:r w:rsidRPr="00401254">
        <w:rPr>
          <w:rFonts w:ascii="Arial" w:hAnsi="Arial"/>
          <w:color w:val="000000" w:themeColor="text1"/>
          <w:lang w:val="es-ES"/>
        </w:rPr>
        <w:t>Enrichment</w:t>
      </w:r>
      <w:proofErr w:type="spellEnd"/>
      <w:r w:rsidRPr="00401254">
        <w:rPr>
          <w:rFonts w:ascii="Arial" w:hAnsi="Arial"/>
          <w:color w:val="000000" w:themeColor="text1"/>
          <w:lang w:val="es-ES"/>
        </w:rPr>
        <w:t xml:space="preserve"> After School </w:t>
      </w:r>
      <w:proofErr w:type="spellStart"/>
      <w:r w:rsidRPr="00401254">
        <w:rPr>
          <w:rFonts w:ascii="Arial" w:hAnsi="Arial"/>
          <w:color w:val="000000" w:themeColor="text1"/>
          <w:lang w:val="es-ES"/>
        </w:rPr>
        <w:t>programs</w:t>
      </w:r>
      <w:proofErr w:type="spellEnd"/>
      <w:r w:rsidRPr="00401254">
        <w:rPr>
          <w:rFonts w:ascii="Arial" w:hAnsi="Arial"/>
          <w:color w:val="000000" w:themeColor="text1"/>
          <w:lang w:val="es-ES"/>
        </w:rPr>
        <w:t>), por favor acceda a nuestro sitio web en</w:t>
      </w:r>
      <w:r w:rsidRPr="00401254">
        <w:rPr>
          <w:lang w:val="es-ES"/>
        </w:rPr>
        <w:t xml:space="preserve"> </w:t>
      </w:r>
      <w:hyperlink r:id="rId18" w:history="1">
        <w:r w:rsidRPr="00401254">
          <w:rPr>
            <w:rStyle w:val="Hyperlink"/>
            <w:rFonts w:ascii="Arial" w:hAnsi="Arial"/>
            <w:lang w:val="es-ES"/>
          </w:rPr>
          <w:t>www.dadecommunityschools.net</w:t>
        </w:r>
      </w:hyperlink>
      <w:r w:rsidRPr="00401254">
        <w:rPr>
          <w:lang w:val="es-ES"/>
        </w:rPr>
        <w:t xml:space="preserve"> ,</w:t>
      </w:r>
      <w:r w:rsidRPr="00401254">
        <w:rPr>
          <w:rFonts w:ascii="Arial" w:hAnsi="Arial"/>
          <w:lang w:val="es-ES"/>
        </w:rPr>
        <w:t>o llame a la Oficina de Educación de Comunitaria (</w:t>
      </w:r>
      <w:r w:rsidRPr="00401254">
        <w:rPr>
          <w:rFonts w:ascii="Arial" w:hAnsi="Arial"/>
          <w:i/>
          <w:lang w:val="es-ES"/>
        </w:rPr>
        <w:t xml:space="preserve">Office of </w:t>
      </w:r>
      <w:proofErr w:type="spellStart"/>
      <w:r w:rsidRPr="00401254">
        <w:rPr>
          <w:rFonts w:ascii="Arial" w:hAnsi="Arial"/>
          <w:i/>
          <w:lang w:val="es-ES"/>
        </w:rPr>
        <w:t>Community</w:t>
      </w:r>
      <w:proofErr w:type="spellEnd"/>
      <w:r w:rsidRPr="00401254">
        <w:rPr>
          <w:rFonts w:ascii="Arial" w:hAnsi="Arial"/>
          <w:i/>
          <w:lang w:val="es-ES"/>
        </w:rPr>
        <w:t xml:space="preserve"> </w:t>
      </w:r>
      <w:proofErr w:type="spellStart"/>
      <w:r w:rsidRPr="00401254">
        <w:rPr>
          <w:rFonts w:ascii="Arial" w:hAnsi="Arial"/>
          <w:i/>
          <w:lang w:val="es-ES"/>
        </w:rPr>
        <w:t>Education</w:t>
      </w:r>
      <w:proofErr w:type="spellEnd"/>
      <w:r w:rsidRPr="00401254">
        <w:rPr>
          <w:rFonts w:ascii="Arial" w:hAnsi="Arial"/>
          <w:lang w:val="es-ES"/>
        </w:rPr>
        <w:t>), al 05-226-6565 ext. 2155.</w:t>
      </w:r>
      <w:r w:rsidRPr="00401254">
        <w:rPr>
          <w:rFonts w:ascii="Arial" w:hAnsi="Arial"/>
          <w:b/>
          <w:lang w:val="es-ES"/>
        </w:rPr>
        <w:t xml:space="preserve"> </w:t>
      </w:r>
    </w:p>
    <w:p w14:paraId="25BE2383" w14:textId="77777777" w:rsidR="00401254" w:rsidRPr="00401254" w:rsidRDefault="00401254" w:rsidP="00401254">
      <w:pPr>
        <w:shd w:val="clear" w:color="auto" w:fill="FFFFFF" w:themeFill="background1"/>
        <w:spacing w:after="0" w:line="276" w:lineRule="auto"/>
        <w:jc w:val="both"/>
        <w:rPr>
          <w:rFonts w:ascii="Arial" w:hAnsi="Arial"/>
          <w:b/>
          <w:lang w:val="es-ES"/>
        </w:rPr>
      </w:pPr>
    </w:p>
    <w:p w14:paraId="40F142DB" w14:textId="77777777" w:rsidR="00B34624" w:rsidRPr="00B34624" w:rsidRDefault="00B34624" w:rsidP="00B34624">
      <w:pPr>
        <w:tabs>
          <w:tab w:val="left" w:pos="720"/>
        </w:tabs>
        <w:spacing w:after="0" w:line="276" w:lineRule="auto"/>
        <w:jc w:val="both"/>
        <w:rPr>
          <w:rFonts w:ascii="Arial" w:hAnsi="Arial"/>
          <w:b/>
          <w:lang w:val="es-ES"/>
        </w:rPr>
      </w:pPr>
      <w:r w:rsidRPr="00B34624">
        <w:rPr>
          <w:rFonts w:ascii="Arial" w:hAnsi="Arial"/>
          <w:b/>
          <w:lang w:val="es-ES"/>
        </w:rPr>
        <w:t>Programa Integral de Servicios para Estudiantes (</w:t>
      </w:r>
      <w:r w:rsidRPr="00B34624">
        <w:rPr>
          <w:rFonts w:ascii="Arial" w:hAnsi="Arial"/>
          <w:b/>
          <w:i/>
          <w:lang w:val="es-ES"/>
        </w:rPr>
        <w:t xml:space="preserve">Comprehensive </w:t>
      </w:r>
      <w:proofErr w:type="spellStart"/>
      <w:r w:rsidRPr="00B34624">
        <w:rPr>
          <w:rFonts w:ascii="Arial" w:hAnsi="Arial"/>
          <w:b/>
          <w:i/>
          <w:lang w:val="es-ES"/>
        </w:rPr>
        <w:t>Student</w:t>
      </w:r>
      <w:proofErr w:type="spellEnd"/>
      <w:r w:rsidRPr="00B34624">
        <w:rPr>
          <w:rFonts w:ascii="Arial" w:hAnsi="Arial"/>
          <w:b/>
          <w:i/>
          <w:lang w:val="es-ES"/>
        </w:rPr>
        <w:t xml:space="preserve"> </w:t>
      </w:r>
      <w:proofErr w:type="spellStart"/>
      <w:r w:rsidRPr="00B34624">
        <w:rPr>
          <w:rFonts w:ascii="Arial" w:hAnsi="Arial"/>
          <w:b/>
          <w:i/>
          <w:lang w:val="es-ES"/>
        </w:rPr>
        <w:t>Services</w:t>
      </w:r>
      <w:proofErr w:type="spellEnd"/>
      <w:r w:rsidRPr="00B34624">
        <w:rPr>
          <w:rFonts w:ascii="Arial" w:hAnsi="Arial"/>
          <w:b/>
          <w:i/>
          <w:lang w:val="es-ES"/>
        </w:rPr>
        <w:t xml:space="preserve"> Program</w:t>
      </w:r>
      <w:r w:rsidRPr="00B34624">
        <w:rPr>
          <w:rFonts w:ascii="Arial" w:hAnsi="Arial"/>
          <w:b/>
          <w:lang w:val="es-ES"/>
        </w:rPr>
        <w:t>)</w:t>
      </w:r>
    </w:p>
    <w:p w14:paraId="6044AE52" w14:textId="729CE846" w:rsidR="00B34624" w:rsidRPr="00B34624" w:rsidRDefault="00B34624" w:rsidP="00B34624">
      <w:pPr>
        <w:spacing w:after="0"/>
        <w:jc w:val="both"/>
        <w:rPr>
          <w:rFonts w:ascii="Arial" w:hAnsi="Arial" w:cs="Arial"/>
          <w:lang w:val="es-ES"/>
        </w:rPr>
      </w:pPr>
      <w:r w:rsidRPr="00B34624">
        <w:rPr>
          <w:rFonts w:ascii="Arial" w:hAnsi="Arial"/>
          <w:lang w:val="es-ES"/>
        </w:rPr>
        <w:t>La División de Servicios para Estudiantes implementa el Programa Integral de Servicios Estudiantiles (</w:t>
      </w:r>
      <w:r w:rsidRPr="00B34624">
        <w:rPr>
          <w:rFonts w:ascii="Arial" w:hAnsi="Arial"/>
          <w:i/>
          <w:lang w:val="es-ES"/>
        </w:rPr>
        <w:t xml:space="preserve">Comprehensive </w:t>
      </w:r>
      <w:proofErr w:type="spellStart"/>
      <w:r w:rsidRPr="00B34624">
        <w:rPr>
          <w:rFonts w:ascii="Arial" w:hAnsi="Arial"/>
          <w:i/>
          <w:lang w:val="es-ES"/>
        </w:rPr>
        <w:t>Student</w:t>
      </w:r>
      <w:proofErr w:type="spellEnd"/>
      <w:r w:rsidRPr="00B34624">
        <w:rPr>
          <w:rFonts w:ascii="Arial" w:hAnsi="Arial"/>
          <w:i/>
          <w:lang w:val="es-ES"/>
        </w:rPr>
        <w:t xml:space="preserve"> </w:t>
      </w:r>
      <w:proofErr w:type="spellStart"/>
      <w:r w:rsidRPr="00B34624">
        <w:rPr>
          <w:rFonts w:ascii="Arial" w:hAnsi="Arial"/>
          <w:i/>
          <w:lang w:val="es-ES"/>
        </w:rPr>
        <w:t>Services</w:t>
      </w:r>
      <w:proofErr w:type="spellEnd"/>
      <w:r w:rsidRPr="00B34624">
        <w:rPr>
          <w:rFonts w:ascii="Arial" w:hAnsi="Arial"/>
          <w:i/>
          <w:lang w:val="es-ES"/>
        </w:rPr>
        <w:t xml:space="preserve"> Program</w:t>
      </w:r>
      <w:r w:rsidRPr="00B34624">
        <w:rPr>
          <w:rFonts w:ascii="Arial" w:hAnsi="Arial"/>
          <w:lang w:val="es-ES"/>
        </w:rPr>
        <w:t xml:space="preserve">) que asiste a los estudiantes desde el </w:t>
      </w:r>
      <w:proofErr w:type="spellStart"/>
      <w:r w:rsidRPr="00B34624">
        <w:rPr>
          <w:rFonts w:ascii="Arial" w:hAnsi="Arial"/>
          <w:lang w:val="es-ES"/>
        </w:rPr>
        <w:t>prekindergarten</w:t>
      </w:r>
      <w:proofErr w:type="spellEnd"/>
      <w:r w:rsidRPr="00B34624">
        <w:rPr>
          <w:rFonts w:ascii="Arial" w:hAnsi="Arial"/>
          <w:lang w:val="es-ES"/>
        </w:rPr>
        <w:t xml:space="preserve"> hasta la Educación para Adultos. A través de los esfuerzos de colaboración con las agencias de la comunidad, se abordan las necesidades académicas, </w:t>
      </w:r>
      <w:r>
        <w:rPr>
          <w:rFonts w:ascii="Arial" w:hAnsi="Arial"/>
          <w:lang w:val="es-ES"/>
        </w:rPr>
        <w:t>p</w:t>
      </w:r>
      <w:r w:rsidRPr="00B34624">
        <w:rPr>
          <w:rFonts w:ascii="Arial" w:hAnsi="Arial"/>
          <w:lang w:val="es-ES"/>
        </w:rPr>
        <w:t xml:space="preserve">ersonales/sociales y de desarrollo profesional de los estudiantes por medio de un enfoque basado en el trabajo en equipo.  Este equipo está formado por profesionales altamente capacitados para proveer </w:t>
      </w:r>
      <w:r>
        <w:rPr>
          <w:rFonts w:ascii="Arial" w:hAnsi="Arial"/>
          <w:lang w:val="es-ES"/>
        </w:rPr>
        <w:t>s</w:t>
      </w:r>
      <w:r w:rsidRPr="00B34624">
        <w:rPr>
          <w:rFonts w:ascii="Arial" w:hAnsi="Arial"/>
          <w:lang w:val="es-ES"/>
        </w:rPr>
        <w:t xml:space="preserve">ervicios directos a los estudiantes.  Estos servicios se centran en la eliminación de las </w:t>
      </w:r>
      <w:proofErr w:type="spellStart"/>
      <w:r w:rsidRPr="00B34624">
        <w:rPr>
          <w:rFonts w:ascii="Arial" w:hAnsi="Arial"/>
          <w:lang w:val="es-ES"/>
        </w:rPr>
        <w:t>arreras</w:t>
      </w:r>
      <w:proofErr w:type="spellEnd"/>
      <w:r w:rsidRPr="00B34624">
        <w:rPr>
          <w:rFonts w:ascii="Arial" w:hAnsi="Arial"/>
          <w:lang w:val="es-ES"/>
        </w:rPr>
        <w:t xml:space="preserve"> </w:t>
      </w:r>
      <w:r w:rsidRPr="00B34624">
        <w:rPr>
          <w:rFonts w:ascii="Arial" w:hAnsi="Arial"/>
          <w:lang w:val="es-ES"/>
        </w:rPr>
        <w:lastRenderedPageBreak/>
        <w:t xml:space="preserve">sociales y emocionales que dificultan el éxito académico de los estudiantes y asimismo los prepara para la universidad y sus profesiones. </w:t>
      </w:r>
    </w:p>
    <w:p w14:paraId="45E06398" w14:textId="77777777" w:rsidR="00B34624" w:rsidRPr="00B34624" w:rsidRDefault="00B34624" w:rsidP="00B34624">
      <w:pPr>
        <w:spacing w:after="0"/>
        <w:jc w:val="both"/>
        <w:rPr>
          <w:rFonts w:ascii="Arial" w:hAnsi="Arial"/>
          <w:lang w:val="es-ES"/>
        </w:rPr>
      </w:pPr>
    </w:p>
    <w:p w14:paraId="4C5995F6" w14:textId="77777777" w:rsidR="00B34624" w:rsidRPr="00B34624" w:rsidRDefault="00B34624" w:rsidP="00B34624">
      <w:pPr>
        <w:spacing w:after="0"/>
        <w:jc w:val="both"/>
        <w:rPr>
          <w:rFonts w:ascii="Arial" w:hAnsi="Arial" w:cs="Arial"/>
          <w:lang w:val="es-ES"/>
        </w:rPr>
      </w:pPr>
      <w:r w:rsidRPr="00B34624">
        <w:rPr>
          <w:rFonts w:ascii="Arial" w:hAnsi="Arial"/>
          <w:lang w:val="es-ES"/>
        </w:rPr>
        <w:t xml:space="preserve">El Programa de Salud para Estudiantes apoya el rendimiento estudiantil a través de </w:t>
      </w:r>
    </w:p>
    <w:p w14:paraId="23DACCBF" w14:textId="77777777" w:rsidR="00B34624" w:rsidRPr="00B34624" w:rsidRDefault="00B34624" w:rsidP="00B34624">
      <w:pPr>
        <w:spacing w:after="0"/>
        <w:jc w:val="both"/>
        <w:rPr>
          <w:rFonts w:ascii="Arial" w:hAnsi="Arial"/>
          <w:lang w:val="es-ES"/>
        </w:rPr>
      </w:pPr>
      <w:r w:rsidRPr="00B34624">
        <w:rPr>
          <w:rFonts w:ascii="Arial" w:hAnsi="Arial"/>
          <w:lang w:val="es-ES"/>
        </w:rPr>
        <w:t xml:space="preserve">servicios efectivos de prevención, intervención y respuesta a las crisis. Para obtener más información, por favor, </w:t>
      </w:r>
    </w:p>
    <w:p w14:paraId="1BED6EB7" w14:textId="77777777" w:rsidR="00B34624" w:rsidRPr="00B34624" w:rsidRDefault="00B34624" w:rsidP="00B34624">
      <w:pPr>
        <w:spacing w:after="0"/>
        <w:jc w:val="both"/>
        <w:rPr>
          <w:rFonts w:ascii="Arial" w:hAnsi="Arial" w:cs="Arial"/>
          <w:lang w:val="es-ES"/>
        </w:rPr>
      </w:pPr>
      <w:r w:rsidRPr="00B34624">
        <w:rPr>
          <w:rFonts w:ascii="Arial" w:hAnsi="Arial"/>
          <w:lang w:val="es-ES"/>
        </w:rPr>
        <w:t>comuníquese con la División de Servicios Estudiantiles (</w:t>
      </w:r>
      <w:proofErr w:type="spellStart"/>
      <w:r w:rsidRPr="00B34624">
        <w:rPr>
          <w:rFonts w:ascii="Arial" w:hAnsi="Arial"/>
          <w:i/>
          <w:iCs/>
          <w:lang w:val="es-ES"/>
        </w:rPr>
        <w:t>Division</w:t>
      </w:r>
      <w:proofErr w:type="spellEnd"/>
      <w:r w:rsidRPr="00B34624">
        <w:rPr>
          <w:rFonts w:ascii="Arial" w:hAnsi="Arial"/>
          <w:i/>
          <w:iCs/>
          <w:lang w:val="es-ES"/>
        </w:rPr>
        <w:t xml:space="preserve"> of </w:t>
      </w:r>
      <w:proofErr w:type="spellStart"/>
      <w:r w:rsidRPr="00B34624">
        <w:rPr>
          <w:rFonts w:ascii="Arial" w:hAnsi="Arial"/>
          <w:i/>
          <w:iCs/>
          <w:lang w:val="es-ES"/>
        </w:rPr>
        <w:t>Student</w:t>
      </w:r>
      <w:proofErr w:type="spellEnd"/>
      <w:r w:rsidRPr="00B34624">
        <w:rPr>
          <w:rFonts w:ascii="Arial" w:hAnsi="Arial"/>
          <w:i/>
          <w:iCs/>
          <w:lang w:val="es-ES"/>
        </w:rPr>
        <w:t xml:space="preserve"> </w:t>
      </w:r>
      <w:proofErr w:type="spellStart"/>
      <w:r w:rsidRPr="00B34624">
        <w:rPr>
          <w:rFonts w:ascii="Arial" w:hAnsi="Arial"/>
          <w:i/>
          <w:iCs/>
          <w:lang w:val="es-ES"/>
        </w:rPr>
        <w:t>Services</w:t>
      </w:r>
      <w:proofErr w:type="spellEnd"/>
      <w:r w:rsidRPr="00B34624">
        <w:rPr>
          <w:rFonts w:ascii="Arial" w:hAnsi="Arial"/>
          <w:lang w:val="es-ES"/>
        </w:rPr>
        <w:t>) al 305-816-0436.</w:t>
      </w:r>
    </w:p>
    <w:p w14:paraId="7EBD2636" w14:textId="77777777" w:rsidR="00B34624" w:rsidRPr="00B34624" w:rsidRDefault="00B34624" w:rsidP="00B34624">
      <w:pPr>
        <w:tabs>
          <w:tab w:val="left" w:pos="720"/>
        </w:tabs>
        <w:spacing w:after="0" w:line="276" w:lineRule="auto"/>
        <w:jc w:val="both"/>
        <w:rPr>
          <w:rFonts w:ascii="Arial" w:hAnsi="Arial"/>
          <w:b/>
          <w:lang w:val="es-ES"/>
        </w:rPr>
      </w:pPr>
    </w:p>
    <w:p w14:paraId="7986ADBC" w14:textId="7BFC1AEE" w:rsidR="00DC01A0" w:rsidRPr="005325D9" w:rsidRDefault="00DC01A0" w:rsidP="00816635">
      <w:pPr>
        <w:spacing w:after="0" w:line="276" w:lineRule="auto"/>
        <w:jc w:val="both"/>
        <w:rPr>
          <w:rFonts w:ascii="Arial" w:hAnsi="Arial" w:cs="Arial"/>
          <w:b/>
          <w:lang w:val="es-ES_tradnl"/>
        </w:rPr>
      </w:pPr>
      <w:r w:rsidRPr="005325D9">
        <w:rPr>
          <w:rFonts w:ascii="Arial" w:hAnsi="Arial" w:cs="Arial"/>
          <w:b/>
          <w:lang w:val="es-ES_tradnl"/>
        </w:rPr>
        <w:t>Discriminación</w:t>
      </w:r>
      <w:r w:rsidR="00B73263" w:rsidRPr="005325D9">
        <w:rPr>
          <w:rFonts w:ascii="Arial" w:hAnsi="Arial" w:cs="Arial"/>
          <w:b/>
          <w:lang w:val="es-ES_tradnl"/>
        </w:rPr>
        <w:t>/</w:t>
      </w:r>
      <w:r w:rsidR="00B34624">
        <w:rPr>
          <w:rFonts w:ascii="Arial" w:hAnsi="Arial" w:cs="Arial"/>
          <w:b/>
          <w:lang w:val="es-ES_tradnl"/>
        </w:rPr>
        <w:t>Acoso</w:t>
      </w:r>
    </w:p>
    <w:p w14:paraId="0899ED4E" w14:textId="77777777" w:rsidR="00183E25" w:rsidRPr="00183E25" w:rsidRDefault="00183E25" w:rsidP="00183E25">
      <w:pPr>
        <w:tabs>
          <w:tab w:val="left" w:pos="720"/>
        </w:tabs>
        <w:spacing w:after="0" w:line="276" w:lineRule="auto"/>
        <w:jc w:val="both"/>
        <w:rPr>
          <w:rFonts w:ascii="Arial" w:hAnsi="Arial" w:cs="Arial"/>
          <w:shd w:val="clear" w:color="auto" w:fill="FFFFFF"/>
          <w:lang w:val="es-ES"/>
        </w:rPr>
      </w:pPr>
      <w:r w:rsidRPr="00183E25">
        <w:rPr>
          <w:rFonts w:ascii="Arial" w:hAnsi="Arial"/>
          <w:shd w:val="clear" w:color="auto" w:fill="FFFFFF"/>
          <w:lang w:val="es-ES"/>
        </w:rPr>
        <w:t>Según la ley, la Junta Escolar prohíbe la discriminación y el acoso contra cualquier persona en base a la edad, condición migratoria, color, discapacidad, origen étnico o nacionalidad, la Ley de Licencia Médica y Familiar (</w:t>
      </w:r>
      <w:proofErr w:type="spellStart"/>
      <w:r w:rsidRPr="00183E25">
        <w:rPr>
          <w:rFonts w:ascii="Arial" w:hAnsi="Arial"/>
          <w:i/>
          <w:shd w:val="clear" w:color="auto" w:fill="FFFFFF"/>
          <w:lang w:val="es-ES"/>
        </w:rPr>
        <w:t>Family</w:t>
      </w:r>
      <w:proofErr w:type="spellEnd"/>
      <w:r w:rsidRPr="00183E25">
        <w:rPr>
          <w:rFonts w:ascii="Arial" w:hAnsi="Arial"/>
          <w:i/>
          <w:shd w:val="clear" w:color="auto" w:fill="FFFFFF"/>
          <w:lang w:val="es-ES"/>
        </w:rPr>
        <w:t xml:space="preserve"> Medical Leave </w:t>
      </w:r>
      <w:proofErr w:type="spellStart"/>
      <w:r w:rsidRPr="00183E25">
        <w:rPr>
          <w:rFonts w:ascii="Arial" w:hAnsi="Arial"/>
          <w:i/>
          <w:shd w:val="clear" w:color="auto" w:fill="FFFFFF"/>
          <w:lang w:val="es-ES"/>
        </w:rPr>
        <w:t>Act</w:t>
      </w:r>
      <w:proofErr w:type="spellEnd"/>
      <w:r w:rsidRPr="00183E25">
        <w:rPr>
          <w:rFonts w:ascii="Arial" w:hAnsi="Arial"/>
          <w:i/>
          <w:shd w:val="clear" w:color="auto" w:fill="FFFFFF"/>
          <w:lang w:val="es-ES"/>
        </w:rPr>
        <w:t>, FMLA</w:t>
      </w:r>
      <w:r w:rsidRPr="00183E25">
        <w:rPr>
          <w:rFonts w:ascii="Arial" w:hAnsi="Arial"/>
          <w:shd w:val="clear" w:color="auto" w:fill="FFFFFF"/>
          <w:lang w:val="es-ES"/>
        </w:rPr>
        <w:t xml:space="preserve">), género, identificación de género, información genética, preferencia lingüística, estado civil, ideologías políticas, embarazo, raza, creencias religiosas, represalia, sexo, hostigamiento sexual, orientación sexual, antecedentes sociales y familiares y cualquier otra categoría prohibida por la ley. </w:t>
      </w:r>
      <w:r w:rsidRPr="00183E25">
        <w:rPr>
          <w:rFonts w:ascii="Arial" w:hAnsi="Arial"/>
          <w:color w:val="000000"/>
          <w:shd w:val="clear" w:color="auto" w:fill="FFFFFF"/>
          <w:lang w:val="es-ES"/>
        </w:rPr>
        <w:t xml:space="preserve"> Se insta a los estudiantes a denunciar, sin demora, incidentes de conducta discriminatoria o de acoso, al director de su centro escolar o a la Oficina del Cumplimiento de los Derechos Civiles (</w:t>
      </w:r>
      <w:r w:rsidRPr="00183E25">
        <w:rPr>
          <w:rFonts w:ascii="Arial" w:hAnsi="Arial"/>
          <w:i/>
          <w:color w:val="000000"/>
          <w:shd w:val="clear" w:color="auto" w:fill="FFFFFF"/>
          <w:lang w:val="es-ES"/>
        </w:rPr>
        <w:t xml:space="preserve">Civil Rights </w:t>
      </w:r>
      <w:proofErr w:type="spellStart"/>
      <w:r w:rsidRPr="00183E25">
        <w:rPr>
          <w:rFonts w:ascii="Arial" w:hAnsi="Arial"/>
          <w:i/>
          <w:color w:val="000000"/>
          <w:shd w:val="clear" w:color="auto" w:fill="FFFFFF"/>
          <w:lang w:val="es-ES"/>
        </w:rPr>
        <w:t>Compliance</w:t>
      </w:r>
      <w:proofErr w:type="spellEnd"/>
      <w:r w:rsidRPr="00183E25">
        <w:rPr>
          <w:rFonts w:ascii="Arial" w:hAnsi="Arial"/>
          <w:i/>
          <w:color w:val="000000"/>
          <w:shd w:val="clear" w:color="auto" w:fill="FFFFFF"/>
          <w:lang w:val="es-ES"/>
        </w:rPr>
        <w:t>, CRC</w:t>
      </w:r>
      <w:r w:rsidRPr="00183E25">
        <w:rPr>
          <w:rFonts w:ascii="Arial" w:hAnsi="Arial"/>
          <w:color w:val="000000"/>
          <w:shd w:val="clear" w:color="auto" w:fill="FFFFFF"/>
          <w:lang w:val="es-ES"/>
        </w:rPr>
        <w:t xml:space="preserve">) para que se pueda abordar esta conducta antes de que la situación se convierta en grave, </w:t>
      </w:r>
      <w:r w:rsidRPr="00183E25">
        <w:rPr>
          <w:rFonts w:ascii="Arial" w:hAnsi="Arial" w:cs="Arial"/>
          <w:color w:val="000000"/>
          <w:shd w:val="clear" w:color="auto" w:fill="FFFFFF"/>
          <w:lang w:val="es-ES"/>
        </w:rPr>
        <w:t xml:space="preserve">extendida y persistente.   </w:t>
      </w:r>
      <w:r w:rsidRPr="00183E25">
        <w:rPr>
          <w:rFonts w:ascii="Arial" w:hAnsi="Arial" w:cs="Arial"/>
          <w:lang w:val="es-ES"/>
        </w:rPr>
        <w:t>Para más información, por favor póngase en contacto con el CRC al (</w:t>
      </w:r>
      <w:r w:rsidRPr="00183E25">
        <w:rPr>
          <w:rFonts w:ascii="Arial" w:hAnsi="Arial" w:cs="Arial"/>
          <w:shd w:val="clear" w:color="auto" w:fill="FFFFFF"/>
          <w:lang w:val="es-ES"/>
        </w:rPr>
        <w:t xml:space="preserve">305) 995-1580 </w:t>
      </w:r>
      <w:r w:rsidRPr="00183E25">
        <w:rPr>
          <w:rFonts w:ascii="Arial" w:hAnsi="Arial" w:cs="Arial"/>
          <w:lang w:val="es-ES"/>
        </w:rPr>
        <w:t xml:space="preserve">o visite </w:t>
      </w:r>
      <w:hyperlink r:id="rId19" w:history="1">
        <w:r w:rsidRPr="00183E25">
          <w:rPr>
            <w:rStyle w:val="Hyperlink"/>
            <w:rFonts w:ascii="Arial" w:hAnsi="Arial" w:cs="Arial"/>
            <w:shd w:val="clear" w:color="auto" w:fill="FFFFFF"/>
            <w:lang w:val="es-ES"/>
          </w:rPr>
          <w:t>http://hrdadeschools.net/civilrights</w:t>
        </w:r>
      </w:hyperlink>
      <w:r w:rsidRPr="00183E25">
        <w:rPr>
          <w:rFonts w:ascii="Arial" w:hAnsi="Arial" w:cs="Arial"/>
          <w:lang w:val="es-ES"/>
        </w:rPr>
        <w:t>.</w:t>
      </w:r>
      <w:r w:rsidRPr="00183E25">
        <w:rPr>
          <w:lang w:val="es-ES"/>
        </w:rPr>
        <w:t xml:space="preserve"> </w:t>
      </w:r>
      <w:r w:rsidRPr="00183E25">
        <w:rPr>
          <w:rFonts w:ascii="Arial" w:hAnsi="Arial"/>
          <w:shd w:val="clear" w:color="auto" w:fill="FFFFFF"/>
          <w:lang w:val="es-ES"/>
        </w:rPr>
        <w:t xml:space="preserve"> </w:t>
      </w:r>
    </w:p>
    <w:p w14:paraId="1431727A" w14:textId="77777777" w:rsidR="00183E25" w:rsidRPr="00183E25" w:rsidRDefault="00183E25" w:rsidP="00183E25">
      <w:pPr>
        <w:tabs>
          <w:tab w:val="left" w:pos="720"/>
        </w:tabs>
        <w:spacing w:after="0" w:line="276" w:lineRule="auto"/>
        <w:jc w:val="both"/>
        <w:rPr>
          <w:rFonts w:ascii="Arial" w:hAnsi="Arial" w:cs="Arial"/>
          <w:shd w:val="clear" w:color="auto" w:fill="FFFFFF"/>
          <w:lang w:val="es-ES"/>
        </w:rPr>
      </w:pPr>
    </w:p>
    <w:p w14:paraId="48017213" w14:textId="77777777" w:rsidR="00183E25" w:rsidRPr="00183E25" w:rsidRDefault="00183E25" w:rsidP="00183E25">
      <w:pPr>
        <w:tabs>
          <w:tab w:val="left" w:pos="720"/>
        </w:tabs>
        <w:spacing w:after="0" w:line="276" w:lineRule="auto"/>
        <w:jc w:val="both"/>
        <w:rPr>
          <w:rFonts w:ascii="Arial" w:hAnsi="Arial"/>
          <w:b/>
          <w:lang w:val="es-ES"/>
        </w:rPr>
      </w:pPr>
      <w:r w:rsidRPr="00183E25">
        <w:rPr>
          <w:rFonts w:ascii="Arial" w:hAnsi="Arial"/>
          <w:color w:val="000000"/>
          <w:shd w:val="clear" w:color="auto" w:fill="FFFFFF"/>
          <w:lang w:val="es-ES"/>
        </w:rPr>
        <w:t>La Junta Escolar también ha adoptado una normativa contra la intimidación y el acoso usando como definición de intimidación la ley estatal que define la intimidación y el acoso como infligir sistemática y crónicamente daño físico o angustia psicológica a uno o más estudiantes.  Las quejas de intimidación deben ser denunciadas al director del centro escolar inmediatamente.  También pueden ponerse en contacto con la Línea de Ayuda Contra el Hostigamiento/Acoso, atendida por el personal de la División de Servicios Estudiantiles (</w:t>
      </w:r>
      <w:proofErr w:type="spellStart"/>
      <w:r w:rsidRPr="00183E25">
        <w:rPr>
          <w:rFonts w:ascii="Arial" w:hAnsi="Arial"/>
          <w:i/>
          <w:iCs/>
          <w:color w:val="000000"/>
          <w:shd w:val="clear" w:color="auto" w:fill="FFFFFF"/>
          <w:lang w:val="es-ES"/>
        </w:rPr>
        <w:t>Division</w:t>
      </w:r>
      <w:proofErr w:type="spellEnd"/>
      <w:r w:rsidRPr="00183E25">
        <w:rPr>
          <w:rFonts w:ascii="Arial" w:hAnsi="Arial"/>
          <w:i/>
          <w:iCs/>
          <w:color w:val="000000"/>
          <w:shd w:val="clear" w:color="auto" w:fill="FFFFFF"/>
          <w:lang w:val="es-ES"/>
        </w:rPr>
        <w:t xml:space="preserve"> of </w:t>
      </w:r>
      <w:proofErr w:type="spellStart"/>
      <w:r w:rsidRPr="00183E25">
        <w:rPr>
          <w:rFonts w:ascii="Arial" w:hAnsi="Arial"/>
          <w:i/>
          <w:iCs/>
          <w:color w:val="000000"/>
          <w:shd w:val="clear" w:color="auto" w:fill="FFFFFF"/>
          <w:lang w:val="es-ES"/>
        </w:rPr>
        <w:t>Student</w:t>
      </w:r>
      <w:proofErr w:type="spellEnd"/>
      <w:r w:rsidRPr="00183E25">
        <w:rPr>
          <w:rFonts w:ascii="Arial" w:hAnsi="Arial"/>
          <w:i/>
          <w:iCs/>
          <w:color w:val="000000"/>
          <w:shd w:val="clear" w:color="auto" w:fill="FFFFFF"/>
          <w:lang w:val="es-ES"/>
        </w:rPr>
        <w:t xml:space="preserve"> </w:t>
      </w:r>
      <w:proofErr w:type="spellStart"/>
      <w:r w:rsidRPr="00183E25">
        <w:rPr>
          <w:rFonts w:ascii="Arial" w:hAnsi="Arial"/>
          <w:i/>
          <w:iCs/>
          <w:color w:val="000000"/>
          <w:shd w:val="clear" w:color="auto" w:fill="FFFFFF"/>
          <w:lang w:val="es-ES"/>
        </w:rPr>
        <w:t>Services</w:t>
      </w:r>
      <w:proofErr w:type="spellEnd"/>
      <w:r w:rsidRPr="00183E25">
        <w:rPr>
          <w:rFonts w:ascii="Arial" w:hAnsi="Arial"/>
          <w:color w:val="000000"/>
          <w:shd w:val="clear" w:color="auto" w:fill="FFFFFF"/>
          <w:lang w:val="es-ES"/>
        </w:rPr>
        <w:t>) en la oficina del distrito.  Llámelos al 305-995-CARE (2273).  La Línea de Ayuda (</w:t>
      </w:r>
      <w:proofErr w:type="spellStart"/>
      <w:r w:rsidRPr="00183E25">
        <w:rPr>
          <w:rFonts w:ascii="Arial" w:hAnsi="Arial"/>
          <w:color w:val="000000"/>
          <w:shd w:val="clear" w:color="auto" w:fill="FFFFFF"/>
          <w:lang w:val="es-ES"/>
        </w:rPr>
        <w:t>Helpline</w:t>
      </w:r>
      <w:proofErr w:type="spellEnd"/>
      <w:r w:rsidRPr="00183E25">
        <w:rPr>
          <w:rFonts w:ascii="Arial" w:hAnsi="Arial"/>
          <w:color w:val="000000"/>
          <w:shd w:val="clear" w:color="auto" w:fill="FFFFFF"/>
          <w:lang w:val="es-ES"/>
        </w:rPr>
        <w:t>) funciona entre las 7:30 a.m. y las 4:00 p.m., de lunes a viernes.</w:t>
      </w:r>
    </w:p>
    <w:p w14:paraId="46405659" w14:textId="77777777" w:rsidR="00613DCC" w:rsidRPr="00183E25" w:rsidRDefault="00613DCC" w:rsidP="009F4D80">
      <w:pPr>
        <w:spacing w:after="0" w:line="276" w:lineRule="auto"/>
        <w:jc w:val="both"/>
        <w:rPr>
          <w:rFonts w:ascii="Arial" w:hAnsi="Arial" w:cs="Arial"/>
          <w:b/>
          <w:lang w:val="es-ES"/>
        </w:rPr>
      </w:pPr>
    </w:p>
    <w:p w14:paraId="1881949A" w14:textId="77777777" w:rsidR="00134841" w:rsidRPr="00CD34CB" w:rsidRDefault="00134841" w:rsidP="00134841">
      <w:pPr>
        <w:spacing w:after="0" w:line="276" w:lineRule="auto"/>
        <w:jc w:val="both"/>
        <w:rPr>
          <w:rFonts w:ascii="Arial" w:hAnsi="Arial" w:cs="Arial"/>
          <w:b/>
          <w:lang w:val="es-ES_tradnl"/>
        </w:rPr>
      </w:pPr>
      <w:r w:rsidRPr="00CD34CB">
        <w:rPr>
          <w:rFonts w:ascii="Arial" w:hAnsi="Arial" w:cs="Arial"/>
          <w:b/>
          <w:lang w:val="es-ES_tradnl"/>
        </w:rPr>
        <w:t>Salida temprana</w:t>
      </w:r>
    </w:p>
    <w:p w14:paraId="3E2EA951" w14:textId="77777777" w:rsidR="00134841" w:rsidRPr="005325D9" w:rsidRDefault="00134841" w:rsidP="00134841">
      <w:pPr>
        <w:spacing w:after="0" w:line="276" w:lineRule="auto"/>
        <w:jc w:val="both"/>
        <w:rPr>
          <w:rFonts w:ascii="Arial" w:hAnsi="Arial" w:cs="Arial"/>
          <w:lang w:val="es-ES_tradnl"/>
        </w:rPr>
      </w:pPr>
      <w:r w:rsidRPr="005325D9">
        <w:rPr>
          <w:rFonts w:ascii="Arial" w:hAnsi="Arial" w:cs="Arial"/>
          <w:lang w:val="es-ES_tradnl"/>
        </w:rPr>
        <w:t xml:space="preserve">En el caso de padres </w:t>
      </w:r>
      <w:r w:rsidR="00E16634" w:rsidRPr="005325D9">
        <w:rPr>
          <w:rFonts w:ascii="Arial" w:hAnsi="Arial" w:cs="Arial"/>
          <w:lang w:val="es-ES_tradnl"/>
        </w:rPr>
        <w:t xml:space="preserve">de familia </w:t>
      </w:r>
      <w:r w:rsidRPr="005325D9">
        <w:rPr>
          <w:rFonts w:ascii="Arial" w:hAnsi="Arial" w:cs="Arial"/>
          <w:lang w:val="es-ES_tradnl"/>
        </w:rPr>
        <w:t xml:space="preserve">divorciados o separados, </w:t>
      </w:r>
      <w:r w:rsidR="006B6F4B" w:rsidRPr="005325D9">
        <w:rPr>
          <w:rFonts w:ascii="Arial" w:hAnsi="Arial" w:cs="Arial"/>
          <w:lang w:val="es-ES_tradnl"/>
        </w:rPr>
        <w:t xml:space="preserve">la madre/el padre de familia </w:t>
      </w:r>
      <w:r w:rsidRPr="005325D9">
        <w:rPr>
          <w:rFonts w:ascii="Arial" w:hAnsi="Arial" w:cs="Arial"/>
          <w:lang w:val="es-ES_tradnl"/>
        </w:rPr>
        <w:t>que matr</w:t>
      </w:r>
      <w:r w:rsidR="004B5DA0" w:rsidRPr="005325D9">
        <w:rPr>
          <w:rFonts w:ascii="Arial" w:hAnsi="Arial" w:cs="Arial"/>
          <w:lang w:val="es-ES_tradnl"/>
        </w:rPr>
        <w:t>i</w:t>
      </w:r>
      <w:r w:rsidRPr="005325D9">
        <w:rPr>
          <w:rFonts w:ascii="Arial" w:hAnsi="Arial" w:cs="Arial"/>
          <w:lang w:val="es-ES_tradnl"/>
        </w:rPr>
        <w:t xml:space="preserve">cula </w:t>
      </w:r>
      <w:r w:rsidR="006B6F4B" w:rsidRPr="005325D9">
        <w:rPr>
          <w:rFonts w:ascii="Arial" w:hAnsi="Arial" w:cs="Arial"/>
          <w:lang w:val="es-ES_tradnl"/>
        </w:rPr>
        <w:t xml:space="preserve">al estudiante </w:t>
      </w:r>
      <w:r w:rsidRPr="005325D9">
        <w:rPr>
          <w:rFonts w:ascii="Arial" w:hAnsi="Arial" w:cs="Arial"/>
          <w:lang w:val="es-ES_tradnl"/>
        </w:rPr>
        <w:t xml:space="preserve">deberá indicar en el Formulario de Datos del Estudiante </w:t>
      </w:r>
      <w:r w:rsidR="00664384" w:rsidRPr="005325D9">
        <w:rPr>
          <w:rFonts w:ascii="Arial" w:hAnsi="Arial" w:cs="Arial"/>
          <w:lang w:val="es-ES_tradnl"/>
        </w:rPr>
        <w:t xml:space="preserve">en Caso </w:t>
      </w:r>
      <w:r w:rsidRPr="005325D9">
        <w:rPr>
          <w:rFonts w:ascii="Arial" w:hAnsi="Arial" w:cs="Arial"/>
          <w:lang w:val="es-ES_tradnl"/>
        </w:rPr>
        <w:t xml:space="preserve">de Emergencia </w:t>
      </w:r>
      <w:r w:rsidR="00E16634" w:rsidRPr="00173329">
        <w:rPr>
          <w:rFonts w:ascii="Arial" w:hAnsi="Arial" w:cs="Arial"/>
          <w:lang w:val="es-ES_tradnl"/>
        </w:rPr>
        <w:t>(</w:t>
      </w:r>
      <w:proofErr w:type="spellStart"/>
      <w:r w:rsidR="00E16634" w:rsidRPr="00173329">
        <w:rPr>
          <w:rFonts w:ascii="Arial" w:hAnsi="Arial" w:cs="Arial"/>
          <w:color w:val="000000"/>
          <w:shd w:val="clear" w:color="auto" w:fill="FFFFFF"/>
          <w:lang w:val="es-ES_tradnl"/>
        </w:rPr>
        <w:t>Emergency</w:t>
      </w:r>
      <w:proofErr w:type="spellEnd"/>
      <w:r w:rsidR="00E16634" w:rsidRPr="00173329">
        <w:rPr>
          <w:rFonts w:ascii="Arial" w:hAnsi="Arial" w:cs="Arial"/>
          <w:color w:val="000000"/>
          <w:shd w:val="clear" w:color="auto" w:fill="FFFFFF"/>
          <w:lang w:val="es-ES_tradnl"/>
        </w:rPr>
        <w:t xml:space="preserve"> </w:t>
      </w:r>
      <w:proofErr w:type="spellStart"/>
      <w:r w:rsidR="00E16634" w:rsidRPr="00173329">
        <w:rPr>
          <w:rFonts w:ascii="Arial" w:hAnsi="Arial" w:cs="Arial"/>
          <w:color w:val="000000"/>
          <w:shd w:val="clear" w:color="auto" w:fill="FFFFFF"/>
          <w:lang w:val="es-ES_tradnl"/>
        </w:rPr>
        <w:t>Student</w:t>
      </w:r>
      <w:proofErr w:type="spellEnd"/>
      <w:r w:rsidR="00E16634" w:rsidRPr="00173329">
        <w:rPr>
          <w:rFonts w:ascii="Arial" w:hAnsi="Arial" w:cs="Arial"/>
          <w:color w:val="000000"/>
          <w:shd w:val="clear" w:color="auto" w:fill="FFFFFF"/>
          <w:lang w:val="es-ES_tradnl"/>
        </w:rPr>
        <w:t xml:space="preserve"> Data Form</w:t>
      </w:r>
      <w:r w:rsidR="00E16634" w:rsidRPr="005325D9">
        <w:rPr>
          <w:rFonts w:ascii="Arial" w:hAnsi="Arial" w:cs="Arial"/>
          <w:lang w:val="es-ES_tradnl"/>
        </w:rPr>
        <w:t xml:space="preserve">) </w:t>
      </w:r>
      <w:r w:rsidRPr="005325D9">
        <w:rPr>
          <w:rFonts w:ascii="Arial" w:hAnsi="Arial" w:cs="Arial"/>
          <w:lang w:val="es-ES_tradnl"/>
        </w:rPr>
        <w:t>las personas a las que el estudiante pu</w:t>
      </w:r>
      <w:r w:rsidR="00E16634" w:rsidRPr="00CD34CB">
        <w:rPr>
          <w:rFonts w:ascii="Arial" w:hAnsi="Arial" w:cs="Arial"/>
          <w:lang w:val="es-ES_tradnl"/>
        </w:rPr>
        <w:t>ede ser entregado durante l</w:t>
      </w:r>
      <w:r w:rsidR="00E16634" w:rsidRPr="005325D9">
        <w:rPr>
          <w:rFonts w:ascii="Arial" w:hAnsi="Arial" w:cs="Arial"/>
          <w:lang w:val="es-ES_tradnl"/>
        </w:rPr>
        <w:t>a jornada</w:t>
      </w:r>
      <w:r w:rsidRPr="005325D9">
        <w:rPr>
          <w:rFonts w:ascii="Arial" w:hAnsi="Arial" w:cs="Arial"/>
          <w:lang w:val="es-ES_tradnl"/>
        </w:rPr>
        <w:t xml:space="preserve"> escolar.</w:t>
      </w:r>
    </w:p>
    <w:p w14:paraId="1F226C4F" w14:textId="77777777" w:rsidR="00134841" w:rsidRPr="005325D9" w:rsidRDefault="00134841" w:rsidP="000A4369">
      <w:pPr>
        <w:spacing w:after="0" w:line="276" w:lineRule="auto"/>
        <w:jc w:val="both"/>
        <w:rPr>
          <w:rFonts w:ascii="Arial" w:hAnsi="Arial" w:cs="Arial"/>
          <w:b/>
          <w:color w:val="0000FF"/>
          <w:lang w:val="es-ES_tradnl"/>
        </w:rPr>
      </w:pPr>
    </w:p>
    <w:p w14:paraId="30A21C41" w14:textId="77777777" w:rsidR="00D73196" w:rsidRPr="00D73196" w:rsidRDefault="00D73196" w:rsidP="00D73196">
      <w:pPr>
        <w:spacing w:after="0" w:line="276" w:lineRule="auto"/>
        <w:jc w:val="both"/>
        <w:rPr>
          <w:rFonts w:ascii="Arial" w:hAnsi="Arial" w:cs="Arial"/>
          <w:shd w:val="clear" w:color="auto" w:fill="FFFFFF"/>
          <w:lang w:val="es-ES"/>
        </w:rPr>
      </w:pPr>
      <w:r w:rsidRPr="00D73196">
        <w:rPr>
          <w:rFonts w:ascii="Arial" w:hAnsi="Arial"/>
          <w:b/>
          <w:lang w:val="es-ES"/>
        </w:rPr>
        <w:t>EESAC</w:t>
      </w:r>
    </w:p>
    <w:p w14:paraId="5622C7CC" w14:textId="77777777" w:rsidR="00D73196" w:rsidRPr="00D73196" w:rsidRDefault="00D73196" w:rsidP="00D73196">
      <w:pPr>
        <w:rPr>
          <w:rFonts w:ascii="Arial" w:hAnsi="Arial" w:cs="Arial"/>
          <w:color w:val="000000" w:themeColor="text1"/>
          <w:lang w:val="es-ES"/>
        </w:rPr>
      </w:pPr>
      <w:r w:rsidRPr="00D73196">
        <w:rPr>
          <w:color w:val="000000" w:themeColor="text1"/>
          <w:shd w:val="clear" w:color="auto" w:fill="FFFFFF"/>
          <w:lang w:val="es-ES"/>
        </w:rPr>
        <w:t xml:space="preserve">El Consejo de Asesoría para la Excelencia Educativa </w:t>
      </w:r>
      <w:r w:rsidRPr="00D73196">
        <w:rPr>
          <w:rFonts w:ascii="Arial" w:hAnsi="Arial" w:cs="Arial"/>
          <w:b/>
          <w:bCs/>
          <w:color w:val="000000" w:themeColor="text1"/>
          <w:u w:val="single"/>
          <w:shd w:val="clear" w:color="auto" w:fill="FFFFFF"/>
          <w:lang w:val="es-ES"/>
        </w:rPr>
        <w:t>(</w:t>
      </w:r>
      <w:proofErr w:type="spellStart"/>
      <w:r w:rsidRPr="00D73196">
        <w:rPr>
          <w:rFonts w:ascii="Arial" w:hAnsi="Arial" w:cs="Arial"/>
          <w:b/>
          <w:bCs/>
          <w:i/>
          <w:color w:val="000000" w:themeColor="text1"/>
          <w:u w:val="single"/>
          <w:shd w:val="clear" w:color="auto" w:fill="FFFFFF"/>
          <w:lang w:val="es-ES"/>
        </w:rPr>
        <w:t>Educational</w:t>
      </w:r>
      <w:proofErr w:type="spellEnd"/>
      <w:r w:rsidRPr="00D73196">
        <w:rPr>
          <w:rFonts w:ascii="Arial" w:hAnsi="Arial" w:cs="Arial"/>
          <w:b/>
          <w:bCs/>
          <w:i/>
          <w:color w:val="000000" w:themeColor="text1"/>
          <w:u w:val="single"/>
          <w:shd w:val="clear" w:color="auto" w:fill="FFFFFF"/>
          <w:lang w:val="es-ES"/>
        </w:rPr>
        <w:t xml:space="preserve"> </w:t>
      </w:r>
      <w:proofErr w:type="spellStart"/>
      <w:r w:rsidRPr="00D73196">
        <w:rPr>
          <w:rFonts w:ascii="Arial" w:hAnsi="Arial" w:cs="Arial"/>
          <w:b/>
          <w:bCs/>
          <w:i/>
          <w:color w:val="000000" w:themeColor="text1"/>
          <w:u w:val="single"/>
          <w:shd w:val="clear" w:color="auto" w:fill="FFFFFF"/>
          <w:lang w:val="es-ES"/>
        </w:rPr>
        <w:t>Excellence</w:t>
      </w:r>
      <w:proofErr w:type="spellEnd"/>
      <w:r w:rsidRPr="00D73196">
        <w:rPr>
          <w:rFonts w:ascii="Arial" w:hAnsi="Arial" w:cs="Arial"/>
          <w:b/>
          <w:bCs/>
          <w:i/>
          <w:color w:val="000000" w:themeColor="text1"/>
          <w:u w:val="single"/>
          <w:shd w:val="clear" w:color="auto" w:fill="FFFFFF"/>
          <w:lang w:val="es-ES"/>
        </w:rPr>
        <w:t xml:space="preserve"> </w:t>
      </w:r>
      <w:r w:rsidRPr="00D73196">
        <w:rPr>
          <w:rFonts w:ascii="Arial" w:hAnsi="Arial" w:cs="Arial"/>
          <w:i/>
          <w:iCs/>
          <w:color w:val="000000" w:themeColor="text1"/>
          <w:u w:val="single"/>
          <w:shd w:val="clear" w:color="auto" w:fill="FFFFFF"/>
          <w:lang w:val="es-ES"/>
        </w:rPr>
        <w:t xml:space="preserve">School </w:t>
      </w:r>
      <w:proofErr w:type="spellStart"/>
      <w:r w:rsidRPr="00D73196">
        <w:rPr>
          <w:rFonts w:ascii="Arial" w:hAnsi="Arial" w:cs="Arial"/>
          <w:b/>
          <w:bCs/>
          <w:i/>
          <w:color w:val="000000" w:themeColor="text1"/>
          <w:u w:val="single"/>
          <w:shd w:val="clear" w:color="auto" w:fill="FFFFFF"/>
          <w:lang w:val="es-ES"/>
        </w:rPr>
        <w:t>Advisory</w:t>
      </w:r>
      <w:proofErr w:type="spellEnd"/>
      <w:r w:rsidRPr="00D73196">
        <w:rPr>
          <w:rFonts w:ascii="Arial" w:hAnsi="Arial" w:cs="Arial"/>
          <w:b/>
          <w:bCs/>
          <w:i/>
          <w:color w:val="000000" w:themeColor="text1"/>
          <w:u w:val="single"/>
          <w:shd w:val="clear" w:color="auto" w:fill="FFFFFF"/>
          <w:lang w:val="es-ES"/>
        </w:rPr>
        <w:t xml:space="preserve"> Council, EESAC</w:t>
      </w:r>
      <w:r w:rsidRPr="00D73196">
        <w:rPr>
          <w:rFonts w:ascii="Arial" w:hAnsi="Arial" w:cs="Arial"/>
          <w:color w:val="000000" w:themeColor="text1"/>
          <w:shd w:val="clear" w:color="auto" w:fill="FFFFFF"/>
          <w:lang w:val="es-ES"/>
        </w:rPr>
        <w:t xml:space="preserve">) es el único organismo responsable de la toma de decisiones finales en los centros escolares en relación con la aplicación de los componentes del Plan de Mejoramiento </w:t>
      </w:r>
      <w:r w:rsidRPr="00D73196">
        <w:rPr>
          <w:rFonts w:ascii="Arial" w:hAnsi="Arial" w:cs="Arial"/>
          <w:color w:val="000000" w:themeColor="text1"/>
          <w:shd w:val="clear" w:color="auto" w:fill="FFFFFF"/>
          <w:lang w:val="es-ES"/>
        </w:rPr>
        <w:lastRenderedPageBreak/>
        <w:t>Escolar (</w:t>
      </w:r>
      <w:r w:rsidRPr="00D73196">
        <w:rPr>
          <w:rFonts w:ascii="Arial" w:hAnsi="Arial" w:cs="Arial"/>
          <w:i/>
          <w:color w:val="000000" w:themeColor="text1"/>
          <w:shd w:val="clear" w:color="auto" w:fill="FFFFFF"/>
          <w:lang w:val="es-ES"/>
        </w:rPr>
        <w:t>School Improvement Plan, SIP</w:t>
      </w:r>
      <w:r w:rsidRPr="00D73196">
        <w:rPr>
          <w:rFonts w:ascii="Arial" w:hAnsi="Arial" w:cs="Arial"/>
          <w:color w:val="000000" w:themeColor="text1"/>
          <w:shd w:val="clear" w:color="auto" w:fill="FFFFFF"/>
          <w:lang w:val="es-ES"/>
        </w:rPr>
        <w:t xml:space="preserve">).  </w:t>
      </w:r>
      <w:r w:rsidRPr="00D73196">
        <w:rPr>
          <w:rFonts w:ascii="Arial" w:hAnsi="Arial" w:cs="Arial"/>
          <w:color w:val="000000" w:themeColor="text1"/>
          <w:lang w:val="es-ES"/>
        </w:rPr>
        <w:t>El EESAC colabora para lograr las metas del centro escolar en cuanto a lo siguiente:</w:t>
      </w:r>
    </w:p>
    <w:p w14:paraId="0F57C351" w14:textId="77777777" w:rsidR="00D73196" w:rsidRPr="00D73196" w:rsidRDefault="00D73196" w:rsidP="003F4537">
      <w:pPr>
        <w:pStyle w:val="ListParagraph"/>
        <w:numPr>
          <w:ilvl w:val="0"/>
          <w:numId w:val="38"/>
        </w:numPr>
        <w:rPr>
          <w:rFonts w:ascii="Arial" w:hAnsi="Arial"/>
          <w:color w:val="000000" w:themeColor="text1"/>
          <w:lang w:val="es-ES"/>
        </w:rPr>
      </w:pPr>
      <w:r w:rsidRPr="00D73196">
        <w:rPr>
          <w:rFonts w:ascii="Arial" w:hAnsi="Arial"/>
          <w:color w:val="000000" w:themeColor="text1"/>
          <w:lang w:val="es-ES"/>
        </w:rPr>
        <w:t>Asistir en la preparación y evaluación del Plan de Mejoramiento Escolar (</w:t>
      </w:r>
      <w:r w:rsidRPr="00D73196">
        <w:rPr>
          <w:rFonts w:ascii="Arial" w:hAnsi="Arial"/>
          <w:i/>
          <w:color w:val="000000" w:themeColor="text1"/>
          <w:lang w:val="es-ES"/>
        </w:rPr>
        <w:t>School Improvement Plan, SIP</w:t>
      </w:r>
      <w:r w:rsidRPr="00D73196">
        <w:rPr>
          <w:rFonts w:ascii="Arial" w:hAnsi="Arial"/>
          <w:color w:val="000000" w:themeColor="text1"/>
          <w:lang w:val="es-ES"/>
        </w:rPr>
        <w:t xml:space="preserve">) en todo el centro escolar.  </w:t>
      </w:r>
    </w:p>
    <w:p w14:paraId="34ECA49D" w14:textId="77777777" w:rsidR="00D73196" w:rsidRPr="00D73196" w:rsidRDefault="00D73196" w:rsidP="003F4537">
      <w:pPr>
        <w:pStyle w:val="ListParagraph"/>
        <w:numPr>
          <w:ilvl w:val="0"/>
          <w:numId w:val="38"/>
        </w:numPr>
        <w:rPr>
          <w:rFonts w:ascii="Arial" w:hAnsi="Arial"/>
          <w:color w:val="000000" w:themeColor="text1"/>
          <w:lang w:val="es-ES"/>
        </w:rPr>
      </w:pPr>
      <w:r w:rsidRPr="00D73196">
        <w:rPr>
          <w:rFonts w:ascii="Arial" w:hAnsi="Arial"/>
          <w:color w:val="000000" w:themeColor="text1"/>
          <w:lang w:val="es-ES"/>
        </w:rPr>
        <w:t xml:space="preserve">Aprobar el uso de los fondos de mejoramiento escolar para apoyar la ejecución del plan SIP. </w:t>
      </w:r>
    </w:p>
    <w:p w14:paraId="7573D8A0" w14:textId="77777777" w:rsidR="00D73196" w:rsidRPr="00D73196" w:rsidRDefault="00D73196" w:rsidP="003F4537">
      <w:pPr>
        <w:pStyle w:val="ListParagraph"/>
        <w:numPr>
          <w:ilvl w:val="0"/>
          <w:numId w:val="38"/>
        </w:numPr>
        <w:rPr>
          <w:rFonts w:ascii="Arial" w:hAnsi="Arial"/>
          <w:color w:val="000000" w:themeColor="text1"/>
          <w:shd w:val="clear" w:color="auto" w:fill="FFFFFF"/>
          <w:lang w:val="es-ES"/>
        </w:rPr>
      </w:pPr>
      <w:r w:rsidRPr="00D73196">
        <w:rPr>
          <w:rFonts w:ascii="Arial" w:hAnsi="Arial"/>
          <w:color w:val="000000" w:themeColor="text1"/>
          <w:lang w:val="es-ES"/>
        </w:rPr>
        <w:t>Asistir en la preparación del presupuesto anual del centro escolar.</w:t>
      </w:r>
      <w:r w:rsidRPr="00D73196">
        <w:rPr>
          <w:rFonts w:ascii="Arial" w:hAnsi="Arial"/>
          <w:color w:val="000000" w:themeColor="text1"/>
          <w:shd w:val="clear" w:color="auto" w:fill="FFFFFF"/>
          <w:lang w:val="es-ES"/>
        </w:rPr>
        <w:t xml:space="preserve"> </w:t>
      </w:r>
    </w:p>
    <w:p w14:paraId="784A57CD" w14:textId="77777777" w:rsidR="00D73196" w:rsidRPr="00D73196" w:rsidRDefault="00D73196" w:rsidP="00D73196">
      <w:pPr>
        <w:rPr>
          <w:rFonts w:ascii="Arial" w:hAnsi="Arial" w:cs="Arial"/>
          <w:color w:val="000000" w:themeColor="text1"/>
          <w:shd w:val="clear" w:color="auto" w:fill="FFFFFF"/>
          <w:lang w:val="es-ES"/>
        </w:rPr>
      </w:pPr>
      <w:r w:rsidRPr="00D73196">
        <w:rPr>
          <w:rFonts w:ascii="Arial" w:hAnsi="Arial" w:cs="Arial"/>
          <w:color w:val="000000" w:themeColor="text1"/>
          <w:shd w:val="clear" w:color="auto" w:fill="FFFFFF"/>
          <w:lang w:val="es-ES"/>
        </w:rPr>
        <w:t>Los Consejos de Asesoría para la Excelencia Educativa (</w:t>
      </w:r>
      <w:proofErr w:type="spellStart"/>
      <w:r w:rsidRPr="00D73196">
        <w:rPr>
          <w:rFonts w:ascii="Arial" w:hAnsi="Arial" w:cs="Arial"/>
          <w:color w:val="000000" w:themeColor="text1"/>
          <w:shd w:val="clear" w:color="auto" w:fill="FFFFFF"/>
          <w:lang w:val="es-ES"/>
        </w:rPr>
        <w:t>EESACs</w:t>
      </w:r>
      <w:proofErr w:type="spellEnd"/>
      <w:r w:rsidRPr="00D73196">
        <w:rPr>
          <w:rFonts w:ascii="Arial" w:hAnsi="Arial" w:cs="Arial"/>
          <w:color w:val="000000" w:themeColor="text1"/>
          <w:shd w:val="clear" w:color="auto" w:fill="FFFFFF"/>
          <w:lang w:val="es-ES"/>
        </w:rPr>
        <w:t>) y otras reuniones de asesoramiento celebradas por los centros escolares están disponibles en</w:t>
      </w:r>
      <w:r w:rsidRPr="00D73196">
        <w:rPr>
          <w:rFonts w:ascii="Arial" w:hAnsi="Arial" w:cs="Arial"/>
          <w:lang w:val="es-ES"/>
        </w:rPr>
        <w:t xml:space="preserve"> </w:t>
      </w:r>
      <w:r w:rsidRPr="00D73196">
        <w:rPr>
          <w:rFonts w:ascii="Arial" w:hAnsi="Arial" w:cs="Arial"/>
          <w:color w:val="000000" w:themeColor="text1"/>
          <w:shd w:val="clear" w:color="auto" w:fill="FFFFFF"/>
          <w:lang w:val="es-ES"/>
        </w:rPr>
        <w:t>el Directorio de Reuniones</w:t>
      </w:r>
      <w:r w:rsidRPr="00D73196">
        <w:rPr>
          <w:rFonts w:ascii="Arial" w:hAnsi="Arial" w:cs="Arial"/>
          <w:lang w:val="es-ES"/>
        </w:rPr>
        <w:t xml:space="preserve"> (</w:t>
      </w:r>
      <w:proofErr w:type="gramStart"/>
      <w:r w:rsidRPr="00D73196">
        <w:rPr>
          <w:rFonts w:ascii="Arial" w:hAnsi="Arial" w:cs="Arial"/>
          <w:i/>
          <w:iCs/>
          <w:lang w:val="es-ES"/>
        </w:rPr>
        <w:t>Meeting</w:t>
      </w:r>
      <w:proofErr w:type="gramEnd"/>
      <w:r w:rsidRPr="00D73196">
        <w:rPr>
          <w:rFonts w:ascii="Arial" w:hAnsi="Arial" w:cs="Arial"/>
          <w:i/>
          <w:iCs/>
          <w:lang w:val="es-ES"/>
        </w:rPr>
        <w:t xml:space="preserve"> </w:t>
      </w:r>
      <w:proofErr w:type="spellStart"/>
      <w:r w:rsidRPr="00D73196">
        <w:rPr>
          <w:rFonts w:ascii="Arial" w:hAnsi="Arial" w:cs="Arial"/>
          <w:i/>
          <w:iCs/>
          <w:lang w:val="es-ES"/>
        </w:rPr>
        <w:t>Directory</w:t>
      </w:r>
      <w:proofErr w:type="spellEnd"/>
      <w:r w:rsidRPr="00D73196">
        <w:rPr>
          <w:rFonts w:ascii="Arial" w:hAnsi="Arial" w:cs="Arial"/>
          <w:lang w:val="es-ES"/>
        </w:rPr>
        <w:t xml:space="preserve">) </w:t>
      </w:r>
      <w:r w:rsidRPr="00D73196">
        <w:rPr>
          <w:rStyle w:val="apple-converted-space"/>
          <w:rFonts w:cs="Arial"/>
          <w:lang w:val="es-ES"/>
        </w:rPr>
        <w:t>de las Escuelas Públicas del Condado Miami-Dade.</w:t>
      </w:r>
    </w:p>
    <w:p w14:paraId="06A1CB0D" w14:textId="66C91B9D" w:rsidR="00D5285A" w:rsidRPr="00754C0B" w:rsidRDefault="002B5A69" w:rsidP="000A4369">
      <w:pPr>
        <w:spacing w:after="0" w:line="276" w:lineRule="auto"/>
        <w:jc w:val="both"/>
        <w:rPr>
          <w:rFonts w:ascii="Arial" w:hAnsi="Arial" w:cs="Arial"/>
          <w:b/>
          <w:lang w:val="es-ES_tradnl"/>
        </w:rPr>
      </w:pPr>
      <w:r w:rsidRPr="00754C0B">
        <w:rPr>
          <w:rFonts w:ascii="Arial" w:hAnsi="Arial" w:cs="Arial"/>
          <w:b/>
          <w:lang w:val="es-ES_tradnl"/>
        </w:rPr>
        <w:t>Ascensor</w:t>
      </w:r>
      <w:r w:rsidR="00D5285A" w:rsidRPr="00754C0B">
        <w:rPr>
          <w:rFonts w:ascii="Arial" w:hAnsi="Arial" w:cs="Arial"/>
          <w:b/>
          <w:lang w:val="es-ES_tradnl"/>
        </w:rPr>
        <w:t xml:space="preserve"> </w:t>
      </w:r>
    </w:p>
    <w:p w14:paraId="07F7559E" w14:textId="77777777" w:rsidR="00723529" w:rsidRPr="005325D9" w:rsidRDefault="00723529" w:rsidP="00723529">
      <w:pPr>
        <w:spacing w:after="0" w:line="276" w:lineRule="auto"/>
        <w:jc w:val="both"/>
        <w:rPr>
          <w:rFonts w:ascii="Arial" w:hAnsi="Arial" w:cs="Arial"/>
          <w:lang w:val="es-ES_tradnl"/>
        </w:rPr>
      </w:pPr>
      <w:r w:rsidRPr="005325D9">
        <w:rPr>
          <w:rFonts w:ascii="Arial" w:hAnsi="Arial" w:cs="Arial"/>
          <w:lang w:val="es-ES_tradnl"/>
        </w:rPr>
        <w:t xml:space="preserve">El elevador escolar debe ser utilizado por personas </w:t>
      </w:r>
      <w:r w:rsidR="00816635" w:rsidRPr="005325D9">
        <w:rPr>
          <w:rFonts w:ascii="Arial" w:hAnsi="Arial" w:cs="Arial"/>
          <w:lang w:val="es-ES_tradnl"/>
        </w:rPr>
        <w:t xml:space="preserve">que son </w:t>
      </w:r>
      <w:r w:rsidRPr="00CD34CB">
        <w:rPr>
          <w:rFonts w:ascii="Arial" w:hAnsi="Arial" w:cs="Arial"/>
          <w:lang w:val="es-ES_tradnl"/>
        </w:rPr>
        <w:t>discapacitadas o lesionadas y que no puedan usar las escaleras.</w:t>
      </w:r>
    </w:p>
    <w:p w14:paraId="369C421A" w14:textId="77777777" w:rsidR="006B6F4B" w:rsidRPr="00FD023E" w:rsidRDefault="00D5285A" w:rsidP="006B6F4B">
      <w:pPr>
        <w:pStyle w:val="ListBullet"/>
        <w:numPr>
          <w:ilvl w:val="0"/>
          <w:numId w:val="0"/>
        </w:numPr>
        <w:rPr>
          <w:rFonts w:ascii="Arial" w:hAnsi="Arial" w:cs="Arial"/>
          <w:lang w:val="es-ES_tradnl"/>
        </w:rPr>
      </w:pPr>
      <w:r w:rsidRPr="00173329">
        <w:rPr>
          <w:rFonts w:ascii="Arial" w:hAnsi="Arial" w:cs="Arial"/>
          <w:b/>
          <w:lang w:val="es-ES_tradnl"/>
        </w:rPr>
        <w:br/>
      </w:r>
      <w:r w:rsidR="002B5A69" w:rsidRPr="00AC61B8">
        <w:rPr>
          <w:rFonts w:ascii="Arial" w:hAnsi="Arial" w:cs="Arial"/>
          <w:b/>
          <w:sz w:val="22"/>
          <w:szCs w:val="22"/>
          <w:lang w:val="es-ES_tradnl"/>
        </w:rPr>
        <w:t xml:space="preserve">Información </w:t>
      </w:r>
      <w:r w:rsidR="005F1DB8" w:rsidRPr="00AC61B8">
        <w:rPr>
          <w:rFonts w:ascii="Arial" w:hAnsi="Arial" w:cs="Arial"/>
          <w:b/>
          <w:sz w:val="22"/>
          <w:szCs w:val="22"/>
          <w:lang w:val="es-ES_tradnl"/>
        </w:rPr>
        <w:t>de contacto</w:t>
      </w:r>
      <w:r w:rsidR="002B5A69" w:rsidRPr="00AC61B8">
        <w:rPr>
          <w:rFonts w:ascii="Arial" w:hAnsi="Arial" w:cs="Arial"/>
          <w:b/>
          <w:sz w:val="22"/>
          <w:szCs w:val="22"/>
          <w:lang w:val="es-ES_tradnl"/>
        </w:rPr>
        <w:t xml:space="preserve"> en caso de emergencia</w:t>
      </w:r>
      <w:r w:rsidR="006B6F4B" w:rsidRPr="00A93301">
        <w:rPr>
          <w:rFonts w:ascii="Arial" w:hAnsi="Arial" w:cs="Arial"/>
          <w:b/>
          <w:lang w:val="es-ES_tradnl"/>
        </w:rPr>
        <w:t xml:space="preserve"> </w:t>
      </w:r>
    </w:p>
    <w:p w14:paraId="060B46CC" w14:textId="77777777" w:rsidR="00FB2FAA" w:rsidRPr="00FB2FAA" w:rsidRDefault="00FB2FAA" w:rsidP="00FB2FAA">
      <w:pPr>
        <w:pStyle w:val="ListParagraph"/>
        <w:spacing w:after="0" w:line="276" w:lineRule="auto"/>
        <w:ind w:left="0"/>
        <w:jc w:val="both"/>
        <w:rPr>
          <w:rFonts w:ascii="Arial" w:hAnsi="Arial"/>
          <w:color w:val="000000" w:themeColor="text1"/>
          <w:lang w:val="es-ES"/>
        </w:rPr>
      </w:pPr>
      <w:r w:rsidRPr="00FB2FAA">
        <w:rPr>
          <w:rFonts w:ascii="Arial" w:hAnsi="Arial"/>
          <w:lang w:val="es-ES"/>
        </w:rPr>
        <w:t>Los Formularios de Datos del Estudiante en Caso de Emergencia (</w:t>
      </w:r>
      <w:proofErr w:type="spellStart"/>
      <w:r w:rsidRPr="00FB2FAA">
        <w:rPr>
          <w:rFonts w:ascii="Arial" w:hAnsi="Arial"/>
          <w:i/>
          <w:lang w:val="es-ES"/>
        </w:rPr>
        <w:t>Emergency</w:t>
      </w:r>
      <w:proofErr w:type="spellEnd"/>
      <w:r w:rsidRPr="00FB2FAA">
        <w:rPr>
          <w:rFonts w:ascii="Arial" w:hAnsi="Arial"/>
          <w:i/>
          <w:lang w:val="es-ES"/>
        </w:rPr>
        <w:t xml:space="preserve"> </w:t>
      </w:r>
      <w:proofErr w:type="spellStart"/>
      <w:r w:rsidRPr="00FB2FAA">
        <w:rPr>
          <w:rFonts w:ascii="Arial" w:hAnsi="Arial"/>
          <w:i/>
          <w:lang w:val="es-ES"/>
        </w:rPr>
        <w:t>Student</w:t>
      </w:r>
      <w:proofErr w:type="spellEnd"/>
      <w:r w:rsidRPr="00FB2FAA">
        <w:rPr>
          <w:rFonts w:ascii="Arial" w:hAnsi="Arial"/>
          <w:i/>
          <w:lang w:val="es-ES"/>
        </w:rPr>
        <w:t xml:space="preserve"> Data </w:t>
      </w:r>
      <w:proofErr w:type="spellStart"/>
      <w:r w:rsidRPr="00FB2FAA">
        <w:rPr>
          <w:rFonts w:ascii="Arial" w:hAnsi="Arial"/>
          <w:i/>
          <w:lang w:val="es-ES"/>
        </w:rPr>
        <w:t>Forms</w:t>
      </w:r>
      <w:proofErr w:type="spellEnd"/>
      <w:r w:rsidRPr="00FB2FAA">
        <w:rPr>
          <w:rFonts w:ascii="Arial" w:hAnsi="Arial"/>
          <w:lang w:val="es-ES"/>
        </w:rPr>
        <w:t>) se distribuyen durante la primera semana de clases. Los estudiantes llevarán los formularios a sus casas y deberán entregárselos a sus padres o tutores.  Estos formularios deben completarse cuidadosamente y devolverse al centro escolar.  El formulario debe ser completado y firmado por el padre o la madre que matricule al estudiante. La información indicada en el Formulario de datos de emergencia del estudiante (</w:t>
      </w:r>
      <w:proofErr w:type="spellStart"/>
      <w:r w:rsidRPr="00FB2FAA">
        <w:rPr>
          <w:rFonts w:ascii="Arial" w:hAnsi="Arial"/>
          <w:i/>
          <w:iCs/>
          <w:lang w:val="es-ES"/>
        </w:rPr>
        <w:t>Emergency</w:t>
      </w:r>
      <w:proofErr w:type="spellEnd"/>
      <w:r w:rsidRPr="00FB2FAA">
        <w:rPr>
          <w:rFonts w:ascii="Arial" w:hAnsi="Arial"/>
          <w:i/>
          <w:iCs/>
          <w:lang w:val="es-ES"/>
        </w:rPr>
        <w:t xml:space="preserve"> </w:t>
      </w:r>
      <w:proofErr w:type="spellStart"/>
      <w:r w:rsidRPr="00FB2FAA">
        <w:rPr>
          <w:rFonts w:ascii="Arial" w:hAnsi="Arial"/>
          <w:i/>
          <w:iCs/>
          <w:lang w:val="es-ES"/>
        </w:rPr>
        <w:t>Student</w:t>
      </w:r>
      <w:proofErr w:type="spellEnd"/>
      <w:r w:rsidRPr="00FB2FAA">
        <w:rPr>
          <w:rFonts w:ascii="Arial" w:hAnsi="Arial"/>
          <w:i/>
          <w:iCs/>
          <w:lang w:val="es-ES"/>
        </w:rPr>
        <w:t xml:space="preserve"> Data </w:t>
      </w:r>
      <w:proofErr w:type="spellStart"/>
      <w:r w:rsidRPr="00FB2FAA">
        <w:rPr>
          <w:rFonts w:ascii="Arial" w:hAnsi="Arial"/>
          <w:i/>
          <w:iCs/>
          <w:lang w:val="es-ES"/>
        </w:rPr>
        <w:t>Forms</w:t>
      </w:r>
      <w:proofErr w:type="spellEnd"/>
      <w:r w:rsidRPr="00FB2FAA">
        <w:rPr>
          <w:rFonts w:ascii="Arial" w:hAnsi="Arial"/>
          <w:lang w:val="es-ES"/>
        </w:rPr>
        <w:t xml:space="preserve">) será </w:t>
      </w:r>
      <w:proofErr w:type="gramStart"/>
      <w:r w:rsidRPr="00FB2FAA">
        <w:rPr>
          <w:rFonts w:ascii="Arial" w:hAnsi="Arial"/>
          <w:lang w:val="es-ES"/>
        </w:rPr>
        <w:t>la información a utilizar</w:t>
      </w:r>
      <w:proofErr w:type="gramEnd"/>
      <w:r w:rsidRPr="00FB2FAA">
        <w:rPr>
          <w:rFonts w:ascii="Arial" w:hAnsi="Arial"/>
          <w:lang w:val="es-ES"/>
        </w:rPr>
        <w:t xml:space="preserve"> para contactar al padre de familia o tutor en caso de emergencia.   El Padre de familia/Tutor(es) que indiquen un número de teléfono celular recibirán mensajes de texto en caso de emergencia.   Los estudiantes solo podrán ser retirados de la escuela por las personas listadas en el Formulario, luego de presentar una identificación personal con fotografía.  Ninguna persona, aparte de los padres del estudiante y el personal de la escuela, tendrá acceso a la información presentada.</w:t>
      </w:r>
    </w:p>
    <w:p w14:paraId="79A7BE12" w14:textId="77777777" w:rsidR="00FB2FAA" w:rsidRPr="00FB2FAA" w:rsidRDefault="00FB2FAA" w:rsidP="00FB2FAA">
      <w:pPr>
        <w:pStyle w:val="ListParagraph"/>
        <w:spacing w:after="0" w:line="276" w:lineRule="auto"/>
        <w:ind w:left="0"/>
        <w:jc w:val="both"/>
        <w:rPr>
          <w:rFonts w:ascii="Arial" w:hAnsi="Arial"/>
          <w:lang w:val="es-ES"/>
        </w:rPr>
      </w:pPr>
    </w:p>
    <w:p w14:paraId="3333C10F" w14:textId="77777777" w:rsidR="00FB2FAA" w:rsidRPr="00FB2FAA" w:rsidRDefault="00FB2FAA" w:rsidP="00FB2FAA">
      <w:pPr>
        <w:spacing w:after="0" w:line="276" w:lineRule="auto"/>
        <w:jc w:val="both"/>
        <w:rPr>
          <w:rFonts w:ascii="Arial" w:eastAsia="Arial" w:hAnsi="Arial" w:cs="Arial"/>
          <w:color w:val="000000" w:themeColor="text1"/>
          <w:lang w:val="es-ES"/>
        </w:rPr>
      </w:pPr>
      <w:r w:rsidRPr="00FB2FAA">
        <w:rPr>
          <w:rFonts w:ascii="Arial" w:hAnsi="Arial" w:cs="Arial"/>
          <w:color w:val="000000" w:themeColor="text1"/>
          <w:lang w:val="es-ES"/>
        </w:rPr>
        <w:t xml:space="preserve">El centro escolar </w:t>
      </w:r>
      <w:r w:rsidRPr="00FB2FAA">
        <w:rPr>
          <w:rFonts w:cs="Arial"/>
          <w:color w:val="000000" w:themeColor="text1"/>
          <w:lang w:val="es-ES"/>
        </w:rPr>
        <w:t>se regirá por la</w:t>
      </w:r>
      <w:r w:rsidRPr="00FB2FAA">
        <w:rPr>
          <w:rFonts w:ascii="Arial" w:hAnsi="Arial" w:cs="Arial"/>
          <w:color w:val="000000" w:themeColor="text1"/>
          <w:lang w:val="es-ES"/>
        </w:rPr>
        <w:t xml:space="preserve"> </w:t>
      </w:r>
      <w:r w:rsidRPr="00FB2FAA">
        <w:rPr>
          <w:rFonts w:cs="Arial"/>
          <w:color w:val="000000" w:themeColor="text1"/>
          <w:lang w:val="es-ES"/>
        </w:rPr>
        <w:t>información</w:t>
      </w:r>
      <w:r w:rsidRPr="00FB2FAA">
        <w:rPr>
          <w:rFonts w:ascii="Arial" w:hAnsi="Arial" w:cs="Arial"/>
          <w:color w:val="000000" w:themeColor="text1"/>
          <w:lang w:val="es-ES"/>
        </w:rPr>
        <w:t xml:space="preserve"> </w:t>
      </w:r>
      <w:r w:rsidRPr="00FB2FAA">
        <w:rPr>
          <w:rFonts w:cs="Arial"/>
          <w:color w:val="000000" w:themeColor="text1"/>
          <w:lang w:val="es-ES"/>
        </w:rPr>
        <w:t>proporcionada</w:t>
      </w:r>
      <w:r w:rsidRPr="00FB2FAA">
        <w:rPr>
          <w:rFonts w:ascii="Arial" w:hAnsi="Arial" w:cs="Arial"/>
          <w:color w:val="000000" w:themeColor="text1"/>
          <w:lang w:val="es-ES"/>
        </w:rPr>
        <w:t xml:space="preserve"> </w:t>
      </w:r>
      <w:r w:rsidRPr="00FB2FAA">
        <w:rPr>
          <w:rFonts w:cs="Arial"/>
          <w:color w:val="000000" w:themeColor="text1"/>
          <w:lang w:val="es-ES"/>
        </w:rPr>
        <w:t>por</w:t>
      </w:r>
      <w:r w:rsidRPr="00FB2FAA">
        <w:rPr>
          <w:rFonts w:ascii="Arial" w:hAnsi="Arial" w:cs="Arial"/>
          <w:color w:val="000000" w:themeColor="text1"/>
          <w:lang w:val="es-ES"/>
        </w:rPr>
        <w:t xml:space="preserve"> el/la </w:t>
      </w:r>
      <w:r w:rsidRPr="00FB2FAA">
        <w:rPr>
          <w:rFonts w:cs="Arial"/>
          <w:color w:val="000000" w:themeColor="text1"/>
          <w:lang w:val="es-ES"/>
        </w:rPr>
        <w:t>padre/madre</w:t>
      </w:r>
      <w:r w:rsidRPr="00FB2FAA">
        <w:rPr>
          <w:rFonts w:ascii="Arial" w:hAnsi="Arial" w:cs="Arial"/>
          <w:color w:val="000000" w:themeColor="text1"/>
          <w:lang w:val="es-ES"/>
        </w:rPr>
        <w:t xml:space="preserve"> </w:t>
      </w:r>
      <w:r w:rsidRPr="00FB2FAA">
        <w:rPr>
          <w:rFonts w:cs="Arial"/>
          <w:color w:val="000000" w:themeColor="text1"/>
          <w:lang w:val="es-ES"/>
        </w:rPr>
        <w:t>que</w:t>
      </w:r>
      <w:r w:rsidRPr="00FB2FAA">
        <w:rPr>
          <w:rFonts w:ascii="Arial" w:hAnsi="Arial" w:cs="Arial"/>
          <w:color w:val="000000" w:themeColor="text1"/>
          <w:lang w:val="es-ES"/>
        </w:rPr>
        <w:t xml:space="preserve"> </w:t>
      </w:r>
      <w:r w:rsidRPr="00FB2FAA">
        <w:rPr>
          <w:rFonts w:cs="Arial"/>
          <w:color w:val="000000" w:themeColor="text1"/>
          <w:lang w:val="es-ES"/>
        </w:rPr>
        <w:t>matricula al estudiante</w:t>
      </w:r>
      <w:r w:rsidRPr="00FB2FAA">
        <w:rPr>
          <w:rFonts w:ascii="Arial" w:hAnsi="Arial" w:cs="Arial"/>
          <w:color w:val="000000" w:themeColor="text1"/>
          <w:lang w:val="es-ES"/>
        </w:rPr>
        <w:t xml:space="preserve">, </w:t>
      </w:r>
      <w:r w:rsidRPr="00FB2FAA">
        <w:rPr>
          <w:rFonts w:cs="Arial"/>
          <w:color w:val="000000" w:themeColor="text1"/>
          <w:lang w:val="es-ES"/>
        </w:rPr>
        <w:t>el/la cual</w:t>
      </w:r>
      <w:r w:rsidRPr="00FB2FAA">
        <w:rPr>
          <w:rFonts w:ascii="Arial" w:hAnsi="Arial" w:cs="Arial"/>
          <w:color w:val="000000" w:themeColor="text1"/>
          <w:lang w:val="es-ES"/>
        </w:rPr>
        <w:t xml:space="preserve"> </w:t>
      </w:r>
      <w:r w:rsidRPr="00FB2FAA">
        <w:rPr>
          <w:rFonts w:cs="Arial"/>
          <w:color w:val="000000" w:themeColor="text1"/>
          <w:lang w:val="es-ES"/>
        </w:rPr>
        <w:t>deberá</w:t>
      </w:r>
      <w:r w:rsidRPr="00FB2FAA">
        <w:rPr>
          <w:rFonts w:ascii="Arial" w:hAnsi="Arial" w:cs="Arial"/>
          <w:color w:val="000000" w:themeColor="text1"/>
          <w:lang w:val="es-ES"/>
        </w:rPr>
        <w:t xml:space="preserve"> </w:t>
      </w:r>
      <w:r w:rsidRPr="00FB2FAA">
        <w:rPr>
          <w:rFonts w:cs="Arial"/>
          <w:color w:val="000000" w:themeColor="text1"/>
          <w:lang w:val="es-ES"/>
        </w:rPr>
        <w:t>firmar</w:t>
      </w:r>
      <w:r w:rsidRPr="00FB2FAA">
        <w:rPr>
          <w:rFonts w:ascii="Arial" w:hAnsi="Arial" w:cs="Arial"/>
          <w:color w:val="000000" w:themeColor="text1"/>
          <w:lang w:val="es-ES"/>
        </w:rPr>
        <w:t xml:space="preserve"> </w:t>
      </w:r>
      <w:r w:rsidRPr="00FB2FAA">
        <w:rPr>
          <w:rFonts w:cs="Arial"/>
          <w:color w:val="000000" w:themeColor="text1"/>
          <w:lang w:val="es-ES"/>
        </w:rPr>
        <w:t>el</w:t>
      </w:r>
      <w:r w:rsidRPr="00FB2FAA">
        <w:rPr>
          <w:rFonts w:ascii="Arial" w:hAnsi="Arial" w:cs="Arial"/>
          <w:color w:val="000000" w:themeColor="text1"/>
          <w:lang w:val="es-ES"/>
        </w:rPr>
        <w:t xml:space="preserve"> </w:t>
      </w:r>
      <w:r w:rsidRPr="00FB2FAA">
        <w:rPr>
          <w:rFonts w:cs="Arial"/>
          <w:color w:val="000000" w:themeColor="text1"/>
          <w:lang w:val="es-ES"/>
        </w:rPr>
        <w:t>Formulario</w:t>
      </w:r>
      <w:r w:rsidRPr="00FB2FAA">
        <w:rPr>
          <w:rFonts w:ascii="Arial" w:hAnsi="Arial" w:cs="Arial"/>
          <w:color w:val="000000" w:themeColor="text1"/>
          <w:lang w:val="es-ES"/>
        </w:rPr>
        <w:t xml:space="preserve"> de </w:t>
      </w:r>
      <w:r w:rsidRPr="00FB2FAA">
        <w:rPr>
          <w:rFonts w:cs="Arial"/>
          <w:color w:val="000000" w:themeColor="text1"/>
          <w:lang w:val="es-ES"/>
        </w:rPr>
        <w:t>datos</w:t>
      </w:r>
      <w:r w:rsidRPr="00FB2FAA">
        <w:rPr>
          <w:rFonts w:ascii="Arial" w:hAnsi="Arial" w:cs="Arial"/>
          <w:color w:val="000000" w:themeColor="text1"/>
          <w:lang w:val="es-ES"/>
        </w:rPr>
        <w:t xml:space="preserve"> </w:t>
      </w:r>
      <w:r w:rsidRPr="00FB2FAA">
        <w:rPr>
          <w:rFonts w:cs="Arial"/>
          <w:color w:val="000000" w:themeColor="text1"/>
          <w:lang w:val="es-ES"/>
        </w:rPr>
        <w:t>de</w:t>
      </w:r>
      <w:r w:rsidRPr="00FB2FAA">
        <w:rPr>
          <w:rFonts w:ascii="Arial" w:hAnsi="Arial" w:cs="Arial"/>
          <w:color w:val="000000" w:themeColor="text1"/>
          <w:lang w:val="es-ES"/>
        </w:rPr>
        <w:t xml:space="preserve"> </w:t>
      </w:r>
      <w:r w:rsidRPr="00FB2FAA">
        <w:rPr>
          <w:rFonts w:cs="Arial"/>
          <w:color w:val="000000" w:themeColor="text1"/>
          <w:lang w:val="es-ES"/>
        </w:rPr>
        <w:t>emergencia</w:t>
      </w:r>
      <w:r w:rsidRPr="00FB2FAA">
        <w:rPr>
          <w:rFonts w:ascii="Arial" w:hAnsi="Arial" w:cs="Arial"/>
          <w:color w:val="000000" w:themeColor="text1"/>
          <w:lang w:val="es-ES"/>
        </w:rPr>
        <w:t xml:space="preserve"> del estudiante (</w:t>
      </w:r>
      <w:proofErr w:type="spellStart"/>
      <w:r w:rsidRPr="00FB2FAA">
        <w:rPr>
          <w:rFonts w:ascii="Arial" w:hAnsi="Arial" w:cs="Arial"/>
          <w:i/>
          <w:color w:val="000000" w:themeColor="text1"/>
          <w:lang w:val="es-ES"/>
        </w:rPr>
        <w:t>Emergency</w:t>
      </w:r>
      <w:proofErr w:type="spellEnd"/>
      <w:r w:rsidRPr="00FB2FAA">
        <w:rPr>
          <w:rFonts w:ascii="Arial" w:hAnsi="Arial" w:cs="Arial"/>
          <w:i/>
          <w:color w:val="000000" w:themeColor="text1"/>
          <w:lang w:val="es-ES"/>
        </w:rPr>
        <w:t xml:space="preserve"> </w:t>
      </w:r>
      <w:proofErr w:type="spellStart"/>
      <w:r w:rsidRPr="00FB2FAA">
        <w:rPr>
          <w:rFonts w:ascii="Arial" w:hAnsi="Arial" w:cs="Arial"/>
          <w:i/>
          <w:color w:val="000000" w:themeColor="text1"/>
          <w:lang w:val="es-ES"/>
        </w:rPr>
        <w:t>Student</w:t>
      </w:r>
      <w:proofErr w:type="spellEnd"/>
      <w:r w:rsidRPr="00FB2FAA">
        <w:rPr>
          <w:rFonts w:ascii="Arial" w:hAnsi="Arial" w:cs="Arial"/>
          <w:i/>
          <w:color w:val="000000" w:themeColor="text1"/>
          <w:lang w:val="es-ES"/>
        </w:rPr>
        <w:t xml:space="preserve"> Data </w:t>
      </w:r>
      <w:proofErr w:type="spellStart"/>
      <w:r w:rsidRPr="00FB2FAA">
        <w:rPr>
          <w:rFonts w:ascii="Arial" w:hAnsi="Arial" w:cs="Arial"/>
          <w:i/>
          <w:color w:val="000000" w:themeColor="text1"/>
          <w:lang w:val="es-ES"/>
        </w:rPr>
        <w:t>Forms</w:t>
      </w:r>
      <w:proofErr w:type="spellEnd"/>
      <w:r w:rsidRPr="00FB2FAA">
        <w:rPr>
          <w:rFonts w:ascii="Arial" w:hAnsi="Arial" w:cs="Arial"/>
          <w:color w:val="000000" w:themeColor="text1"/>
          <w:lang w:val="es-ES"/>
        </w:rPr>
        <w:t xml:space="preserve">) </w:t>
      </w:r>
      <w:r w:rsidRPr="00FB2FAA">
        <w:rPr>
          <w:rFonts w:cs="Arial"/>
          <w:color w:val="000000" w:themeColor="text1"/>
          <w:lang w:val="es-ES"/>
        </w:rPr>
        <w:t>con</w:t>
      </w:r>
      <w:r w:rsidRPr="00FB2FAA">
        <w:rPr>
          <w:rFonts w:ascii="Arial" w:hAnsi="Arial" w:cs="Arial"/>
          <w:color w:val="000000" w:themeColor="text1"/>
          <w:lang w:val="es-ES"/>
        </w:rPr>
        <w:t xml:space="preserve"> </w:t>
      </w:r>
      <w:r w:rsidRPr="00FB2FAA">
        <w:rPr>
          <w:rFonts w:cs="Arial"/>
          <w:color w:val="000000" w:themeColor="text1"/>
          <w:lang w:val="es-ES"/>
        </w:rPr>
        <w:t>respecto</w:t>
      </w:r>
      <w:r w:rsidRPr="00FB2FAA">
        <w:rPr>
          <w:rFonts w:ascii="Arial" w:hAnsi="Arial" w:cs="Arial"/>
          <w:color w:val="000000" w:themeColor="text1"/>
          <w:lang w:val="es-ES"/>
        </w:rPr>
        <w:t xml:space="preserve"> </w:t>
      </w:r>
      <w:r w:rsidRPr="00FB2FAA">
        <w:rPr>
          <w:rFonts w:cs="Arial"/>
          <w:color w:val="000000" w:themeColor="text1"/>
          <w:lang w:val="es-ES"/>
        </w:rPr>
        <w:t>a</w:t>
      </w:r>
      <w:r w:rsidRPr="00FB2FAA">
        <w:rPr>
          <w:rFonts w:ascii="Arial" w:hAnsi="Arial" w:cs="Arial"/>
          <w:color w:val="000000" w:themeColor="text1"/>
          <w:lang w:val="es-ES"/>
        </w:rPr>
        <w:t xml:space="preserve"> los nombres de las personas autorizadas o no autorizadas para retirar al </w:t>
      </w:r>
      <w:r w:rsidRPr="00FB2FAA">
        <w:rPr>
          <w:rFonts w:cs="Arial"/>
          <w:color w:val="000000" w:themeColor="text1"/>
          <w:lang w:val="es-ES"/>
        </w:rPr>
        <w:t>estudiante</w:t>
      </w:r>
      <w:r w:rsidRPr="00FB2FAA">
        <w:rPr>
          <w:rFonts w:ascii="Arial" w:hAnsi="Arial" w:cs="Arial"/>
          <w:color w:val="000000" w:themeColor="text1"/>
          <w:lang w:val="es-ES"/>
        </w:rPr>
        <w:t xml:space="preserve"> de la escuela. </w:t>
      </w:r>
      <w:r w:rsidRPr="00FB2FAA">
        <w:rPr>
          <w:rFonts w:cs="Arial"/>
          <w:color w:val="000000" w:themeColor="text1"/>
          <w:lang w:val="es-ES"/>
        </w:rPr>
        <w:t>Se</w:t>
      </w:r>
      <w:r w:rsidRPr="00FB2FAA">
        <w:rPr>
          <w:rFonts w:ascii="Arial" w:hAnsi="Arial" w:cs="Arial"/>
          <w:color w:val="000000" w:themeColor="text1"/>
          <w:lang w:val="es-ES"/>
        </w:rPr>
        <w:t xml:space="preserve"> presupone </w:t>
      </w:r>
      <w:r w:rsidRPr="00FB2FAA">
        <w:rPr>
          <w:rFonts w:cs="Arial"/>
          <w:color w:val="000000" w:themeColor="text1"/>
          <w:lang w:val="es-ES"/>
        </w:rPr>
        <w:t>que</w:t>
      </w:r>
      <w:r w:rsidRPr="00FB2FAA">
        <w:rPr>
          <w:rFonts w:ascii="Arial" w:hAnsi="Arial" w:cs="Arial"/>
          <w:color w:val="000000" w:themeColor="text1"/>
          <w:lang w:val="es-ES"/>
        </w:rPr>
        <w:t xml:space="preserve"> </w:t>
      </w:r>
      <w:r w:rsidRPr="00FB2FAA">
        <w:rPr>
          <w:rFonts w:cs="Arial"/>
          <w:color w:val="000000" w:themeColor="text1"/>
          <w:lang w:val="es-ES"/>
        </w:rPr>
        <w:t>cualquier</w:t>
      </w:r>
      <w:r w:rsidRPr="00FB2FAA">
        <w:rPr>
          <w:rFonts w:ascii="Arial" w:hAnsi="Arial" w:cs="Arial"/>
          <w:color w:val="000000" w:themeColor="text1"/>
          <w:lang w:val="es-ES"/>
        </w:rPr>
        <w:t xml:space="preserve"> </w:t>
      </w:r>
      <w:r w:rsidRPr="00FB2FAA">
        <w:rPr>
          <w:rFonts w:cs="Arial"/>
          <w:color w:val="000000" w:themeColor="text1"/>
          <w:lang w:val="es-ES"/>
        </w:rPr>
        <w:t>persona</w:t>
      </w:r>
      <w:r w:rsidRPr="00FB2FAA">
        <w:rPr>
          <w:rFonts w:ascii="Arial" w:hAnsi="Arial" w:cs="Arial"/>
          <w:color w:val="000000" w:themeColor="text1"/>
          <w:lang w:val="es-ES"/>
        </w:rPr>
        <w:t xml:space="preserve"> </w:t>
      </w:r>
      <w:r w:rsidRPr="00FB2FAA">
        <w:rPr>
          <w:rFonts w:cs="Arial"/>
          <w:color w:val="000000" w:themeColor="text1"/>
          <w:lang w:val="es-ES"/>
        </w:rPr>
        <w:t>verificada</w:t>
      </w:r>
      <w:r w:rsidRPr="00FB2FAA">
        <w:rPr>
          <w:rFonts w:ascii="Arial" w:hAnsi="Arial" w:cs="Arial"/>
          <w:color w:val="000000" w:themeColor="text1"/>
          <w:lang w:val="es-ES"/>
        </w:rPr>
        <w:t xml:space="preserve"> </w:t>
      </w:r>
      <w:r w:rsidRPr="00FB2FAA">
        <w:rPr>
          <w:rFonts w:cs="Arial"/>
          <w:color w:val="000000" w:themeColor="text1"/>
          <w:lang w:val="es-ES"/>
        </w:rPr>
        <w:t>como</w:t>
      </w:r>
      <w:r w:rsidRPr="00FB2FAA">
        <w:rPr>
          <w:rFonts w:ascii="Arial" w:hAnsi="Arial" w:cs="Arial"/>
          <w:color w:val="000000" w:themeColor="text1"/>
          <w:lang w:val="es-ES"/>
        </w:rPr>
        <w:t xml:space="preserve"> </w:t>
      </w:r>
      <w:r w:rsidRPr="00FB2FAA">
        <w:rPr>
          <w:rFonts w:cs="Arial"/>
          <w:color w:val="000000" w:themeColor="text1"/>
          <w:lang w:val="es-ES"/>
        </w:rPr>
        <w:t>padre</w:t>
      </w:r>
      <w:r w:rsidRPr="00FB2FAA">
        <w:rPr>
          <w:rFonts w:ascii="Arial" w:hAnsi="Arial" w:cs="Arial"/>
          <w:color w:val="000000" w:themeColor="text1"/>
          <w:lang w:val="es-ES"/>
        </w:rPr>
        <w:t xml:space="preserve">/madre de familia </w:t>
      </w:r>
      <w:r w:rsidRPr="00FB2FAA">
        <w:rPr>
          <w:rFonts w:cs="Arial"/>
          <w:color w:val="000000" w:themeColor="text1"/>
          <w:lang w:val="es-ES"/>
        </w:rPr>
        <w:t>en</w:t>
      </w:r>
      <w:r w:rsidRPr="00FB2FAA">
        <w:rPr>
          <w:rFonts w:ascii="Arial" w:hAnsi="Arial" w:cs="Arial"/>
          <w:color w:val="000000" w:themeColor="text1"/>
          <w:lang w:val="es-ES"/>
        </w:rPr>
        <w:t xml:space="preserve"> </w:t>
      </w:r>
      <w:r w:rsidRPr="00FB2FAA">
        <w:rPr>
          <w:rFonts w:cs="Arial"/>
          <w:color w:val="000000" w:themeColor="text1"/>
          <w:lang w:val="es-ES"/>
        </w:rPr>
        <w:t>el</w:t>
      </w:r>
      <w:r w:rsidRPr="00FB2FAA">
        <w:rPr>
          <w:rFonts w:ascii="Arial" w:hAnsi="Arial" w:cs="Arial"/>
          <w:color w:val="000000" w:themeColor="text1"/>
          <w:lang w:val="es-ES"/>
        </w:rPr>
        <w:t xml:space="preserve"> </w:t>
      </w:r>
      <w:r w:rsidRPr="00FB2FAA">
        <w:rPr>
          <w:rFonts w:cs="Arial"/>
          <w:color w:val="000000" w:themeColor="text1"/>
          <w:lang w:val="es-ES"/>
        </w:rPr>
        <w:t>Sistema</w:t>
      </w:r>
      <w:r w:rsidRPr="00FB2FAA">
        <w:rPr>
          <w:rFonts w:ascii="Arial" w:hAnsi="Arial" w:cs="Arial"/>
          <w:color w:val="000000" w:themeColor="text1"/>
          <w:lang w:val="es-ES"/>
        </w:rPr>
        <w:t xml:space="preserve"> </w:t>
      </w:r>
      <w:r w:rsidRPr="00FB2FAA">
        <w:rPr>
          <w:rFonts w:cs="Arial"/>
          <w:color w:val="000000" w:themeColor="text1"/>
          <w:lang w:val="es-ES"/>
        </w:rPr>
        <w:t>de</w:t>
      </w:r>
      <w:r w:rsidRPr="00FB2FAA">
        <w:rPr>
          <w:rFonts w:ascii="Arial" w:hAnsi="Arial" w:cs="Arial"/>
          <w:color w:val="000000" w:themeColor="text1"/>
          <w:lang w:val="es-ES"/>
        </w:rPr>
        <w:t xml:space="preserve"> </w:t>
      </w:r>
      <w:r w:rsidRPr="00FB2FAA">
        <w:rPr>
          <w:rFonts w:cs="Arial"/>
          <w:color w:val="000000" w:themeColor="text1"/>
          <w:lang w:val="es-ES"/>
        </w:rPr>
        <w:t>Información</w:t>
      </w:r>
      <w:r w:rsidRPr="00FB2FAA">
        <w:rPr>
          <w:rFonts w:ascii="Arial" w:hAnsi="Arial" w:cs="Arial"/>
          <w:color w:val="000000" w:themeColor="text1"/>
          <w:lang w:val="es-ES"/>
        </w:rPr>
        <w:t xml:space="preserve"> </w:t>
      </w:r>
      <w:r w:rsidRPr="00FB2FAA">
        <w:rPr>
          <w:rFonts w:cs="Arial"/>
          <w:color w:val="000000" w:themeColor="text1"/>
          <w:lang w:val="es-ES"/>
        </w:rPr>
        <w:t>Estudiantil</w:t>
      </w:r>
      <w:r w:rsidRPr="00FB2FAA">
        <w:rPr>
          <w:rFonts w:ascii="Arial" w:hAnsi="Arial" w:cs="Arial"/>
          <w:color w:val="000000" w:themeColor="text1"/>
          <w:lang w:val="es-ES"/>
        </w:rPr>
        <w:t xml:space="preserve"> </w:t>
      </w:r>
      <w:r w:rsidRPr="00FB2FAA">
        <w:rPr>
          <w:rFonts w:cs="Arial"/>
          <w:color w:val="000000" w:themeColor="text1"/>
          <w:lang w:val="es-ES"/>
        </w:rPr>
        <w:t>del</w:t>
      </w:r>
      <w:r w:rsidRPr="00FB2FAA">
        <w:rPr>
          <w:rFonts w:ascii="Arial" w:hAnsi="Arial" w:cs="Arial"/>
          <w:color w:val="000000" w:themeColor="text1"/>
          <w:lang w:val="es-ES"/>
        </w:rPr>
        <w:t xml:space="preserve"> </w:t>
      </w:r>
      <w:r w:rsidRPr="00FB2FAA">
        <w:rPr>
          <w:rFonts w:cs="Arial"/>
          <w:color w:val="000000" w:themeColor="text1"/>
          <w:lang w:val="es-ES"/>
        </w:rPr>
        <w:t>Distrito</w:t>
      </w:r>
      <w:r w:rsidRPr="00FB2FAA">
        <w:rPr>
          <w:rFonts w:ascii="Arial" w:hAnsi="Arial" w:cs="Arial"/>
          <w:color w:val="000000" w:themeColor="text1"/>
          <w:lang w:val="es-ES"/>
        </w:rPr>
        <w:t xml:space="preserve"> (</w:t>
      </w:r>
      <w:proofErr w:type="spellStart"/>
      <w:r w:rsidRPr="00FB2FAA">
        <w:rPr>
          <w:rFonts w:ascii="Arial" w:hAnsi="Arial" w:cs="Arial"/>
          <w:i/>
          <w:color w:val="000000" w:themeColor="text1"/>
          <w:lang w:val="es-ES"/>
        </w:rPr>
        <w:t>District’s</w:t>
      </w:r>
      <w:proofErr w:type="spellEnd"/>
      <w:r w:rsidRPr="00FB2FAA">
        <w:rPr>
          <w:rFonts w:ascii="Arial" w:hAnsi="Arial" w:cs="Arial"/>
          <w:i/>
          <w:color w:val="000000" w:themeColor="text1"/>
          <w:lang w:val="es-ES"/>
        </w:rPr>
        <w:t xml:space="preserve"> </w:t>
      </w:r>
      <w:proofErr w:type="spellStart"/>
      <w:r w:rsidRPr="00FB2FAA">
        <w:rPr>
          <w:rFonts w:ascii="Arial" w:hAnsi="Arial" w:cs="Arial"/>
          <w:i/>
          <w:color w:val="000000" w:themeColor="text1"/>
          <w:lang w:val="es-ES"/>
        </w:rPr>
        <w:t>Student</w:t>
      </w:r>
      <w:proofErr w:type="spellEnd"/>
      <w:r w:rsidRPr="00FB2FAA">
        <w:rPr>
          <w:rFonts w:ascii="Arial" w:hAnsi="Arial" w:cs="Arial"/>
          <w:i/>
          <w:color w:val="000000" w:themeColor="text1"/>
          <w:lang w:val="es-ES"/>
        </w:rPr>
        <w:t xml:space="preserve"> Information System</w:t>
      </w:r>
      <w:r w:rsidRPr="00FB2FAA">
        <w:rPr>
          <w:rFonts w:ascii="Arial" w:hAnsi="Arial" w:cs="Arial"/>
          <w:color w:val="000000" w:themeColor="text1"/>
          <w:lang w:val="es-ES"/>
        </w:rPr>
        <w:t xml:space="preserve">) </w:t>
      </w:r>
      <w:r w:rsidRPr="00FB2FAA">
        <w:rPr>
          <w:rFonts w:cs="Arial"/>
          <w:color w:val="000000" w:themeColor="text1"/>
          <w:lang w:val="es-ES"/>
        </w:rPr>
        <w:t>está</w:t>
      </w:r>
      <w:r w:rsidRPr="00FB2FAA">
        <w:rPr>
          <w:rFonts w:ascii="Arial" w:hAnsi="Arial" w:cs="Arial"/>
          <w:color w:val="000000" w:themeColor="text1"/>
          <w:lang w:val="es-ES"/>
        </w:rPr>
        <w:t xml:space="preserve"> </w:t>
      </w:r>
      <w:r w:rsidRPr="00FB2FAA">
        <w:rPr>
          <w:rFonts w:cs="Arial"/>
          <w:color w:val="000000" w:themeColor="text1"/>
          <w:lang w:val="es-ES"/>
        </w:rPr>
        <w:t>autorizada</w:t>
      </w:r>
      <w:r w:rsidRPr="00FB2FAA">
        <w:rPr>
          <w:rFonts w:ascii="Arial" w:hAnsi="Arial" w:cs="Arial"/>
          <w:color w:val="000000" w:themeColor="text1"/>
          <w:lang w:val="es-ES"/>
        </w:rPr>
        <w:t xml:space="preserve"> </w:t>
      </w:r>
      <w:r w:rsidRPr="00FB2FAA">
        <w:rPr>
          <w:rFonts w:cs="Arial"/>
          <w:color w:val="000000" w:themeColor="text1"/>
          <w:lang w:val="es-ES"/>
        </w:rPr>
        <w:t>para</w:t>
      </w:r>
      <w:r w:rsidRPr="00FB2FAA">
        <w:rPr>
          <w:rFonts w:ascii="Arial" w:hAnsi="Arial" w:cs="Arial"/>
          <w:color w:val="000000" w:themeColor="text1"/>
          <w:lang w:val="es-ES"/>
        </w:rPr>
        <w:t xml:space="preserve"> retirar al estudiante a menos que se indique lo contrario</w:t>
      </w:r>
      <w:r w:rsidRPr="00FB2FAA">
        <w:rPr>
          <w:rFonts w:ascii="Arial" w:hAnsi="Arial"/>
          <w:color w:val="000000" w:themeColor="text1"/>
          <w:lang w:val="es-ES"/>
        </w:rPr>
        <w:t>. El padre/madre de familia que complete el Formulario de datos de emergencia del estudiante (</w:t>
      </w:r>
      <w:proofErr w:type="spellStart"/>
      <w:r w:rsidRPr="00FB2FAA">
        <w:rPr>
          <w:rFonts w:ascii="Arial" w:hAnsi="Arial"/>
          <w:i/>
          <w:iCs/>
          <w:color w:val="000000" w:themeColor="text1"/>
          <w:lang w:val="es-ES"/>
        </w:rPr>
        <w:t>Emergency</w:t>
      </w:r>
      <w:proofErr w:type="spellEnd"/>
      <w:r w:rsidRPr="00FB2FAA">
        <w:rPr>
          <w:rFonts w:ascii="Arial" w:hAnsi="Arial"/>
          <w:i/>
          <w:iCs/>
          <w:color w:val="000000" w:themeColor="text1"/>
          <w:lang w:val="es-ES"/>
        </w:rPr>
        <w:t xml:space="preserve"> </w:t>
      </w:r>
      <w:proofErr w:type="spellStart"/>
      <w:r w:rsidRPr="00FB2FAA">
        <w:rPr>
          <w:rFonts w:ascii="Arial" w:hAnsi="Arial"/>
          <w:i/>
          <w:iCs/>
          <w:color w:val="000000" w:themeColor="text1"/>
          <w:lang w:val="es-ES"/>
        </w:rPr>
        <w:t>Student</w:t>
      </w:r>
      <w:proofErr w:type="spellEnd"/>
      <w:r w:rsidRPr="00FB2FAA">
        <w:rPr>
          <w:rFonts w:ascii="Arial" w:hAnsi="Arial"/>
          <w:i/>
          <w:iCs/>
          <w:color w:val="000000" w:themeColor="text1"/>
          <w:lang w:val="es-ES"/>
        </w:rPr>
        <w:t xml:space="preserve"> Data </w:t>
      </w:r>
      <w:proofErr w:type="spellStart"/>
      <w:r w:rsidRPr="00FB2FAA">
        <w:rPr>
          <w:rFonts w:ascii="Arial" w:hAnsi="Arial"/>
          <w:i/>
          <w:iCs/>
          <w:color w:val="000000" w:themeColor="text1"/>
          <w:lang w:val="es-ES"/>
        </w:rPr>
        <w:t>Forms</w:t>
      </w:r>
      <w:proofErr w:type="spellEnd"/>
      <w:r w:rsidRPr="00FB2FAA">
        <w:rPr>
          <w:rFonts w:ascii="Arial" w:hAnsi="Arial"/>
          <w:color w:val="000000" w:themeColor="text1"/>
          <w:lang w:val="es-ES"/>
        </w:rPr>
        <w:t xml:space="preserve">) es responsable de verificar que dicha información sea veraz y precisa – en caso de que haya padres que no estén casados, estén divorciados o estén separados, de conformidad con una orden judicial que rija su divorcio, separación o custodia.  Cualquier padre o madre que impugne la información en el Formulario de datos de emergencia </w:t>
      </w:r>
      <w:r w:rsidRPr="00FB2FAA">
        <w:rPr>
          <w:rFonts w:ascii="Arial" w:hAnsi="Arial"/>
          <w:color w:val="000000" w:themeColor="text1"/>
          <w:lang w:val="es-ES"/>
        </w:rPr>
        <w:lastRenderedPageBreak/>
        <w:t>del estudiante puede solicitar ayuda del tribunal que rige sus asuntos de divorcio, separación o custodia para obligar al padre o madre que matriculó al estudiante a revisar la información en el formulario.   El personal del centro escolar proporcionará a dichas personas el sitio web del Programa de autoayuda de los tribunales de familia (</w:t>
      </w:r>
      <w:proofErr w:type="spellStart"/>
      <w:r w:rsidRPr="00FB2FAA">
        <w:rPr>
          <w:rFonts w:ascii="Arial" w:hAnsi="Arial"/>
          <w:color w:val="000000" w:themeColor="text1"/>
          <w:lang w:val="es-ES"/>
        </w:rPr>
        <w:t>Family</w:t>
      </w:r>
      <w:proofErr w:type="spellEnd"/>
      <w:r w:rsidRPr="00FB2FAA">
        <w:rPr>
          <w:rFonts w:ascii="Arial" w:hAnsi="Arial"/>
          <w:color w:val="000000" w:themeColor="text1"/>
          <w:lang w:val="es-ES"/>
        </w:rPr>
        <w:t xml:space="preserve"> Court Self-Help Program) en </w:t>
      </w:r>
      <w:hyperlink r:id="rId20">
        <w:r w:rsidRPr="00FB2FAA">
          <w:rPr>
            <w:rStyle w:val="Hyperlink"/>
            <w:rFonts w:ascii="Arial" w:hAnsi="Arial"/>
            <w:color w:val="0000FF"/>
            <w:lang w:val="es-ES"/>
          </w:rPr>
          <w:t>http://www.jud11.flcourts.org/Family-Court-Self-Help-Program</w:t>
        </w:r>
      </w:hyperlink>
      <w:r w:rsidRPr="00FB2FAA">
        <w:rPr>
          <w:rFonts w:ascii="Arial" w:hAnsi="Arial"/>
          <w:color w:val="0000FF"/>
          <w:u w:val="single"/>
          <w:lang w:val="es-ES"/>
        </w:rPr>
        <w:t>.  Los padres de familia pueden acordar cambiar el padre que se registre y presentar un Formulario de Acuerdo para el Cambio de Padre en Registro (</w:t>
      </w:r>
      <w:proofErr w:type="spellStart"/>
      <w:r w:rsidRPr="00FB2FAA">
        <w:rPr>
          <w:rFonts w:ascii="Arial" w:hAnsi="Arial"/>
          <w:i/>
          <w:iCs/>
          <w:color w:val="0000FF"/>
          <w:u w:val="single"/>
          <w:lang w:val="es-ES"/>
        </w:rPr>
        <w:t>Agreement</w:t>
      </w:r>
      <w:proofErr w:type="spellEnd"/>
      <w:r w:rsidRPr="00FB2FAA">
        <w:rPr>
          <w:rFonts w:ascii="Arial" w:hAnsi="Arial"/>
          <w:i/>
          <w:iCs/>
          <w:color w:val="0000FF"/>
          <w:u w:val="single"/>
          <w:lang w:val="es-ES"/>
        </w:rPr>
        <w:t xml:space="preserve"> </w:t>
      </w:r>
      <w:proofErr w:type="spellStart"/>
      <w:r w:rsidRPr="00FB2FAA">
        <w:rPr>
          <w:rFonts w:ascii="Arial" w:hAnsi="Arial"/>
          <w:i/>
          <w:iCs/>
          <w:color w:val="0000FF"/>
          <w:u w:val="single"/>
          <w:lang w:val="es-ES"/>
        </w:rPr>
        <w:t>to</w:t>
      </w:r>
      <w:proofErr w:type="spellEnd"/>
      <w:r w:rsidRPr="00FB2FAA">
        <w:rPr>
          <w:rFonts w:ascii="Arial" w:hAnsi="Arial"/>
          <w:i/>
          <w:iCs/>
          <w:color w:val="0000FF"/>
          <w:u w:val="single"/>
          <w:lang w:val="es-ES"/>
        </w:rPr>
        <w:t xml:space="preserve"> Change of </w:t>
      </w:r>
      <w:proofErr w:type="spellStart"/>
      <w:r w:rsidRPr="00FB2FAA">
        <w:rPr>
          <w:rFonts w:ascii="Arial" w:hAnsi="Arial"/>
          <w:i/>
          <w:iCs/>
          <w:color w:val="0000FF"/>
          <w:u w:val="single"/>
          <w:lang w:val="es-ES"/>
        </w:rPr>
        <w:t>Registering</w:t>
      </w:r>
      <w:proofErr w:type="spellEnd"/>
      <w:r w:rsidRPr="00FB2FAA">
        <w:rPr>
          <w:rFonts w:ascii="Arial" w:hAnsi="Arial"/>
          <w:i/>
          <w:iCs/>
          <w:color w:val="0000FF"/>
          <w:u w:val="single"/>
          <w:lang w:val="es-ES"/>
        </w:rPr>
        <w:t xml:space="preserve"> Parent, Form FM-7600</w:t>
      </w:r>
      <w:r w:rsidRPr="00FB2FAA">
        <w:rPr>
          <w:rFonts w:ascii="Arial" w:hAnsi="Arial"/>
          <w:color w:val="0000FF"/>
          <w:u w:val="single"/>
          <w:lang w:val="es-ES"/>
        </w:rPr>
        <w:t>) en cualquier momento.</w:t>
      </w:r>
      <w:r w:rsidRPr="00FB2FAA">
        <w:rPr>
          <w:rFonts w:ascii="Arial" w:hAnsi="Arial"/>
          <w:color w:val="000000" w:themeColor="text1"/>
          <w:lang w:val="es-ES"/>
        </w:rPr>
        <w:t xml:space="preserve"> </w:t>
      </w:r>
    </w:p>
    <w:p w14:paraId="6382347D" w14:textId="77777777" w:rsidR="00FB2FAA" w:rsidRPr="00FB2FAA" w:rsidRDefault="00FB2FAA" w:rsidP="00FB2FAA">
      <w:pPr>
        <w:spacing w:after="0" w:line="276" w:lineRule="auto"/>
        <w:jc w:val="both"/>
        <w:rPr>
          <w:rFonts w:ascii="Arial" w:eastAsia="Arial" w:hAnsi="Arial" w:cs="Arial"/>
          <w:color w:val="000000" w:themeColor="text1"/>
          <w:lang w:val="es-ES"/>
        </w:rPr>
      </w:pPr>
    </w:p>
    <w:p w14:paraId="152489A9" w14:textId="77777777" w:rsidR="00FB2FAA" w:rsidRPr="00FB2FAA" w:rsidRDefault="00FB2FAA" w:rsidP="00FB2FAA">
      <w:pPr>
        <w:spacing w:after="0" w:line="276" w:lineRule="auto"/>
        <w:jc w:val="both"/>
        <w:rPr>
          <w:rFonts w:ascii="Arial" w:eastAsia="Arial" w:hAnsi="Arial" w:cs="Arial"/>
          <w:color w:val="000000" w:themeColor="text1"/>
          <w:lang w:val="es-ES"/>
        </w:rPr>
      </w:pPr>
      <w:r w:rsidRPr="00FB2FAA">
        <w:rPr>
          <w:rFonts w:ascii="Arial" w:hAnsi="Arial" w:cs="Arial"/>
          <w:color w:val="000000" w:themeColor="text1"/>
          <w:lang w:val="es-ES"/>
        </w:rPr>
        <w:t xml:space="preserve">Cualquier persona que a sabiendas haga una declaración falsa por escrito con la intención de engañar a un funcionario público en el desempeño de su deber oficial será culpable de un delito menor de segundo grado según el estatuto F.S. 837.06. 837.06. Además, cualquier persona que a sabiendas haga una declaración verificada falsa será culpable de perjurio, un delito grave de tercer grado según los estatutos F.S. 92.525.  92.525. </w:t>
      </w:r>
    </w:p>
    <w:p w14:paraId="35C1E19A" w14:textId="77777777" w:rsidR="00FB2FAA" w:rsidRPr="00FB2FAA" w:rsidRDefault="00FB2FAA" w:rsidP="00FB2FAA">
      <w:pPr>
        <w:spacing w:after="0" w:line="276" w:lineRule="auto"/>
        <w:jc w:val="both"/>
        <w:rPr>
          <w:rFonts w:ascii="Arial" w:eastAsia="Arial" w:hAnsi="Arial" w:cs="Arial"/>
          <w:color w:val="000000" w:themeColor="text1"/>
          <w:lang w:val="es-ES"/>
        </w:rPr>
      </w:pPr>
    </w:p>
    <w:p w14:paraId="69F8962D" w14:textId="0FFB14A6" w:rsidR="00FB2FAA" w:rsidRPr="00FB2FAA" w:rsidRDefault="00FB2FAA" w:rsidP="00FB2FAA">
      <w:pPr>
        <w:spacing w:after="0" w:line="276" w:lineRule="auto"/>
        <w:jc w:val="both"/>
        <w:rPr>
          <w:rFonts w:ascii="Arial" w:hAnsi="Arial" w:cs="Arial"/>
          <w:color w:val="000000" w:themeColor="text1"/>
          <w:lang w:val="es-ES"/>
        </w:rPr>
      </w:pPr>
      <w:proofErr w:type="spellStart"/>
      <w:r w:rsidRPr="00FB2FAA">
        <w:rPr>
          <w:rFonts w:ascii="Arial" w:hAnsi="Arial" w:cs="Arial"/>
          <w:color w:val="000000" w:themeColor="text1"/>
          <w:lang w:val="es-ES"/>
        </w:rPr>
        <w:t>Asi</w:t>
      </w:r>
      <w:proofErr w:type="spellEnd"/>
      <w:r w:rsidR="000867BE">
        <w:rPr>
          <w:rFonts w:ascii="Arial" w:hAnsi="Arial" w:cs="Arial"/>
          <w:color w:val="000000" w:themeColor="text1"/>
          <w:lang w:val="es-ES"/>
        </w:rPr>
        <w:t xml:space="preserve"> </w:t>
      </w:r>
      <w:r w:rsidRPr="00FB2FAA">
        <w:rPr>
          <w:rFonts w:ascii="Arial" w:hAnsi="Arial" w:cs="Arial"/>
          <w:color w:val="000000" w:themeColor="text1"/>
          <w:lang w:val="es-ES"/>
        </w:rPr>
        <w:t>mismo, el/la secretario/a de registro/asistencia será notificado/a sobre cualquier traslado o retiro para que los archivos sean actualizados a medida que ocurran cambios.  De la misma manera, los cambios de dirección deben reflejarse en el expediente de los estudiantes.</w:t>
      </w:r>
      <w:r w:rsidRPr="00FB2FAA">
        <w:rPr>
          <w:rFonts w:ascii="Arial" w:hAnsi="Arial" w:cs="Arial"/>
          <w:color w:val="000000" w:themeColor="text1"/>
          <w:u w:val="single"/>
          <w:lang w:val="es-ES"/>
        </w:rPr>
        <w:t xml:space="preserve"> </w:t>
      </w:r>
    </w:p>
    <w:p w14:paraId="2D70DE2A" w14:textId="77777777" w:rsidR="00FB2FAA" w:rsidRDefault="00FB2FAA" w:rsidP="00094B19">
      <w:pPr>
        <w:spacing w:after="0" w:line="276" w:lineRule="auto"/>
        <w:rPr>
          <w:rFonts w:ascii="Arial" w:hAnsi="Arial" w:cs="Arial"/>
          <w:b/>
          <w:lang w:val="es-ES_tradnl"/>
        </w:rPr>
      </w:pPr>
    </w:p>
    <w:p w14:paraId="2E12FC3E" w14:textId="77777777" w:rsidR="001C332E" w:rsidRPr="001C332E" w:rsidRDefault="001C332E" w:rsidP="001C332E">
      <w:pPr>
        <w:spacing w:after="0" w:line="276" w:lineRule="auto"/>
        <w:jc w:val="both"/>
        <w:rPr>
          <w:rFonts w:ascii="Arial" w:hAnsi="Arial"/>
          <w:b/>
          <w:lang w:val="es-ES"/>
        </w:rPr>
      </w:pPr>
      <w:r w:rsidRPr="001C332E">
        <w:rPr>
          <w:rFonts w:ascii="Arial" w:hAnsi="Arial"/>
          <w:b/>
          <w:lang w:val="es-ES"/>
        </w:rPr>
        <w:t>Educación para estudiantes excepcionales/Sección 504</w:t>
      </w:r>
    </w:p>
    <w:p w14:paraId="296398B0" w14:textId="77777777" w:rsidR="001C332E" w:rsidRPr="001C332E" w:rsidRDefault="001C332E" w:rsidP="001C332E">
      <w:pPr>
        <w:spacing w:after="0" w:line="276" w:lineRule="auto"/>
        <w:jc w:val="both"/>
        <w:rPr>
          <w:rFonts w:ascii="Arial" w:hAnsi="Arial"/>
          <w:lang w:val="es-ES"/>
        </w:rPr>
      </w:pPr>
      <w:r w:rsidRPr="001C332E">
        <w:rPr>
          <w:rFonts w:ascii="Arial" w:hAnsi="Arial"/>
          <w:lang w:val="es-ES"/>
        </w:rPr>
        <w:t>La Junta Escolar del Condado de Miami-Dade, Florida, se asegura de que todos los estudiantes de quien se sospeche tengan una discapacidad sean identificados, evaluados y se les proporcione la instrucción apropiada y especialmente diseñada, así como los servicios necesarios, si se determina que el estudiante cumple con los requisitos de elegibilidad del estado y el padre/la madre/el tutor da su consentimiento para la colocación inicial.</w:t>
      </w:r>
    </w:p>
    <w:p w14:paraId="6CE55A52" w14:textId="77777777" w:rsidR="001C332E" w:rsidRPr="001C332E" w:rsidRDefault="001C332E" w:rsidP="001C332E">
      <w:pPr>
        <w:spacing w:after="0" w:line="276" w:lineRule="auto"/>
        <w:jc w:val="both"/>
        <w:rPr>
          <w:rFonts w:ascii="Arial" w:hAnsi="Arial"/>
          <w:lang w:val="es-ES"/>
        </w:rPr>
      </w:pPr>
    </w:p>
    <w:p w14:paraId="35C6F972" w14:textId="77777777" w:rsidR="001C332E" w:rsidRPr="001C332E" w:rsidRDefault="001C332E" w:rsidP="001C332E">
      <w:pPr>
        <w:spacing w:after="0" w:line="276" w:lineRule="auto"/>
        <w:jc w:val="both"/>
        <w:rPr>
          <w:rFonts w:ascii="Arial" w:hAnsi="Arial"/>
          <w:lang w:val="es-ES"/>
        </w:rPr>
      </w:pPr>
      <w:r w:rsidRPr="001C332E">
        <w:rPr>
          <w:rFonts w:ascii="Arial" w:hAnsi="Arial"/>
          <w:lang w:val="es-ES"/>
        </w:rPr>
        <w:t>Los estudiantes que no reúnan los requisitos para recibir una instrucción especialmente diseñada, así como los servicios necesarios, de acuerdo con las categorías de elegibilidad del estado, pero que tengan una discapacidad que afecte significativamente una actividad vital importante, pueden ser elegibles para recibir adaptaciones de conformidad con la Sección 504 de la Ley de Rehabilitación de 1973 (S</w:t>
      </w:r>
      <w:r w:rsidRPr="001C332E">
        <w:rPr>
          <w:rFonts w:ascii="Arial" w:hAnsi="Arial"/>
          <w:i/>
          <w:lang w:val="es-ES"/>
        </w:rPr>
        <w:t xml:space="preserve">ection 504 of </w:t>
      </w:r>
      <w:proofErr w:type="spellStart"/>
      <w:r w:rsidRPr="001C332E">
        <w:rPr>
          <w:rFonts w:ascii="Arial" w:hAnsi="Arial"/>
          <w:i/>
          <w:lang w:val="es-ES"/>
        </w:rPr>
        <w:t>the</w:t>
      </w:r>
      <w:proofErr w:type="spellEnd"/>
      <w:r w:rsidRPr="001C332E">
        <w:rPr>
          <w:rFonts w:ascii="Arial" w:hAnsi="Arial"/>
          <w:i/>
          <w:lang w:val="es-ES"/>
        </w:rPr>
        <w:t xml:space="preserve"> </w:t>
      </w:r>
      <w:proofErr w:type="spellStart"/>
      <w:r w:rsidRPr="001C332E">
        <w:rPr>
          <w:rFonts w:ascii="Arial" w:hAnsi="Arial"/>
          <w:i/>
          <w:lang w:val="es-ES"/>
        </w:rPr>
        <w:t>Rehabilitation</w:t>
      </w:r>
      <w:proofErr w:type="spellEnd"/>
      <w:r w:rsidRPr="001C332E">
        <w:rPr>
          <w:rFonts w:ascii="Arial" w:hAnsi="Arial"/>
          <w:i/>
          <w:lang w:val="es-ES"/>
        </w:rPr>
        <w:t xml:space="preserve"> </w:t>
      </w:r>
      <w:proofErr w:type="spellStart"/>
      <w:r w:rsidRPr="001C332E">
        <w:rPr>
          <w:rFonts w:ascii="Arial" w:hAnsi="Arial"/>
          <w:i/>
          <w:lang w:val="es-ES"/>
        </w:rPr>
        <w:t>Act</w:t>
      </w:r>
      <w:proofErr w:type="spellEnd"/>
      <w:r w:rsidRPr="001C332E">
        <w:rPr>
          <w:rFonts w:ascii="Arial" w:hAnsi="Arial"/>
          <w:i/>
          <w:lang w:val="es-ES"/>
        </w:rPr>
        <w:t xml:space="preserve"> of 1973</w:t>
      </w:r>
      <w:r w:rsidRPr="001C332E">
        <w:rPr>
          <w:rFonts w:ascii="Arial" w:hAnsi="Arial"/>
          <w:lang w:val="es-ES"/>
        </w:rPr>
        <w:t xml:space="preserve">). </w:t>
      </w:r>
    </w:p>
    <w:p w14:paraId="2D5C556B" w14:textId="77777777" w:rsidR="001C332E" w:rsidRPr="001C332E" w:rsidRDefault="001C332E" w:rsidP="001C332E">
      <w:pPr>
        <w:spacing w:after="0" w:line="276" w:lineRule="auto"/>
        <w:jc w:val="both"/>
        <w:rPr>
          <w:rFonts w:ascii="Arial" w:hAnsi="Arial"/>
          <w:lang w:val="es-ES"/>
        </w:rPr>
      </w:pPr>
    </w:p>
    <w:p w14:paraId="4A45BCE4" w14:textId="77777777" w:rsidR="001C332E" w:rsidRPr="001C332E" w:rsidRDefault="001C332E" w:rsidP="001C332E">
      <w:pPr>
        <w:spacing w:after="0" w:line="276" w:lineRule="auto"/>
        <w:jc w:val="both"/>
        <w:rPr>
          <w:rFonts w:ascii="Arial" w:hAnsi="Arial"/>
          <w:lang w:val="es-ES"/>
        </w:rPr>
      </w:pPr>
      <w:r w:rsidRPr="001C332E">
        <w:rPr>
          <w:rFonts w:ascii="Arial" w:hAnsi="Arial"/>
          <w:lang w:val="es-ES"/>
        </w:rPr>
        <w:t>Como padre/madre/tutor de un niño/a discapacitado/a, usted es un miembro muy importante del equipo que planifica la educación de su hijo/a.   Infórmese y participe.   Si tiene alguna pregunta, comuníquese con el centro escolar de su hijo y/o la Oficina de Servicios Educacionales y ESE (</w:t>
      </w:r>
      <w:r w:rsidRPr="001C332E">
        <w:rPr>
          <w:rFonts w:ascii="Arial" w:hAnsi="Arial"/>
          <w:i/>
          <w:lang w:val="es-ES"/>
        </w:rPr>
        <w:t xml:space="preserve">Office of </w:t>
      </w:r>
      <w:proofErr w:type="spellStart"/>
      <w:r w:rsidRPr="001C332E">
        <w:rPr>
          <w:rFonts w:ascii="Arial" w:hAnsi="Arial"/>
          <w:i/>
          <w:lang w:val="es-ES"/>
        </w:rPr>
        <w:t>Educational</w:t>
      </w:r>
      <w:proofErr w:type="spellEnd"/>
      <w:r w:rsidRPr="001C332E">
        <w:rPr>
          <w:rFonts w:ascii="Arial" w:hAnsi="Arial"/>
          <w:i/>
          <w:lang w:val="es-ES"/>
        </w:rPr>
        <w:t xml:space="preserve"> </w:t>
      </w:r>
      <w:proofErr w:type="spellStart"/>
      <w:r w:rsidRPr="001C332E">
        <w:rPr>
          <w:rFonts w:ascii="Arial" w:hAnsi="Arial"/>
          <w:i/>
          <w:lang w:val="es-ES"/>
        </w:rPr>
        <w:t>Services</w:t>
      </w:r>
      <w:proofErr w:type="spellEnd"/>
      <w:r w:rsidRPr="001C332E">
        <w:rPr>
          <w:rFonts w:ascii="Arial" w:hAnsi="Arial"/>
          <w:i/>
          <w:lang w:val="es-ES"/>
        </w:rPr>
        <w:t xml:space="preserve"> and ESE</w:t>
      </w:r>
      <w:r w:rsidRPr="001C332E">
        <w:rPr>
          <w:rFonts w:ascii="Arial" w:hAnsi="Arial"/>
          <w:lang w:val="es-ES"/>
        </w:rPr>
        <w:t>) a través de ESE@dadeschools.net.  El personal de la Oficina de Servicios Educacionales y Educación para Estudiantes Excepcionales ESE y/o el equipo administrativo del centro escolar de su hijo/a le ayudará y contestará cualquier pregunta que pueda tener. También puede encontrar información adicional en</w:t>
      </w:r>
      <w:r w:rsidRPr="001C332E">
        <w:rPr>
          <w:lang w:val="es-ES"/>
        </w:rPr>
        <w:t xml:space="preserve"> </w:t>
      </w:r>
      <w:hyperlink r:id="rId21">
        <w:r w:rsidRPr="001C332E">
          <w:rPr>
            <w:rStyle w:val="Hyperlink"/>
            <w:rFonts w:ascii="Arial" w:hAnsi="Arial"/>
            <w:color w:val="0000FF"/>
            <w:lang w:val="es-ES"/>
          </w:rPr>
          <w:t>http://ese.dadeschools.net/</w:t>
        </w:r>
      </w:hyperlink>
      <w:r w:rsidRPr="001C332E">
        <w:rPr>
          <w:lang w:val="es-ES"/>
        </w:rPr>
        <w:t>.</w:t>
      </w:r>
    </w:p>
    <w:p w14:paraId="706C5A8E" w14:textId="77777777" w:rsidR="001C332E" w:rsidRPr="001C332E" w:rsidRDefault="001C332E" w:rsidP="001C332E">
      <w:pPr>
        <w:spacing w:after="0" w:line="276" w:lineRule="auto"/>
        <w:rPr>
          <w:rFonts w:ascii="Arial" w:hAnsi="Arial"/>
          <w:b/>
          <w:lang w:val="es-ES"/>
        </w:rPr>
      </w:pPr>
    </w:p>
    <w:p w14:paraId="50367595" w14:textId="359843E1" w:rsidR="00094B19" w:rsidRPr="005325D9" w:rsidRDefault="002B5A69" w:rsidP="00094B19">
      <w:pPr>
        <w:spacing w:after="0" w:line="276" w:lineRule="auto"/>
        <w:rPr>
          <w:rFonts w:ascii="Arial" w:hAnsi="Arial" w:cs="Arial"/>
          <w:b/>
          <w:lang w:val="es-ES_tradnl"/>
        </w:rPr>
      </w:pPr>
      <w:r w:rsidRPr="005325D9">
        <w:rPr>
          <w:rFonts w:ascii="Arial" w:hAnsi="Arial" w:cs="Arial"/>
          <w:b/>
          <w:lang w:val="es-ES_tradnl"/>
        </w:rPr>
        <w:lastRenderedPageBreak/>
        <w:t>Excursiones</w:t>
      </w:r>
    </w:p>
    <w:p w14:paraId="725781F4" w14:textId="77777777" w:rsidR="009A4C47" w:rsidRPr="009A4C47" w:rsidRDefault="009A4C47" w:rsidP="009A4C47">
      <w:pPr>
        <w:pStyle w:val="ListParagraph"/>
        <w:spacing w:line="276" w:lineRule="auto"/>
        <w:ind w:left="0"/>
        <w:jc w:val="both"/>
        <w:rPr>
          <w:rFonts w:ascii="Arial" w:hAnsi="Arial"/>
          <w:lang w:val="es-ES"/>
        </w:rPr>
      </w:pPr>
      <w:r w:rsidRPr="009A4C47">
        <w:rPr>
          <w:rFonts w:ascii="Arial" w:hAnsi="Arial"/>
          <w:lang w:val="es-ES"/>
        </w:rPr>
        <w:t xml:space="preserve">Todas las excursiones deben ser aprobadas por el director del centro escolar y/ el superintendente regional, según sea el caso.  Para participar en las excursiones, se requiere que el estudiante presente por anticipado a su maestro un formulario de excursión firmado por un padre de familia o tutor. </w:t>
      </w:r>
    </w:p>
    <w:p w14:paraId="2BD83A1A" w14:textId="77777777" w:rsidR="00F0109C" w:rsidRPr="009A4C47" w:rsidRDefault="00F0109C" w:rsidP="000A4369">
      <w:pPr>
        <w:pStyle w:val="ListParagraph"/>
        <w:spacing w:after="0" w:line="276" w:lineRule="auto"/>
        <w:ind w:left="0"/>
        <w:rPr>
          <w:rFonts w:ascii="Arial" w:hAnsi="Arial" w:cs="Arial"/>
          <w:b/>
          <w:lang w:val="es-ES"/>
        </w:rPr>
      </w:pPr>
    </w:p>
    <w:p w14:paraId="2139B796" w14:textId="77777777" w:rsidR="00CF7A93" w:rsidRPr="005325D9" w:rsidRDefault="002B5A69" w:rsidP="000A4369">
      <w:pPr>
        <w:pStyle w:val="ListParagraph"/>
        <w:spacing w:after="0" w:line="276" w:lineRule="auto"/>
        <w:ind w:left="0"/>
        <w:rPr>
          <w:rFonts w:ascii="Arial" w:hAnsi="Arial" w:cs="Arial"/>
          <w:b/>
          <w:lang w:val="es-ES_tradnl"/>
        </w:rPr>
      </w:pPr>
      <w:r w:rsidRPr="005325D9">
        <w:rPr>
          <w:rFonts w:ascii="Arial" w:hAnsi="Arial" w:cs="Arial"/>
          <w:b/>
          <w:lang w:val="es-ES_tradnl"/>
        </w:rPr>
        <w:t>Tareas</w:t>
      </w:r>
      <w:r w:rsidR="00F47C69" w:rsidRPr="005325D9">
        <w:rPr>
          <w:rFonts w:ascii="Arial" w:hAnsi="Arial" w:cs="Arial"/>
          <w:b/>
          <w:lang w:val="es-ES_tradnl"/>
        </w:rPr>
        <w:t xml:space="preserve"> </w:t>
      </w:r>
    </w:p>
    <w:p w14:paraId="2A4392E8" w14:textId="77777777" w:rsidR="0077030B" w:rsidRPr="0077030B" w:rsidRDefault="0077030B" w:rsidP="0077030B">
      <w:pPr>
        <w:spacing w:after="0" w:line="276" w:lineRule="auto"/>
        <w:jc w:val="both"/>
        <w:rPr>
          <w:rFonts w:ascii="Arial" w:hAnsi="Arial"/>
          <w:lang w:val="es-ES"/>
        </w:rPr>
      </w:pPr>
      <w:r w:rsidRPr="0077030B">
        <w:rPr>
          <w:rFonts w:ascii="Arial" w:hAnsi="Arial"/>
          <w:lang w:val="es-ES"/>
        </w:rPr>
        <w:t>Se insta a los directores de los centros escolares a que colaboren con los maestros y padres de familia en la implementación de las directrices enumeradas en la Política de Tareas/Deberes</w:t>
      </w:r>
      <w:r w:rsidRPr="0077030B">
        <w:rPr>
          <w:lang w:val="es-ES"/>
        </w:rPr>
        <w:t xml:space="preserve"> </w:t>
      </w:r>
      <w:hyperlink r:id="rId22">
        <w:r w:rsidRPr="0077030B">
          <w:rPr>
            <w:rStyle w:val="Hyperlink"/>
            <w:rFonts w:ascii="Arial" w:hAnsi="Arial"/>
            <w:color w:val="0000FF"/>
            <w:lang w:val="es-ES"/>
          </w:rPr>
          <w:t>(</w:t>
        </w:r>
        <w:proofErr w:type="spellStart"/>
        <w:r w:rsidRPr="0077030B">
          <w:rPr>
            <w:rStyle w:val="Hyperlink"/>
            <w:rFonts w:ascii="Arial" w:hAnsi="Arial"/>
            <w:color w:val="0000FF"/>
            <w:lang w:val="es-ES"/>
          </w:rPr>
          <w:t>Homework</w:t>
        </w:r>
        <w:proofErr w:type="spellEnd"/>
        <w:r w:rsidRPr="0077030B">
          <w:rPr>
            <w:rStyle w:val="Hyperlink"/>
            <w:rFonts w:ascii="Arial" w:hAnsi="Arial"/>
            <w:color w:val="0000FF"/>
            <w:lang w:val="es-ES"/>
          </w:rPr>
          <w:t xml:space="preserve"> Policy 2330)</w:t>
        </w:r>
      </w:hyperlink>
      <w:r w:rsidRPr="0077030B">
        <w:rPr>
          <w:lang w:val="es-ES"/>
        </w:rPr>
        <w:t xml:space="preserve">. </w:t>
      </w:r>
      <w:r w:rsidRPr="0077030B">
        <w:rPr>
          <w:rFonts w:ascii="Arial" w:hAnsi="Arial"/>
          <w:lang w:val="es-ES"/>
        </w:rPr>
        <w:t xml:space="preserve"> A los maestros, se les requiere que proporcionen a los estudiantes tareas de recuperación para ponerse al día, solo si la ausencia ha sido justificada; no obstante, el estudiante tiene la responsabilidad de solicitarle al maestro/s que le proporcione(n) la tarea de recuperación. </w:t>
      </w:r>
    </w:p>
    <w:p w14:paraId="03D67C22" w14:textId="77777777" w:rsidR="00DF25E8" w:rsidRPr="0077030B" w:rsidRDefault="00DF25E8" w:rsidP="0052583C">
      <w:pPr>
        <w:spacing w:after="0" w:line="276" w:lineRule="auto"/>
        <w:jc w:val="both"/>
        <w:rPr>
          <w:rFonts w:ascii="Arial" w:hAnsi="Arial" w:cs="Arial"/>
          <w:lang w:val="es-ES"/>
        </w:rPr>
      </w:pPr>
    </w:p>
    <w:p w14:paraId="1EA0BFCD" w14:textId="77777777" w:rsidR="00AD5A74" w:rsidRPr="009B72AF" w:rsidRDefault="00AD5A74" w:rsidP="009B72AF">
      <w:pPr>
        <w:spacing w:after="0" w:line="276" w:lineRule="auto"/>
        <w:jc w:val="center"/>
        <w:rPr>
          <w:rFonts w:ascii="Arial" w:hAnsi="Arial" w:cs="Arial"/>
          <w:bCs/>
          <w:sz w:val="20"/>
          <w:szCs w:val="20"/>
          <w:lang w:val="es-ES_tradnl"/>
        </w:rPr>
      </w:pPr>
      <w:r w:rsidRPr="009B72AF">
        <w:rPr>
          <w:rFonts w:ascii="Arial" w:hAnsi="Arial" w:cs="Arial"/>
          <w:bCs/>
          <w:sz w:val="20"/>
          <w:szCs w:val="20"/>
          <w:lang w:val="es-ES_tradnl"/>
        </w:rPr>
        <w:t>Las siguientes pautas abordan específicamente los protocolos y procedimientos para la tarea y no deben confundirse con el trabajo en clase. Las asignaciones de trabajo en clase se califican de acuerdo con el Plan de Progreso Estudiantil de las Escuelas Públicas del Condado de Miami Dade.</w:t>
      </w:r>
    </w:p>
    <w:p w14:paraId="17EADB9D" w14:textId="77777777" w:rsidR="00AD5A74" w:rsidRPr="009B72AF" w:rsidRDefault="00AD5A74" w:rsidP="00AD5A74">
      <w:pPr>
        <w:spacing w:after="0" w:line="276" w:lineRule="auto"/>
        <w:jc w:val="both"/>
        <w:rPr>
          <w:rFonts w:ascii="Arial" w:hAnsi="Arial" w:cs="Arial"/>
          <w:bCs/>
          <w:color w:val="FF0000"/>
          <w:u w:val="single"/>
          <w:lang w:val="es-ES_tradnl"/>
        </w:rPr>
      </w:pPr>
    </w:p>
    <w:p w14:paraId="27F7DC18" w14:textId="77777777" w:rsidR="00AD5A74" w:rsidRPr="009B72AF" w:rsidRDefault="00AD5A74" w:rsidP="00AD5A74">
      <w:pPr>
        <w:spacing w:after="0" w:line="276" w:lineRule="auto"/>
        <w:jc w:val="both"/>
        <w:rPr>
          <w:rFonts w:ascii="Arial" w:hAnsi="Arial" w:cs="Arial"/>
          <w:bCs/>
          <w:color w:val="FF0000"/>
          <w:u w:val="single"/>
          <w:lang w:val="es-ES_tradnl"/>
        </w:rPr>
      </w:pPr>
      <w:r w:rsidRPr="009B72AF">
        <w:rPr>
          <w:rFonts w:ascii="Arial" w:hAnsi="Arial" w:cs="Arial"/>
          <w:bCs/>
          <w:color w:val="FF0000"/>
          <w:u w:val="single"/>
          <w:lang w:val="es-ES_tradnl"/>
        </w:rPr>
        <w:t>RESPONSABILIDADES DEL ESTUDIANTE</w:t>
      </w:r>
    </w:p>
    <w:p w14:paraId="20593572" w14:textId="7EA21136" w:rsidR="00AD5A74" w:rsidRPr="00072AF9" w:rsidRDefault="00AD5A74" w:rsidP="00AD5A74">
      <w:pPr>
        <w:spacing w:after="0" w:line="276" w:lineRule="auto"/>
        <w:jc w:val="both"/>
        <w:rPr>
          <w:rFonts w:ascii="Arial" w:hAnsi="Arial" w:cs="Arial"/>
          <w:bCs/>
          <w:lang w:val="es-ES_tradnl"/>
        </w:rPr>
      </w:pPr>
      <w:r w:rsidRPr="00072AF9">
        <w:rPr>
          <w:rFonts w:ascii="Arial" w:hAnsi="Arial" w:cs="Arial"/>
          <w:bCs/>
          <w:lang w:val="es-ES_tradnl"/>
        </w:rPr>
        <w:t xml:space="preserve">• Use el cuaderno de tareas y / o la agenda del estudiante para mantener un registro de todas las tareas, exámenes y </w:t>
      </w:r>
      <w:proofErr w:type="gramStart"/>
      <w:r w:rsidRPr="00072AF9">
        <w:rPr>
          <w:rFonts w:ascii="Arial" w:hAnsi="Arial" w:cs="Arial"/>
          <w:bCs/>
          <w:lang w:val="es-ES_tradnl"/>
        </w:rPr>
        <w:t>otros</w:t>
      </w:r>
      <w:r w:rsidR="00DE220E">
        <w:rPr>
          <w:rFonts w:ascii="Arial" w:hAnsi="Arial" w:cs="Arial"/>
          <w:bCs/>
          <w:lang w:val="es-ES_tradnl"/>
        </w:rPr>
        <w:t xml:space="preserve"> </w:t>
      </w:r>
      <w:r w:rsidRPr="00072AF9">
        <w:rPr>
          <w:rFonts w:ascii="Arial" w:hAnsi="Arial" w:cs="Arial"/>
          <w:bCs/>
          <w:lang w:val="es-ES_tradnl"/>
        </w:rPr>
        <w:t>responsabilidades</w:t>
      </w:r>
      <w:proofErr w:type="gramEnd"/>
      <w:r w:rsidRPr="00072AF9">
        <w:rPr>
          <w:rFonts w:ascii="Arial" w:hAnsi="Arial" w:cs="Arial"/>
          <w:bCs/>
          <w:lang w:val="es-ES_tradnl"/>
        </w:rPr>
        <w:t>. Reúna los materiales necesarios (libros, hojas de trabajo, etc.) necesarios para completar las tareas.</w:t>
      </w:r>
    </w:p>
    <w:p w14:paraId="19642B29" w14:textId="77777777" w:rsidR="00AD5A74" w:rsidRPr="00072AF9" w:rsidRDefault="00AD5A74" w:rsidP="00AD5A74">
      <w:pPr>
        <w:spacing w:after="0" w:line="276" w:lineRule="auto"/>
        <w:jc w:val="both"/>
        <w:rPr>
          <w:rFonts w:ascii="Arial" w:hAnsi="Arial" w:cs="Arial"/>
          <w:bCs/>
          <w:lang w:val="es-ES_tradnl"/>
        </w:rPr>
      </w:pPr>
      <w:r w:rsidRPr="00072AF9">
        <w:rPr>
          <w:rFonts w:ascii="Arial" w:hAnsi="Arial" w:cs="Arial"/>
          <w:bCs/>
          <w:lang w:val="es-ES_tradnl"/>
        </w:rPr>
        <w:t>• Haga preguntas y busque ayuda de los maestros si está confundido acerca de la tarea o cualquier parte del trabajo.</w:t>
      </w:r>
    </w:p>
    <w:p w14:paraId="37E94C58" w14:textId="2AD22BD2" w:rsidR="00AD5A74" w:rsidRPr="00072AF9" w:rsidRDefault="00AD5A74" w:rsidP="00AD5A74">
      <w:pPr>
        <w:spacing w:after="0" w:line="276" w:lineRule="auto"/>
        <w:jc w:val="both"/>
        <w:rPr>
          <w:rFonts w:ascii="Arial" w:hAnsi="Arial" w:cs="Arial"/>
          <w:bCs/>
          <w:lang w:val="es-ES_tradnl"/>
        </w:rPr>
      </w:pPr>
      <w:r w:rsidRPr="00072AF9">
        <w:rPr>
          <w:rFonts w:ascii="Arial" w:hAnsi="Arial" w:cs="Arial"/>
          <w:bCs/>
          <w:lang w:val="es-ES_tradnl"/>
        </w:rPr>
        <w:t xml:space="preserve">• Ser responsable de completar y devolver todas las asignaciones a tiempo al maestro. Esto incluye hacer las </w:t>
      </w:r>
      <w:proofErr w:type="spellStart"/>
      <w:r w:rsidRPr="00072AF9">
        <w:rPr>
          <w:rFonts w:ascii="Arial" w:hAnsi="Arial" w:cs="Arial"/>
          <w:bCs/>
          <w:lang w:val="es-ES_tradnl"/>
        </w:rPr>
        <w:t>pacestarea</w:t>
      </w:r>
      <w:proofErr w:type="spellEnd"/>
      <w:r w:rsidRPr="00072AF9">
        <w:rPr>
          <w:rFonts w:ascii="Arial" w:hAnsi="Arial" w:cs="Arial"/>
          <w:bCs/>
          <w:lang w:val="es-ES_tradnl"/>
        </w:rPr>
        <w:t xml:space="preserve"> cuando está ausente. Siga todos los estándares de calidad esperados con respecto al título, la pulcritud, el contenido y las instrucciones.</w:t>
      </w:r>
    </w:p>
    <w:p w14:paraId="0C22A716" w14:textId="77777777" w:rsidR="00AD5A74" w:rsidRPr="00072AF9" w:rsidRDefault="00AD5A74" w:rsidP="00AD5A74">
      <w:pPr>
        <w:spacing w:after="0" w:line="276" w:lineRule="auto"/>
        <w:jc w:val="both"/>
        <w:rPr>
          <w:rFonts w:ascii="Arial" w:hAnsi="Arial" w:cs="Arial"/>
          <w:bCs/>
          <w:lang w:val="es-ES_tradnl"/>
        </w:rPr>
      </w:pPr>
      <w:r w:rsidRPr="00072AF9">
        <w:rPr>
          <w:rFonts w:ascii="Arial" w:hAnsi="Arial" w:cs="Arial"/>
          <w:bCs/>
          <w:lang w:val="es-ES_tradnl"/>
        </w:rPr>
        <w:t>• Planifique el tiempo de manera inteligente y comparta las asignaciones, especialmente en asignaciones de largo plazo con los padres / tutores.</w:t>
      </w:r>
    </w:p>
    <w:p w14:paraId="0490978C" w14:textId="77777777" w:rsidR="00AD5A74" w:rsidRPr="00D23F68" w:rsidRDefault="00AD5A74" w:rsidP="00AD5A74">
      <w:pPr>
        <w:spacing w:after="0" w:line="276" w:lineRule="auto"/>
        <w:jc w:val="both"/>
        <w:rPr>
          <w:rFonts w:ascii="Arial" w:hAnsi="Arial" w:cs="Arial"/>
          <w:bCs/>
          <w:color w:val="FF0000"/>
          <w:lang w:val="es-ES_tradnl"/>
        </w:rPr>
      </w:pPr>
    </w:p>
    <w:p w14:paraId="736242F7" w14:textId="0EF409D2" w:rsidR="00AD5A74" w:rsidRPr="00D23F68" w:rsidRDefault="00AD5A74" w:rsidP="00AD5A74">
      <w:pPr>
        <w:spacing w:after="0" w:line="276" w:lineRule="auto"/>
        <w:jc w:val="both"/>
        <w:rPr>
          <w:rFonts w:ascii="Arial" w:hAnsi="Arial" w:cs="Arial"/>
          <w:bCs/>
          <w:color w:val="FF0000"/>
          <w:u w:val="single"/>
          <w:lang w:val="es-ES_tradnl"/>
        </w:rPr>
      </w:pPr>
      <w:r w:rsidRPr="00D23F68">
        <w:rPr>
          <w:rFonts w:ascii="Arial" w:hAnsi="Arial" w:cs="Arial"/>
          <w:bCs/>
          <w:color w:val="FF0000"/>
          <w:u w:val="single"/>
          <w:lang w:val="es-ES_tradnl"/>
        </w:rPr>
        <w:t>RESPONSABILIDADES DE LOS PADRES</w:t>
      </w:r>
    </w:p>
    <w:p w14:paraId="1BAFEB0E" w14:textId="77777777" w:rsidR="00AD5A74" w:rsidRPr="00072AF9" w:rsidRDefault="00AD5A74" w:rsidP="00AD5A74">
      <w:pPr>
        <w:spacing w:after="0" w:line="276" w:lineRule="auto"/>
        <w:jc w:val="both"/>
        <w:rPr>
          <w:rFonts w:ascii="Arial" w:hAnsi="Arial" w:cs="Arial"/>
          <w:bCs/>
          <w:lang w:val="es-ES_tradnl"/>
        </w:rPr>
      </w:pPr>
      <w:r w:rsidRPr="00072AF9">
        <w:rPr>
          <w:rFonts w:ascii="Arial" w:hAnsi="Arial" w:cs="Arial"/>
          <w:bCs/>
          <w:lang w:val="es-ES_tradnl"/>
        </w:rPr>
        <w:t>• Comuníquese con el maestro temprano si el estudiante comienza a desarrollar un patrón de trabajo tardío o incompleto.</w:t>
      </w:r>
    </w:p>
    <w:p w14:paraId="148003F4" w14:textId="4808B457" w:rsidR="00AD5A74" w:rsidRPr="00072AF9" w:rsidRDefault="00AD5A74" w:rsidP="00AD5A74">
      <w:pPr>
        <w:spacing w:after="0" w:line="276" w:lineRule="auto"/>
        <w:jc w:val="both"/>
        <w:rPr>
          <w:rFonts w:ascii="Arial" w:hAnsi="Arial" w:cs="Arial"/>
          <w:bCs/>
          <w:lang w:val="es-ES_tradnl"/>
        </w:rPr>
      </w:pPr>
      <w:r w:rsidRPr="00072AF9">
        <w:rPr>
          <w:rFonts w:ascii="Arial" w:hAnsi="Arial" w:cs="Arial"/>
          <w:bCs/>
          <w:lang w:val="es-ES_tradnl"/>
        </w:rPr>
        <w:t>• Comuníquese con el maestro para aclarar cualquier malentendido, solucionar problemas y estar mejor informado sobre el</w:t>
      </w:r>
      <w:r w:rsidR="00DE220E">
        <w:rPr>
          <w:rFonts w:ascii="Arial" w:hAnsi="Arial" w:cs="Arial"/>
          <w:bCs/>
          <w:lang w:val="es-ES_tradnl"/>
        </w:rPr>
        <w:t xml:space="preserve"> </w:t>
      </w:r>
      <w:r w:rsidRPr="00072AF9">
        <w:rPr>
          <w:rFonts w:ascii="Arial" w:hAnsi="Arial" w:cs="Arial"/>
          <w:bCs/>
          <w:lang w:val="es-ES_tradnl"/>
        </w:rPr>
        <w:t>progreso del aprendizaje de los estudiantes.</w:t>
      </w:r>
    </w:p>
    <w:p w14:paraId="24861709" w14:textId="73BB341B" w:rsidR="00AD5A74" w:rsidRPr="00072AF9" w:rsidRDefault="00AD5A74" w:rsidP="00AD5A74">
      <w:pPr>
        <w:spacing w:after="0" w:line="276" w:lineRule="auto"/>
        <w:jc w:val="both"/>
        <w:rPr>
          <w:rFonts w:ascii="Arial" w:hAnsi="Arial" w:cs="Arial"/>
          <w:bCs/>
          <w:lang w:val="es-ES_tradnl"/>
        </w:rPr>
      </w:pPr>
      <w:r w:rsidRPr="00072AF9">
        <w:rPr>
          <w:rFonts w:ascii="Arial" w:hAnsi="Arial" w:cs="Arial"/>
          <w:bCs/>
          <w:lang w:val="es-ES_tradnl"/>
        </w:rPr>
        <w:t>• Pregunte al maestro sobre talleres para padres y / o tutoriales en línea disponibles para ayudarlos a comprender la habilidad que</w:t>
      </w:r>
      <w:r w:rsidR="00DE220E">
        <w:rPr>
          <w:rFonts w:ascii="Arial" w:hAnsi="Arial" w:cs="Arial"/>
          <w:bCs/>
          <w:lang w:val="es-ES_tradnl"/>
        </w:rPr>
        <w:t xml:space="preserve"> </w:t>
      </w:r>
      <w:r w:rsidRPr="00072AF9">
        <w:rPr>
          <w:rFonts w:ascii="Arial" w:hAnsi="Arial" w:cs="Arial"/>
          <w:bCs/>
          <w:lang w:val="es-ES_tradnl"/>
        </w:rPr>
        <w:t>enseñado para ayudar mejor a su hijo con las tareas de aprendizaje en el hogar.</w:t>
      </w:r>
    </w:p>
    <w:p w14:paraId="44E34A8B" w14:textId="60FA4517" w:rsidR="00AD5A74" w:rsidRPr="00072AF9" w:rsidRDefault="00AD5A74" w:rsidP="00AD5A74">
      <w:pPr>
        <w:spacing w:after="0" w:line="276" w:lineRule="auto"/>
        <w:jc w:val="both"/>
        <w:rPr>
          <w:rFonts w:ascii="Arial" w:hAnsi="Arial" w:cs="Arial"/>
          <w:bCs/>
          <w:lang w:val="es-ES_tradnl"/>
        </w:rPr>
      </w:pPr>
      <w:r w:rsidRPr="00072AF9">
        <w:rPr>
          <w:rFonts w:ascii="Arial" w:hAnsi="Arial" w:cs="Arial"/>
          <w:bCs/>
          <w:lang w:val="es-ES_tradnl"/>
        </w:rPr>
        <w:t>• Ayude a los niños a establecer un horario regular para la tarea a una hora razonable todos los días. Ver que el / ella</w:t>
      </w:r>
      <w:r w:rsidR="00DE220E">
        <w:rPr>
          <w:rFonts w:ascii="Arial" w:hAnsi="Arial" w:cs="Arial"/>
          <w:bCs/>
          <w:lang w:val="es-ES_tradnl"/>
        </w:rPr>
        <w:t xml:space="preserve"> </w:t>
      </w:r>
      <w:r w:rsidRPr="00072AF9">
        <w:rPr>
          <w:rFonts w:ascii="Arial" w:hAnsi="Arial" w:cs="Arial"/>
          <w:bCs/>
          <w:lang w:val="es-ES_tradnl"/>
        </w:rPr>
        <w:t xml:space="preserve">cumple ese compromiso diario. Deje suficiente tiempo para la </w:t>
      </w:r>
      <w:proofErr w:type="gramStart"/>
      <w:r w:rsidRPr="00072AF9">
        <w:rPr>
          <w:rFonts w:ascii="Arial" w:hAnsi="Arial" w:cs="Arial"/>
          <w:bCs/>
          <w:lang w:val="es-ES_tradnl"/>
        </w:rPr>
        <w:t>tarea</w:t>
      </w:r>
      <w:proofErr w:type="gramEnd"/>
      <w:r w:rsidRPr="00072AF9">
        <w:rPr>
          <w:rFonts w:ascii="Arial" w:hAnsi="Arial" w:cs="Arial"/>
          <w:bCs/>
          <w:lang w:val="es-ES_tradnl"/>
        </w:rPr>
        <w:t xml:space="preserve"> aunque </w:t>
      </w:r>
      <w:r w:rsidRPr="00072AF9">
        <w:rPr>
          <w:rFonts w:ascii="Arial" w:hAnsi="Arial" w:cs="Arial"/>
          <w:bCs/>
          <w:lang w:val="es-ES_tradnl"/>
        </w:rPr>
        <w:lastRenderedPageBreak/>
        <w:t>los niños también puedan estar involucrados</w:t>
      </w:r>
      <w:r w:rsidR="00DE220E">
        <w:rPr>
          <w:rFonts w:ascii="Arial" w:hAnsi="Arial" w:cs="Arial"/>
          <w:bCs/>
          <w:lang w:val="es-ES_tradnl"/>
        </w:rPr>
        <w:t xml:space="preserve"> </w:t>
      </w:r>
      <w:r w:rsidRPr="00072AF9">
        <w:rPr>
          <w:rFonts w:ascii="Arial" w:hAnsi="Arial" w:cs="Arial"/>
          <w:bCs/>
          <w:lang w:val="es-ES_tradnl"/>
        </w:rPr>
        <w:t>actividades familiares y comunitarias (deportes, scouts, danza, artes, etc.)</w:t>
      </w:r>
    </w:p>
    <w:p w14:paraId="1157D85F" w14:textId="71C8BC0F" w:rsidR="00AD5A74" w:rsidRPr="00072AF9" w:rsidRDefault="00AD5A74" w:rsidP="00AD5A74">
      <w:pPr>
        <w:spacing w:after="0" w:line="276" w:lineRule="auto"/>
        <w:jc w:val="both"/>
        <w:rPr>
          <w:rFonts w:ascii="Arial" w:hAnsi="Arial" w:cs="Arial"/>
          <w:bCs/>
          <w:lang w:val="es-ES_tradnl"/>
        </w:rPr>
      </w:pPr>
      <w:r w:rsidRPr="00072AF9">
        <w:rPr>
          <w:rFonts w:ascii="Arial" w:hAnsi="Arial" w:cs="Arial"/>
          <w:bCs/>
          <w:lang w:val="es-ES_tradnl"/>
        </w:rPr>
        <w:t>• Revise el cuaderno de tareas todos los días y anime a completar todas las tareas. Recuerde que la tarea es responsabilidad del niño. Los padres no deben hacer el trabajo por los niños, pero deben fomentar la responsabilidad y monitorear los esfuerzos de los estudiantes para mostrar su apoyo. Esto se aplica a tareas y proyectos diarios y de largo plazo.</w:t>
      </w:r>
    </w:p>
    <w:p w14:paraId="72147DCA" w14:textId="77777777" w:rsidR="00AD5A74" w:rsidRPr="00072AF9" w:rsidRDefault="00AD5A74" w:rsidP="00AD5A74">
      <w:pPr>
        <w:spacing w:after="0" w:line="276" w:lineRule="auto"/>
        <w:jc w:val="both"/>
        <w:rPr>
          <w:rFonts w:ascii="Arial" w:hAnsi="Arial" w:cs="Arial"/>
          <w:bCs/>
          <w:lang w:val="es-ES_tradnl"/>
        </w:rPr>
      </w:pPr>
      <w:r w:rsidRPr="00072AF9">
        <w:rPr>
          <w:rFonts w:ascii="Arial" w:hAnsi="Arial" w:cs="Arial"/>
          <w:bCs/>
          <w:lang w:val="es-ES_tradnl"/>
        </w:rPr>
        <w:t>• Anime a los niños a tener un enfoque organizado de la tarea al proporcionarles todos los materiales necesarios.</w:t>
      </w:r>
    </w:p>
    <w:p w14:paraId="596D59C6" w14:textId="77777777" w:rsidR="00AD5A74" w:rsidRPr="00072AF9" w:rsidRDefault="00AD5A74" w:rsidP="00AD5A74">
      <w:pPr>
        <w:spacing w:after="0" w:line="276" w:lineRule="auto"/>
        <w:jc w:val="both"/>
        <w:rPr>
          <w:rFonts w:ascii="Arial" w:hAnsi="Arial" w:cs="Arial"/>
          <w:bCs/>
          <w:lang w:val="es-ES_tradnl"/>
        </w:rPr>
      </w:pPr>
    </w:p>
    <w:p w14:paraId="260F3985" w14:textId="53F2E3F5" w:rsidR="00AD5A74" w:rsidRPr="009B72AF" w:rsidRDefault="00AD5A74" w:rsidP="00AD5A74">
      <w:pPr>
        <w:spacing w:after="0" w:line="276" w:lineRule="auto"/>
        <w:jc w:val="both"/>
        <w:rPr>
          <w:rFonts w:ascii="Arial" w:hAnsi="Arial" w:cs="Arial"/>
          <w:bCs/>
          <w:color w:val="FF0000"/>
          <w:u w:val="single"/>
          <w:lang w:val="es-ES_tradnl"/>
        </w:rPr>
      </w:pPr>
      <w:r w:rsidRPr="009B72AF">
        <w:rPr>
          <w:rFonts w:ascii="Arial" w:hAnsi="Arial" w:cs="Arial"/>
          <w:bCs/>
          <w:color w:val="FF0000"/>
          <w:u w:val="single"/>
          <w:lang w:val="es-ES_tradnl"/>
        </w:rPr>
        <w:t>RESPONSABILIDADES DEL MAESTRO</w:t>
      </w:r>
    </w:p>
    <w:p w14:paraId="311E6435" w14:textId="77777777" w:rsidR="00AD5A74" w:rsidRPr="00072AF9" w:rsidRDefault="00AD5A74" w:rsidP="00AD5A74">
      <w:pPr>
        <w:spacing w:after="0" w:line="276" w:lineRule="auto"/>
        <w:jc w:val="both"/>
        <w:rPr>
          <w:rFonts w:ascii="Arial" w:hAnsi="Arial" w:cs="Arial"/>
          <w:bCs/>
          <w:lang w:val="es-ES_tradnl"/>
        </w:rPr>
      </w:pPr>
      <w:r w:rsidRPr="00072AF9">
        <w:rPr>
          <w:rFonts w:ascii="Arial" w:hAnsi="Arial" w:cs="Arial"/>
          <w:bCs/>
          <w:lang w:val="es-ES_tradnl"/>
        </w:rPr>
        <w:t>• Asegúrese de que todas las asignaciones se creen con un propósito claro y que los estudiantes puedan completarlas de forma independiente.</w:t>
      </w:r>
    </w:p>
    <w:p w14:paraId="75F70444" w14:textId="77777777" w:rsidR="00AD5A74" w:rsidRPr="00072AF9" w:rsidRDefault="00AD5A74" w:rsidP="00AD5A74">
      <w:pPr>
        <w:spacing w:after="0" w:line="276" w:lineRule="auto"/>
        <w:jc w:val="both"/>
        <w:rPr>
          <w:rFonts w:ascii="Arial" w:hAnsi="Arial" w:cs="Arial"/>
          <w:bCs/>
          <w:lang w:val="es-ES_tradnl"/>
        </w:rPr>
      </w:pPr>
      <w:r w:rsidRPr="00072AF9">
        <w:rPr>
          <w:rFonts w:ascii="Arial" w:hAnsi="Arial" w:cs="Arial"/>
          <w:bCs/>
          <w:lang w:val="es-ES_tradnl"/>
        </w:rPr>
        <w:t>• Coordinar tareas y exámenes con otros maestros para evitar la sobrecarga de los estudiantes.</w:t>
      </w:r>
    </w:p>
    <w:p w14:paraId="5B4099DC" w14:textId="4D19BA3E" w:rsidR="00AD5A74" w:rsidRPr="00072AF9" w:rsidRDefault="00AD5A74" w:rsidP="00AD5A74">
      <w:pPr>
        <w:spacing w:after="0" w:line="276" w:lineRule="auto"/>
        <w:jc w:val="both"/>
        <w:rPr>
          <w:rFonts w:ascii="Arial" w:hAnsi="Arial" w:cs="Arial"/>
          <w:bCs/>
          <w:lang w:val="es-ES_tradnl"/>
        </w:rPr>
      </w:pPr>
      <w:r w:rsidRPr="00072AF9">
        <w:rPr>
          <w:rFonts w:ascii="Arial" w:hAnsi="Arial" w:cs="Arial"/>
          <w:bCs/>
          <w:lang w:val="es-ES_tradnl"/>
        </w:rPr>
        <w:t>• Informar a los padres / tutores por escrito sobre las expectativas de los maestros y las responsabilidades de los estudiantes al principio</w:t>
      </w:r>
      <w:r w:rsidR="00D23F68">
        <w:rPr>
          <w:rFonts w:ascii="Arial" w:hAnsi="Arial" w:cs="Arial"/>
          <w:bCs/>
          <w:lang w:val="es-ES_tradnl"/>
        </w:rPr>
        <w:t xml:space="preserve"> </w:t>
      </w:r>
      <w:r w:rsidRPr="00072AF9">
        <w:rPr>
          <w:rFonts w:ascii="Arial" w:hAnsi="Arial" w:cs="Arial"/>
          <w:bCs/>
          <w:lang w:val="es-ES_tradnl"/>
        </w:rPr>
        <w:t>del año escolar.</w:t>
      </w:r>
    </w:p>
    <w:p w14:paraId="585B6E7A" w14:textId="77777777" w:rsidR="00AD5A74" w:rsidRPr="00072AF9" w:rsidRDefault="00AD5A74" w:rsidP="00AD5A74">
      <w:pPr>
        <w:spacing w:after="0" w:line="276" w:lineRule="auto"/>
        <w:jc w:val="both"/>
        <w:rPr>
          <w:rFonts w:ascii="Arial" w:hAnsi="Arial" w:cs="Arial"/>
          <w:bCs/>
          <w:lang w:val="es-ES_tradnl"/>
        </w:rPr>
      </w:pPr>
      <w:r w:rsidRPr="00072AF9">
        <w:rPr>
          <w:rFonts w:ascii="Arial" w:hAnsi="Arial" w:cs="Arial"/>
          <w:bCs/>
          <w:lang w:val="es-ES_tradnl"/>
        </w:rPr>
        <w:t>• Modificar las asignaciones para satisfacer las necesidades de los estudiantes, según sea necesario.</w:t>
      </w:r>
    </w:p>
    <w:p w14:paraId="46AA2B31" w14:textId="77777777" w:rsidR="00AD5A74" w:rsidRPr="00072AF9" w:rsidRDefault="00AD5A74" w:rsidP="00AD5A74">
      <w:pPr>
        <w:spacing w:after="0" w:line="276" w:lineRule="auto"/>
        <w:jc w:val="both"/>
        <w:rPr>
          <w:rFonts w:ascii="Arial" w:hAnsi="Arial" w:cs="Arial"/>
          <w:bCs/>
          <w:lang w:val="es-ES_tradnl"/>
        </w:rPr>
      </w:pPr>
      <w:r w:rsidRPr="00072AF9">
        <w:rPr>
          <w:rFonts w:ascii="Arial" w:hAnsi="Arial" w:cs="Arial"/>
          <w:bCs/>
          <w:lang w:val="es-ES_tradnl"/>
        </w:rPr>
        <w:t>• Prepare a los estudiantes para hacer las asignaciones (explicar tareas e instrucciones, enseñar habilidades de estudio, etc.)</w:t>
      </w:r>
    </w:p>
    <w:p w14:paraId="0947CDB9" w14:textId="77777777" w:rsidR="00AD5A74" w:rsidRPr="00072AF9" w:rsidRDefault="00AD5A74" w:rsidP="00AD5A74">
      <w:pPr>
        <w:spacing w:after="0" w:line="276" w:lineRule="auto"/>
        <w:jc w:val="both"/>
        <w:rPr>
          <w:rFonts w:ascii="Arial" w:hAnsi="Arial" w:cs="Arial"/>
          <w:bCs/>
          <w:lang w:val="es-ES_tradnl"/>
        </w:rPr>
      </w:pPr>
      <w:r w:rsidRPr="00072AF9">
        <w:rPr>
          <w:rFonts w:ascii="Arial" w:hAnsi="Arial" w:cs="Arial"/>
          <w:bCs/>
          <w:lang w:val="es-ES_tradnl"/>
        </w:rPr>
        <w:t>• Darles una tarea significativa y proporcionar a los estudiantes retroalimentación rápida sobre sus asignaciones.</w:t>
      </w:r>
    </w:p>
    <w:p w14:paraId="22ABDA4C" w14:textId="77777777" w:rsidR="00AD5A74" w:rsidRPr="00072AF9" w:rsidRDefault="00AD5A74" w:rsidP="00AD5A74">
      <w:pPr>
        <w:spacing w:after="0" w:line="276" w:lineRule="auto"/>
        <w:jc w:val="both"/>
        <w:rPr>
          <w:rFonts w:ascii="Arial" w:hAnsi="Arial" w:cs="Arial"/>
          <w:bCs/>
          <w:lang w:val="es-ES_tradnl"/>
        </w:rPr>
      </w:pPr>
      <w:r w:rsidRPr="00072AF9">
        <w:rPr>
          <w:rFonts w:ascii="Arial" w:hAnsi="Arial" w:cs="Arial"/>
          <w:bCs/>
          <w:lang w:val="es-ES_tradnl"/>
        </w:rPr>
        <w:t>• Considere la participación en eventos de toda la escuela, festividades religiosas, etc. al dar asignaciones.</w:t>
      </w:r>
    </w:p>
    <w:p w14:paraId="35E24FE8" w14:textId="77777777" w:rsidR="00AD5A74" w:rsidRPr="00072AF9" w:rsidRDefault="00AD5A74" w:rsidP="00AD5A74">
      <w:pPr>
        <w:spacing w:after="0" w:line="276" w:lineRule="auto"/>
        <w:jc w:val="both"/>
        <w:rPr>
          <w:rFonts w:ascii="Arial" w:hAnsi="Arial" w:cs="Arial"/>
          <w:bCs/>
          <w:lang w:val="es-ES_tradnl"/>
        </w:rPr>
      </w:pPr>
      <w:r w:rsidRPr="00072AF9">
        <w:rPr>
          <w:rFonts w:ascii="Arial" w:hAnsi="Arial" w:cs="Arial"/>
          <w:bCs/>
          <w:lang w:val="es-ES_tradnl"/>
        </w:rPr>
        <w:t>• Informar a los padres / tutores de las asignaciones a largo plazo y los plazos previstos para su finalización.</w:t>
      </w:r>
    </w:p>
    <w:p w14:paraId="5CE6D132" w14:textId="6FF4B921" w:rsidR="00AD5A74" w:rsidRPr="00072AF9" w:rsidRDefault="00AD5A74" w:rsidP="00AD5A74">
      <w:pPr>
        <w:spacing w:after="0" w:line="276" w:lineRule="auto"/>
        <w:jc w:val="both"/>
        <w:rPr>
          <w:rFonts w:ascii="Arial" w:hAnsi="Arial" w:cs="Arial"/>
          <w:bCs/>
          <w:lang w:val="es-ES_tradnl"/>
        </w:rPr>
      </w:pPr>
      <w:r w:rsidRPr="00072AF9">
        <w:rPr>
          <w:rFonts w:ascii="Arial" w:hAnsi="Arial" w:cs="Arial"/>
          <w:bCs/>
          <w:lang w:val="es-ES_tradnl"/>
        </w:rPr>
        <w:t>• Enseñe y anime a los estudiantes a usar un cuaderno de tareas o un planificador de estudiantes y revíselo regularmente para asegurarse</w:t>
      </w:r>
      <w:r w:rsidR="00D23F68">
        <w:rPr>
          <w:rFonts w:ascii="Arial" w:hAnsi="Arial" w:cs="Arial"/>
          <w:bCs/>
          <w:lang w:val="es-ES_tradnl"/>
        </w:rPr>
        <w:t xml:space="preserve"> </w:t>
      </w:r>
      <w:r w:rsidRPr="00072AF9">
        <w:rPr>
          <w:rFonts w:ascii="Arial" w:hAnsi="Arial" w:cs="Arial"/>
          <w:bCs/>
          <w:lang w:val="es-ES_tradnl"/>
        </w:rPr>
        <w:t>uso eficaz de esta herramienta.</w:t>
      </w:r>
    </w:p>
    <w:p w14:paraId="4266623D" w14:textId="55DA8407" w:rsidR="00AD5A74" w:rsidRPr="00072AF9" w:rsidRDefault="00AD5A74" w:rsidP="00AD5A74">
      <w:pPr>
        <w:spacing w:after="0" w:line="276" w:lineRule="auto"/>
        <w:jc w:val="both"/>
        <w:rPr>
          <w:rFonts w:ascii="Arial" w:hAnsi="Arial" w:cs="Arial"/>
          <w:bCs/>
          <w:lang w:val="es-ES_tradnl"/>
        </w:rPr>
      </w:pPr>
      <w:r w:rsidRPr="00072AF9">
        <w:rPr>
          <w:rFonts w:ascii="Arial" w:hAnsi="Arial" w:cs="Arial"/>
          <w:bCs/>
          <w:lang w:val="es-ES_tradnl"/>
        </w:rPr>
        <w:t>• Establecer un sistema para abordar las tareas atrasadas o incompletas y comunicarlo claramente por escrito a</w:t>
      </w:r>
      <w:r w:rsidR="00D23F68">
        <w:rPr>
          <w:rFonts w:ascii="Arial" w:hAnsi="Arial" w:cs="Arial"/>
          <w:bCs/>
          <w:lang w:val="es-ES_tradnl"/>
        </w:rPr>
        <w:t xml:space="preserve"> </w:t>
      </w:r>
      <w:r w:rsidRPr="00072AF9">
        <w:rPr>
          <w:rFonts w:ascii="Arial" w:hAnsi="Arial" w:cs="Arial"/>
          <w:bCs/>
          <w:lang w:val="es-ES_tradnl"/>
        </w:rPr>
        <w:t>estudiantes y padres / tutores al comienzo del año escolar.</w:t>
      </w:r>
    </w:p>
    <w:p w14:paraId="6CD38EDB" w14:textId="77777777" w:rsidR="00AD5A74" w:rsidRPr="00D23F68" w:rsidRDefault="00AD5A74" w:rsidP="00AD5A74">
      <w:pPr>
        <w:spacing w:after="0" w:line="276" w:lineRule="auto"/>
        <w:jc w:val="both"/>
        <w:rPr>
          <w:rFonts w:ascii="Arial" w:hAnsi="Arial" w:cs="Arial"/>
          <w:bCs/>
          <w:color w:val="FF0000"/>
          <w:u w:val="single"/>
          <w:lang w:val="es-ES_tradnl"/>
        </w:rPr>
      </w:pPr>
    </w:p>
    <w:p w14:paraId="0B1C5974" w14:textId="77777777" w:rsidR="00AD5A74" w:rsidRPr="00D23F68" w:rsidRDefault="00AD5A74" w:rsidP="00AD5A74">
      <w:pPr>
        <w:spacing w:after="0" w:line="276" w:lineRule="auto"/>
        <w:jc w:val="both"/>
        <w:rPr>
          <w:rFonts w:ascii="Arial" w:hAnsi="Arial" w:cs="Arial"/>
          <w:bCs/>
          <w:color w:val="FF0000"/>
          <w:u w:val="single"/>
          <w:lang w:val="es-ES_tradnl"/>
        </w:rPr>
      </w:pPr>
      <w:r w:rsidRPr="00D23F68">
        <w:rPr>
          <w:rFonts w:ascii="Arial" w:hAnsi="Arial" w:cs="Arial"/>
          <w:bCs/>
          <w:color w:val="FF0000"/>
          <w:u w:val="single"/>
          <w:lang w:val="es-ES_tradnl"/>
        </w:rPr>
        <w:t>CALIFICACIÓN DE LAS TAREAS</w:t>
      </w:r>
    </w:p>
    <w:p w14:paraId="7AB0FADC" w14:textId="77777777" w:rsidR="00AD5A74" w:rsidRPr="00072AF9" w:rsidRDefault="00AD5A74" w:rsidP="00AD5A74">
      <w:pPr>
        <w:spacing w:after="0" w:line="276" w:lineRule="auto"/>
        <w:jc w:val="both"/>
        <w:rPr>
          <w:rFonts w:ascii="Arial" w:hAnsi="Arial" w:cs="Arial"/>
          <w:bCs/>
          <w:lang w:val="es-ES_tradnl"/>
        </w:rPr>
      </w:pPr>
      <w:r w:rsidRPr="00072AF9">
        <w:rPr>
          <w:rFonts w:ascii="Arial" w:hAnsi="Arial" w:cs="Arial"/>
          <w:bCs/>
          <w:lang w:val="es-ES_tradnl"/>
        </w:rPr>
        <w:t>En los grados primarios (K-2), las tareas diarias no se califican formalmente ni se reflejan en las calificaciones de la boleta de calificaciones. Las preocupaciones se reflejarán en las secciones de Esfuerzo en las boletas de calificaciones.</w:t>
      </w:r>
    </w:p>
    <w:p w14:paraId="7294C3AD" w14:textId="77777777" w:rsidR="00AD5A74" w:rsidRPr="00072AF9" w:rsidRDefault="00AD5A74" w:rsidP="00AD5A74">
      <w:pPr>
        <w:spacing w:after="0" w:line="276" w:lineRule="auto"/>
        <w:jc w:val="both"/>
        <w:rPr>
          <w:rFonts w:ascii="Arial" w:hAnsi="Arial" w:cs="Arial"/>
          <w:bCs/>
          <w:lang w:val="es-ES_tradnl"/>
        </w:rPr>
      </w:pPr>
    </w:p>
    <w:p w14:paraId="5023CA7E" w14:textId="77777777" w:rsidR="00AD5A74" w:rsidRPr="00072AF9" w:rsidRDefault="00AD5A74" w:rsidP="00AD5A74">
      <w:pPr>
        <w:spacing w:after="0" w:line="276" w:lineRule="auto"/>
        <w:jc w:val="both"/>
        <w:rPr>
          <w:rFonts w:ascii="Arial" w:hAnsi="Arial" w:cs="Arial"/>
          <w:bCs/>
          <w:lang w:val="es-ES_tradnl"/>
        </w:rPr>
      </w:pPr>
      <w:r w:rsidRPr="00072AF9">
        <w:rPr>
          <w:rFonts w:ascii="Arial" w:hAnsi="Arial" w:cs="Arial"/>
          <w:bCs/>
          <w:lang w:val="es-ES_tradnl"/>
        </w:rPr>
        <w:t>En los grados intermedios (3 - 5) las tareas diarias y de largo alcance se calificarán a discreción del maestro. Se informará a los estudiantes cuándo se calificarán las tareas y se tendrán en cuenta en las calificaciones de su boleta de calificaciones para las áreas de contenido. Los maestros informarán a los estudiantes y padres de sus sistemas para calificar las tareas y las sanciones por tareas y proyectos que faltan o se retrasan.</w:t>
      </w:r>
    </w:p>
    <w:p w14:paraId="081C2D5A" w14:textId="77777777" w:rsidR="00AD5A74" w:rsidRPr="00072AF9" w:rsidRDefault="00AD5A74" w:rsidP="00AD5A74">
      <w:pPr>
        <w:spacing w:after="0" w:line="276" w:lineRule="auto"/>
        <w:jc w:val="both"/>
        <w:rPr>
          <w:rFonts w:ascii="Arial" w:hAnsi="Arial" w:cs="Arial"/>
          <w:bCs/>
          <w:lang w:val="es-ES_tradnl"/>
        </w:rPr>
      </w:pPr>
    </w:p>
    <w:p w14:paraId="3C04868D" w14:textId="77777777" w:rsidR="00AD5A74" w:rsidRPr="00D23F68" w:rsidRDefault="00AD5A74" w:rsidP="00AD5A74">
      <w:pPr>
        <w:spacing w:after="0" w:line="276" w:lineRule="auto"/>
        <w:jc w:val="both"/>
        <w:rPr>
          <w:rFonts w:ascii="Arial" w:hAnsi="Arial" w:cs="Arial"/>
          <w:bCs/>
          <w:color w:val="FF0000"/>
          <w:u w:val="single"/>
          <w:lang w:val="es-ES_tradnl"/>
        </w:rPr>
      </w:pPr>
      <w:r w:rsidRPr="00D23F68">
        <w:rPr>
          <w:rFonts w:ascii="Arial" w:hAnsi="Arial" w:cs="Arial"/>
          <w:bCs/>
          <w:color w:val="FF0000"/>
          <w:u w:val="single"/>
          <w:lang w:val="es-ES_tradnl"/>
        </w:rPr>
        <w:t>SOLICITUD DE ASIGNACIONES DE TAREAS CUANDO LOS ESTUDIANTES ESTÁN AUSENTES</w:t>
      </w:r>
    </w:p>
    <w:p w14:paraId="14AA9330" w14:textId="77777777" w:rsidR="00AD5A74" w:rsidRPr="00072AF9" w:rsidRDefault="00AD5A74" w:rsidP="00AD5A74">
      <w:pPr>
        <w:spacing w:after="0" w:line="276" w:lineRule="auto"/>
        <w:jc w:val="both"/>
        <w:rPr>
          <w:rFonts w:ascii="Arial" w:hAnsi="Arial" w:cs="Arial"/>
          <w:bCs/>
          <w:lang w:val="es-ES_tradnl"/>
        </w:rPr>
      </w:pPr>
    </w:p>
    <w:p w14:paraId="6EDD423F" w14:textId="77777777" w:rsidR="00AD5A74" w:rsidRPr="00072AF9" w:rsidRDefault="00AD5A74" w:rsidP="00AD5A74">
      <w:pPr>
        <w:spacing w:after="0" w:line="276" w:lineRule="auto"/>
        <w:jc w:val="both"/>
        <w:rPr>
          <w:rFonts w:ascii="Arial" w:hAnsi="Arial" w:cs="Arial"/>
          <w:bCs/>
          <w:lang w:val="es-ES_tradnl"/>
        </w:rPr>
      </w:pPr>
      <w:r w:rsidRPr="00072AF9">
        <w:rPr>
          <w:rFonts w:ascii="Arial" w:hAnsi="Arial" w:cs="Arial"/>
          <w:bCs/>
          <w:lang w:val="es-ES_tradnl"/>
        </w:rPr>
        <w:t>Los estudiantes ocasionalmente faltan a la escuela debido a enfermedades personales, citas médicas, emergencias familiares, muerte de un familiar, observancia religiosa, etc.</w:t>
      </w:r>
    </w:p>
    <w:p w14:paraId="3943525D" w14:textId="77777777" w:rsidR="00AD5A74" w:rsidRPr="00072AF9" w:rsidRDefault="00AD5A74" w:rsidP="00AD5A74">
      <w:pPr>
        <w:spacing w:after="0" w:line="276" w:lineRule="auto"/>
        <w:jc w:val="both"/>
        <w:rPr>
          <w:rFonts w:ascii="Arial" w:hAnsi="Arial" w:cs="Arial"/>
          <w:bCs/>
          <w:lang w:val="es-ES_tradnl"/>
        </w:rPr>
      </w:pPr>
    </w:p>
    <w:p w14:paraId="66BB8DC7" w14:textId="77777777" w:rsidR="00AD5A74" w:rsidRPr="00072AF9" w:rsidRDefault="00AD5A74" w:rsidP="00AD5A74">
      <w:pPr>
        <w:spacing w:after="0" w:line="276" w:lineRule="auto"/>
        <w:jc w:val="both"/>
        <w:rPr>
          <w:rFonts w:ascii="Arial" w:hAnsi="Arial" w:cs="Arial"/>
          <w:bCs/>
          <w:lang w:val="es-ES_tradnl"/>
        </w:rPr>
      </w:pPr>
      <w:r w:rsidRPr="00072AF9">
        <w:rPr>
          <w:rFonts w:ascii="Arial" w:hAnsi="Arial" w:cs="Arial"/>
          <w:bCs/>
          <w:lang w:val="es-ES_tradnl"/>
        </w:rPr>
        <w:t>Si el padre / tutor cree que el niño puede trabajar durante la ausencia, las tareas deben solicitarse antes de las 9:00 AM. Se les pide a los padres / tutores que indiquen si el trabajo se enviará a casa con otro niño (sugiera el nombre) o se recogerá en la oficina a la hora de salida. Los maestros harán todo lo posible para recopilar todas las asignaciones antes del final del día escolar. En caso de que ese tiempo no lo permita, los padres deben permitir 24 horas para que los maestros recopilen dichas asignaciones.</w:t>
      </w:r>
    </w:p>
    <w:p w14:paraId="443AFCE2" w14:textId="77777777" w:rsidR="00AD5A74" w:rsidRPr="00072AF9" w:rsidRDefault="00AD5A74" w:rsidP="00AD5A74">
      <w:pPr>
        <w:spacing w:after="0" w:line="276" w:lineRule="auto"/>
        <w:jc w:val="both"/>
        <w:rPr>
          <w:rFonts w:ascii="Arial" w:hAnsi="Arial" w:cs="Arial"/>
          <w:bCs/>
          <w:lang w:val="es-ES_tradnl"/>
        </w:rPr>
      </w:pPr>
    </w:p>
    <w:p w14:paraId="19C401CC" w14:textId="4A67425F" w:rsidR="00072AF9" w:rsidRPr="00072AF9" w:rsidRDefault="00AD5A74" w:rsidP="00072AF9">
      <w:pPr>
        <w:spacing w:after="0" w:line="276" w:lineRule="auto"/>
        <w:jc w:val="both"/>
        <w:rPr>
          <w:rFonts w:ascii="Arial" w:hAnsi="Arial" w:cs="Arial"/>
          <w:bCs/>
          <w:lang w:val="es-ES_tradnl"/>
        </w:rPr>
      </w:pPr>
      <w:r w:rsidRPr="00072AF9">
        <w:rPr>
          <w:rFonts w:ascii="Arial" w:hAnsi="Arial" w:cs="Arial"/>
          <w:bCs/>
          <w:lang w:val="es-ES_tradnl"/>
        </w:rPr>
        <w:t xml:space="preserve">Las Escuelas Públicas del Condado de Miami Dade desaconsejan la práctica de que las familias saquen a los niños de la escuela durante un tiempo prolongado para vacaciones o viajes recreativos. Dado que la tarea es tanto una extensión como un refuerzo del trabajo en clase, no es tan eficaz cuando se hace como un ejercicio aislado. Los maestros también encuentran difícil proyectar con precisión lo que se les enseñará durante la ausencia prolongada de un niño. Es </w:t>
      </w:r>
      <w:proofErr w:type="spellStart"/>
      <w:r w:rsidRPr="00072AF9">
        <w:rPr>
          <w:rFonts w:ascii="Arial" w:hAnsi="Arial" w:cs="Arial"/>
          <w:bCs/>
          <w:lang w:val="es-ES_tradnl"/>
        </w:rPr>
        <w:t>difcil</w:t>
      </w:r>
      <w:proofErr w:type="spellEnd"/>
      <w:r w:rsidRPr="00072AF9">
        <w:rPr>
          <w:rFonts w:ascii="Arial" w:hAnsi="Arial" w:cs="Arial"/>
          <w:bCs/>
          <w:lang w:val="es-ES_tradnl"/>
        </w:rPr>
        <w:t xml:space="preserve"> predecir </w:t>
      </w:r>
      <w:proofErr w:type="spellStart"/>
      <w:r w:rsidRPr="00072AF9">
        <w:rPr>
          <w:rFonts w:ascii="Arial" w:hAnsi="Arial" w:cs="Arial"/>
          <w:bCs/>
          <w:lang w:val="es-ES_tradnl"/>
        </w:rPr>
        <w:t>cmo</w:t>
      </w:r>
      <w:proofErr w:type="spellEnd"/>
      <w:r w:rsidRPr="00072AF9">
        <w:rPr>
          <w:rFonts w:ascii="Arial" w:hAnsi="Arial" w:cs="Arial"/>
          <w:bCs/>
          <w:lang w:val="es-ES_tradnl"/>
        </w:rPr>
        <w:t xml:space="preserve"> se </w:t>
      </w:r>
      <w:proofErr w:type="spellStart"/>
      <w:r w:rsidRPr="00072AF9">
        <w:rPr>
          <w:rFonts w:ascii="Arial" w:hAnsi="Arial" w:cs="Arial"/>
          <w:bCs/>
          <w:lang w:val="es-ES_tradnl"/>
        </w:rPr>
        <w:t>captarn</w:t>
      </w:r>
      <w:proofErr w:type="spellEnd"/>
      <w:r w:rsidRPr="00072AF9">
        <w:rPr>
          <w:rFonts w:ascii="Arial" w:hAnsi="Arial" w:cs="Arial"/>
          <w:bCs/>
          <w:lang w:val="es-ES_tradnl"/>
        </w:rPr>
        <w:t xml:space="preserve"> los conceptos y el contenido</w:t>
      </w:r>
      <w:r w:rsidR="00D23F68">
        <w:rPr>
          <w:rFonts w:ascii="Arial" w:hAnsi="Arial" w:cs="Arial"/>
          <w:bCs/>
          <w:lang w:val="es-ES_tradnl"/>
        </w:rPr>
        <w:t xml:space="preserve"> </w:t>
      </w:r>
      <w:r w:rsidR="00072AF9" w:rsidRPr="00072AF9">
        <w:rPr>
          <w:rFonts w:ascii="Arial" w:hAnsi="Arial" w:cs="Arial"/>
          <w:bCs/>
          <w:lang w:val="es-ES_tradnl"/>
        </w:rPr>
        <w:t>entendido por el grupo antes de las lecciones reales.</w:t>
      </w:r>
    </w:p>
    <w:p w14:paraId="0F85A62F" w14:textId="77777777" w:rsidR="00072AF9" w:rsidRPr="00072AF9" w:rsidRDefault="00072AF9" w:rsidP="00072AF9">
      <w:pPr>
        <w:spacing w:after="0" w:line="276" w:lineRule="auto"/>
        <w:jc w:val="both"/>
        <w:rPr>
          <w:rFonts w:ascii="Arial" w:hAnsi="Arial" w:cs="Arial"/>
          <w:bCs/>
          <w:lang w:val="es-ES_tradnl"/>
        </w:rPr>
      </w:pPr>
    </w:p>
    <w:p w14:paraId="15451FF6" w14:textId="77777777" w:rsidR="00072AF9" w:rsidRPr="00072AF9" w:rsidRDefault="00072AF9" w:rsidP="00072AF9">
      <w:pPr>
        <w:spacing w:after="0" w:line="276" w:lineRule="auto"/>
        <w:jc w:val="both"/>
        <w:rPr>
          <w:rFonts w:ascii="Arial" w:hAnsi="Arial" w:cs="Arial"/>
          <w:bCs/>
          <w:lang w:val="es-ES_tradnl"/>
        </w:rPr>
      </w:pPr>
      <w:r w:rsidRPr="00072AF9">
        <w:rPr>
          <w:rFonts w:ascii="Arial" w:hAnsi="Arial" w:cs="Arial"/>
          <w:bCs/>
          <w:lang w:val="es-ES_tradnl"/>
        </w:rPr>
        <w:t>Por lo tanto, las asignaciones formales de tareas no se prepararán con anticipación para ausencias prolongadas. Se pueden hacer sugerencias generales para reforzar las habilidades de lectura, matemáticas, ortografía y escritura en lugar de tareas específicas. Las asignaciones específicas se recopilarán durante el período de ausencia y se le entregarán al niño cuando regrese a la escuela. Se le dará al niño un período razonable para completar las tareas.</w:t>
      </w:r>
    </w:p>
    <w:p w14:paraId="17E7CD67" w14:textId="77777777" w:rsidR="00072AF9" w:rsidRPr="00072AF9" w:rsidRDefault="00072AF9" w:rsidP="00072AF9">
      <w:pPr>
        <w:spacing w:after="0" w:line="276" w:lineRule="auto"/>
        <w:jc w:val="both"/>
        <w:rPr>
          <w:rFonts w:ascii="Arial" w:hAnsi="Arial" w:cs="Arial"/>
          <w:bCs/>
          <w:lang w:val="es-ES_tradnl"/>
        </w:rPr>
      </w:pPr>
    </w:p>
    <w:p w14:paraId="58971B01" w14:textId="77777777" w:rsidR="0077030B" w:rsidRDefault="0077030B" w:rsidP="00072AF9">
      <w:pPr>
        <w:spacing w:after="0" w:line="276" w:lineRule="auto"/>
        <w:jc w:val="both"/>
        <w:rPr>
          <w:rFonts w:ascii="Arial" w:hAnsi="Arial" w:cs="Arial"/>
          <w:bCs/>
          <w:color w:val="FF0000"/>
          <w:u w:val="single"/>
          <w:lang w:val="es-ES_tradnl"/>
        </w:rPr>
      </w:pPr>
    </w:p>
    <w:p w14:paraId="230FA525" w14:textId="77777777" w:rsidR="0077030B" w:rsidRDefault="0077030B" w:rsidP="00072AF9">
      <w:pPr>
        <w:spacing w:after="0" w:line="276" w:lineRule="auto"/>
        <w:jc w:val="both"/>
        <w:rPr>
          <w:rFonts w:ascii="Arial" w:hAnsi="Arial" w:cs="Arial"/>
          <w:bCs/>
          <w:color w:val="FF0000"/>
          <w:u w:val="single"/>
          <w:lang w:val="es-ES_tradnl"/>
        </w:rPr>
      </w:pPr>
    </w:p>
    <w:p w14:paraId="32BFA244" w14:textId="37F3E7C8" w:rsidR="00072AF9" w:rsidRPr="00D23F68" w:rsidRDefault="00072AF9" w:rsidP="00072AF9">
      <w:pPr>
        <w:spacing w:after="0" w:line="276" w:lineRule="auto"/>
        <w:jc w:val="both"/>
        <w:rPr>
          <w:rFonts w:ascii="Arial" w:hAnsi="Arial" w:cs="Arial"/>
          <w:bCs/>
          <w:color w:val="FF0000"/>
          <w:u w:val="single"/>
          <w:lang w:val="es-ES_tradnl"/>
        </w:rPr>
      </w:pPr>
      <w:r w:rsidRPr="00D23F68">
        <w:rPr>
          <w:rFonts w:ascii="Arial" w:hAnsi="Arial" w:cs="Arial"/>
          <w:bCs/>
          <w:color w:val="FF0000"/>
          <w:u w:val="single"/>
          <w:lang w:val="es-ES_tradnl"/>
        </w:rPr>
        <w:t>COMUNICACIÓN</w:t>
      </w:r>
    </w:p>
    <w:p w14:paraId="0A9A2D62" w14:textId="77777777" w:rsidR="00072AF9" w:rsidRPr="00072AF9" w:rsidRDefault="00072AF9" w:rsidP="00072AF9">
      <w:pPr>
        <w:spacing w:after="0" w:line="276" w:lineRule="auto"/>
        <w:jc w:val="both"/>
        <w:rPr>
          <w:rFonts w:ascii="Arial" w:hAnsi="Arial" w:cs="Arial"/>
          <w:bCs/>
          <w:lang w:val="es-ES_tradnl"/>
        </w:rPr>
      </w:pPr>
      <w:r w:rsidRPr="00072AF9">
        <w:rPr>
          <w:rFonts w:ascii="Arial" w:hAnsi="Arial" w:cs="Arial"/>
          <w:bCs/>
          <w:lang w:val="es-ES_tradnl"/>
        </w:rPr>
        <w:t>Para que los estudiantes puedan lograr los objetivos previstos de las tareas asignadas, la comunicación entre los estudiantes, los padres y los maestros es esencial. Se sugieren los siguientes procedimientos:</w:t>
      </w:r>
    </w:p>
    <w:p w14:paraId="57CBD075" w14:textId="77777777" w:rsidR="00072AF9" w:rsidRPr="00072AF9" w:rsidRDefault="00072AF9" w:rsidP="00072AF9">
      <w:pPr>
        <w:spacing w:after="0" w:line="276" w:lineRule="auto"/>
        <w:jc w:val="both"/>
        <w:rPr>
          <w:rFonts w:ascii="Arial" w:hAnsi="Arial" w:cs="Arial"/>
          <w:bCs/>
          <w:lang w:val="es-ES_tradnl"/>
        </w:rPr>
      </w:pPr>
    </w:p>
    <w:p w14:paraId="10627ED7" w14:textId="0E0B5126" w:rsidR="00072AF9" w:rsidRPr="00072AF9" w:rsidRDefault="00072AF9" w:rsidP="00072AF9">
      <w:pPr>
        <w:spacing w:after="0" w:line="276" w:lineRule="auto"/>
        <w:jc w:val="both"/>
        <w:rPr>
          <w:rFonts w:ascii="Arial" w:hAnsi="Arial" w:cs="Arial"/>
          <w:bCs/>
          <w:lang w:val="es-ES_tradnl"/>
        </w:rPr>
      </w:pPr>
      <w:r w:rsidRPr="00072AF9">
        <w:rPr>
          <w:rFonts w:ascii="Arial" w:hAnsi="Arial" w:cs="Arial"/>
          <w:bCs/>
          <w:lang w:val="es-ES_tradnl"/>
        </w:rPr>
        <w:t xml:space="preserve">• Al comienzo del año escolar, se distribuirán las Pautas de tareas para la escuela primaria Olympia </w:t>
      </w:r>
      <w:proofErr w:type="spellStart"/>
      <w:r w:rsidRPr="00072AF9">
        <w:rPr>
          <w:rFonts w:ascii="Arial" w:hAnsi="Arial" w:cs="Arial"/>
          <w:bCs/>
          <w:lang w:val="es-ES_tradnl"/>
        </w:rPr>
        <w:t>Heights</w:t>
      </w:r>
      <w:proofErr w:type="spellEnd"/>
      <w:r w:rsidR="00D23F68">
        <w:rPr>
          <w:rFonts w:ascii="Arial" w:hAnsi="Arial" w:cs="Arial"/>
          <w:bCs/>
          <w:lang w:val="es-ES_tradnl"/>
        </w:rPr>
        <w:t xml:space="preserve"> </w:t>
      </w:r>
      <w:r w:rsidRPr="00072AF9">
        <w:rPr>
          <w:rFonts w:ascii="Arial" w:hAnsi="Arial" w:cs="Arial"/>
          <w:bCs/>
          <w:lang w:val="es-ES_tradnl"/>
        </w:rPr>
        <w:t>a todos los padres. Se les pedirá a los padres y maestros que revisen las pautas y expectativas con los estudiantes.</w:t>
      </w:r>
    </w:p>
    <w:p w14:paraId="3DB9BB65" w14:textId="0D08FC43" w:rsidR="00072AF9" w:rsidRPr="00072AF9" w:rsidRDefault="00072AF9" w:rsidP="00072AF9">
      <w:pPr>
        <w:spacing w:after="0" w:line="276" w:lineRule="auto"/>
        <w:jc w:val="both"/>
        <w:rPr>
          <w:rFonts w:ascii="Arial" w:hAnsi="Arial" w:cs="Arial"/>
          <w:bCs/>
          <w:lang w:val="es-ES_tradnl"/>
        </w:rPr>
      </w:pPr>
      <w:r w:rsidRPr="00072AF9">
        <w:rPr>
          <w:rFonts w:ascii="Arial" w:hAnsi="Arial" w:cs="Arial"/>
          <w:bCs/>
          <w:lang w:val="es-ES_tradnl"/>
        </w:rPr>
        <w:t>• La jornada de puertas abiertas brindará a los padres una oportunidad adicional para la presentación, revisión y aclaración del</w:t>
      </w:r>
      <w:r w:rsidR="00D23F68">
        <w:rPr>
          <w:rFonts w:ascii="Arial" w:hAnsi="Arial" w:cs="Arial"/>
          <w:bCs/>
          <w:lang w:val="es-ES_tradnl"/>
        </w:rPr>
        <w:t xml:space="preserve"> </w:t>
      </w:r>
      <w:r w:rsidRPr="00072AF9">
        <w:rPr>
          <w:rFonts w:ascii="Arial" w:hAnsi="Arial" w:cs="Arial"/>
          <w:bCs/>
          <w:lang w:val="es-ES_tradnl"/>
        </w:rPr>
        <w:t>Pautas de tareas entre maestros y padres.</w:t>
      </w:r>
    </w:p>
    <w:p w14:paraId="33F8D036" w14:textId="37D7E4F8" w:rsidR="00072AF9" w:rsidRPr="00072AF9" w:rsidRDefault="00072AF9" w:rsidP="00072AF9">
      <w:pPr>
        <w:spacing w:after="0" w:line="276" w:lineRule="auto"/>
        <w:jc w:val="both"/>
        <w:rPr>
          <w:rFonts w:ascii="Arial" w:hAnsi="Arial" w:cs="Arial"/>
          <w:bCs/>
          <w:lang w:val="es-ES_tradnl"/>
        </w:rPr>
      </w:pPr>
      <w:r w:rsidRPr="00072AF9">
        <w:rPr>
          <w:rFonts w:ascii="Arial" w:hAnsi="Arial" w:cs="Arial"/>
          <w:bCs/>
          <w:lang w:val="es-ES_tradnl"/>
        </w:rPr>
        <w:lastRenderedPageBreak/>
        <w:t>• Al comienzo del año escolar, los maestros individuales informarán a los padres por escrito de todas las expectativas de las tareas</w:t>
      </w:r>
      <w:r w:rsidR="000267AE">
        <w:rPr>
          <w:rFonts w:ascii="Arial" w:hAnsi="Arial" w:cs="Arial"/>
          <w:bCs/>
          <w:lang w:val="es-ES_tradnl"/>
        </w:rPr>
        <w:t xml:space="preserve"> </w:t>
      </w:r>
      <w:r w:rsidRPr="00072AF9">
        <w:rPr>
          <w:rFonts w:ascii="Arial" w:hAnsi="Arial" w:cs="Arial"/>
          <w:bCs/>
          <w:lang w:val="es-ES_tradnl"/>
        </w:rPr>
        <w:t>y procedimientos a nivel de grado y en sus aulas.</w:t>
      </w:r>
    </w:p>
    <w:p w14:paraId="6B588221" w14:textId="77777777" w:rsidR="00072AF9" w:rsidRPr="00072AF9" w:rsidRDefault="00072AF9" w:rsidP="00072AF9">
      <w:pPr>
        <w:spacing w:after="0" w:line="276" w:lineRule="auto"/>
        <w:jc w:val="both"/>
        <w:rPr>
          <w:rFonts w:ascii="Arial" w:hAnsi="Arial" w:cs="Arial"/>
          <w:bCs/>
          <w:lang w:val="es-ES_tradnl"/>
        </w:rPr>
      </w:pPr>
      <w:r w:rsidRPr="00072AF9">
        <w:rPr>
          <w:rFonts w:ascii="Arial" w:hAnsi="Arial" w:cs="Arial"/>
          <w:bCs/>
          <w:lang w:val="es-ES_tradnl"/>
        </w:rPr>
        <w:t>• Se insta a los padres a que se comuniquen con el maestro de su hijo cuando tengan preocupaciones sobre la tarea.</w:t>
      </w:r>
    </w:p>
    <w:p w14:paraId="35AA4BD4" w14:textId="190E5F22" w:rsidR="00072AF9" w:rsidRPr="00072AF9" w:rsidRDefault="00072AF9" w:rsidP="00072AF9">
      <w:pPr>
        <w:spacing w:after="0" w:line="276" w:lineRule="auto"/>
        <w:jc w:val="both"/>
        <w:rPr>
          <w:rFonts w:ascii="Arial" w:hAnsi="Arial" w:cs="Arial"/>
          <w:bCs/>
          <w:lang w:val="es-ES_tradnl"/>
        </w:rPr>
      </w:pPr>
      <w:r w:rsidRPr="00072AF9">
        <w:rPr>
          <w:rFonts w:ascii="Arial" w:hAnsi="Arial" w:cs="Arial"/>
          <w:bCs/>
          <w:lang w:val="es-ES_tradnl"/>
        </w:rPr>
        <w:t>• En los grados en los que se utilizan, los cuadernos de tareas de los estudiantes o las agendas de los estudiantes son herramientas útiles para los padre</w:t>
      </w:r>
      <w:r w:rsidR="000267AE">
        <w:rPr>
          <w:rFonts w:ascii="Arial" w:hAnsi="Arial" w:cs="Arial"/>
          <w:bCs/>
          <w:lang w:val="es-ES_tradnl"/>
        </w:rPr>
        <w:t xml:space="preserve">s </w:t>
      </w:r>
      <w:r w:rsidRPr="00072AF9">
        <w:rPr>
          <w:rFonts w:ascii="Arial" w:hAnsi="Arial" w:cs="Arial"/>
          <w:bCs/>
          <w:lang w:val="es-ES_tradnl"/>
        </w:rPr>
        <w:t>y maestros para comunicarse por escrito según sea necesario.</w:t>
      </w:r>
    </w:p>
    <w:p w14:paraId="68CB556E" w14:textId="4F83CAB1" w:rsidR="00072AF9" w:rsidRPr="00072AF9" w:rsidRDefault="00072AF9" w:rsidP="00072AF9">
      <w:pPr>
        <w:spacing w:after="0" w:line="276" w:lineRule="auto"/>
        <w:jc w:val="both"/>
        <w:rPr>
          <w:rFonts w:ascii="Arial" w:hAnsi="Arial" w:cs="Arial"/>
          <w:bCs/>
          <w:lang w:val="es-ES_tradnl"/>
        </w:rPr>
      </w:pPr>
      <w:r w:rsidRPr="00072AF9">
        <w:rPr>
          <w:rFonts w:ascii="Arial" w:hAnsi="Arial" w:cs="Arial"/>
          <w:bCs/>
          <w:lang w:val="es-ES_tradnl"/>
        </w:rPr>
        <w:t>• Es posible que se requieran las firmas de los padres en las tareas, exámenes u otros trabajos de los estudiantes para facilitar la comunicación entre</w:t>
      </w:r>
      <w:r w:rsidR="00370837">
        <w:rPr>
          <w:rFonts w:ascii="Arial" w:hAnsi="Arial" w:cs="Arial"/>
          <w:bCs/>
          <w:lang w:val="es-ES_tradnl"/>
        </w:rPr>
        <w:t xml:space="preserve"> </w:t>
      </w:r>
      <w:r w:rsidRPr="00072AF9">
        <w:rPr>
          <w:rFonts w:ascii="Arial" w:hAnsi="Arial" w:cs="Arial"/>
          <w:bCs/>
          <w:lang w:val="es-ES_tradnl"/>
        </w:rPr>
        <w:t>hogar y escuela. La cooperación de los padres es necesaria con este requisito.</w:t>
      </w:r>
    </w:p>
    <w:p w14:paraId="733DE700" w14:textId="77777777" w:rsidR="0009298C" w:rsidRPr="00173329" w:rsidRDefault="0009298C" w:rsidP="003B2A39">
      <w:pPr>
        <w:pStyle w:val="ListParagraph"/>
        <w:autoSpaceDE w:val="0"/>
        <w:autoSpaceDN w:val="0"/>
        <w:adjustRightInd w:val="0"/>
        <w:spacing w:after="0" w:line="360" w:lineRule="auto"/>
        <w:ind w:left="0"/>
        <w:jc w:val="both"/>
        <w:rPr>
          <w:rFonts w:ascii="Arial" w:hAnsi="Arial" w:cs="Arial"/>
          <w:sz w:val="18"/>
          <w:szCs w:val="18"/>
          <w:lang w:val="es-ES_tradnl"/>
        </w:rPr>
      </w:pPr>
    </w:p>
    <w:p w14:paraId="660B8C40" w14:textId="77777777" w:rsidR="005B49CC" w:rsidRPr="005B49CC" w:rsidRDefault="005B49CC" w:rsidP="005B49CC">
      <w:pPr>
        <w:spacing w:after="0" w:line="276" w:lineRule="auto"/>
        <w:jc w:val="both"/>
        <w:rPr>
          <w:rFonts w:ascii="Arial" w:hAnsi="Arial"/>
          <w:color w:val="000000" w:themeColor="text1"/>
          <w:lang w:val="es-ES"/>
        </w:rPr>
      </w:pPr>
      <w:r w:rsidRPr="005B49CC">
        <w:rPr>
          <w:rFonts w:ascii="Arial" w:hAnsi="Arial"/>
          <w:b/>
          <w:color w:val="000000" w:themeColor="text1"/>
          <w:lang w:val="es-ES"/>
        </w:rPr>
        <w:t>Materiales didácticos</w:t>
      </w:r>
    </w:p>
    <w:p w14:paraId="64106B22" w14:textId="77777777" w:rsidR="005B49CC" w:rsidRPr="005B49CC" w:rsidRDefault="005B49CC" w:rsidP="005B49CC">
      <w:pPr>
        <w:spacing w:after="0" w:line="276" w:lineRule="auto"/>
        <w:jc w:val="both"/>
        <w:rPr>
          <w:rFonts w:ascii="Arial" w:hAnsi="Arial"/>
          <w:color w:val="000000" w:themeColor="text1"/>
          <w:lang w:val="es-ES"/>
        </w:rPr>
      </w:pPr>
      <w:r w:rsidRPr="005B49CC">
        <w:rPr>
          <w:rFonts w:ascii="Arial" w:hAnsi="Arial"/>
          <w:color w:val="000000" w:themeColor="text1"/>
          <w:lang w:val="es-ES"/>
        </w:rPr>
        <w:t>Si un padre/madre/tutor conoce a otros padres de familia que deseen expresar inquietudes con respecto a cualquier material didáctico/de biblioteca, puede presentar una objeción con respecto a los materiales de instrucción, la biblioteca/centro de medios y otros materiales didácticos no adoptados, visitando el enlace Materiales de instrucción en la pestaña para padres de familia en el sitio web de su escuela o haciendo clic en el enlace Materiales de instrucción (</w:t>
      </w:r>
      <w:proofErr w:type="spellStart"/>
      <w:r w:rsidRPr="005B49CC">
        <w:rPr>
          <w:rFonts w:ascii="Arial" w:hAnsi="Arial"/>
          <w:i/>
          <w:color w:val="000000" w:themeColor="text1"/>
          <w:lang w:val="es-ES"/>
        </w:rPr>
        <w:t>Materials</w:t>
      </w:r>
      <w:proofErr w:type="spellEnd"/>
      <w:r w:rsidRPr="005B49CC">
        <w:rPr>
          <w:rFonts w:ascii="Arial" w:hAnsi="Arial"/>
          <w:i/>
          <w:color w:val="000000" w:themeColor="text1"/>
          <w:lang w:val="es-ES"/>
        </w:rPr>
        <w:t xml:space="preserve"> link</w:t>
      </w:r>
      <w:r w:rsidRPr="005B49CC">
        <w:rPr>
          <w:rFonts w:ascii="Arial" w:hAnsi="Arial"/>
          <w:color w:val="000000" w:themeColor="text1"/>
          <w:lang w:val="es-ES"/>
        </w:rPr>
        <w:t xml:space="preserve">) en el sitio web de </w:t>
      </w:r>
      <w:proofErr w:type="spellStart"/>
      <w:r w:rsidRPr="005B49CC">
        <w:rPr>
          <w:rFonts w:ascii="Arial" w:hAnsi="Arial"/>
          <w:color w:val="000000" w:themeColor="text1"/>
          <w:lang w:val="es-ES"/>
        </w:rPr>
        <w:t>Dadeschools</w:t>
      </w:r>
      <w:proofErr w:type="spellEnd"/>
      <w:r w:rsidRPr="005B49CC">
        <w:rPr>
          <w:rFonts w:ascii="Arial" w:hAnsi="Arial"/>
          <w:color w:val="000000" w:themeColor="text1"/>
          <w:lang w:val="es-ES"/>
        </w:rPr>
        <w:t>.</w:t>
      </w:r>
    </w:p>
    <w:p w14:paraId="7C89EB05" w14:textId="77777777" w:rsidR="005B49CC" w:rsidRDefault="005B49CC" w:rsidP="001C4F6C">
      <w:pPr>
        <w:spacing w:after="0" w:line="276" w:lineRule="auto"/>
        <w:jc w:val="both"/>
        <w:rPr>
          <w:rFonts w:ascii="Arial" w:hAnsi="Arial" w:cs="Arial"/>
          <w:b/>
          <w:lang w:val="es-ES"/>
        </w:rPr>
      </w:pPr>
    </w:p>
    <w:p w14:paraId="707A676B" w14:textId="77777777" w:rsidR="00866138" w:rsidRPr="00866138" w:rsidRDefault="00866138" w:rsidP="00866138">
      <w:pPr>
        <w:spacing w:after="0" w:line="276" w:lineRule="auto"/>
        <w:jc w:val="both"/>
        <w:rPr>
          <w:rFonts w:ascii="Arial" w:hAnsi="Arial"/>
          <w:b/>
          <w:lang w:val="es-ES"/>
        </w:rPr>
      </w:pPr>
      <w:r w:rsidRPr="00866138">
        <w:rPr>
          <w:rFonts w:ascii="Arial" w:hAnsi="Arial"/>
          <w:b/>
          <w:lang w:val="es-ES"/>
        </w:rPr>
        <w:t xml:space="preserve">Apoyo al colectivo LGBTQ </w:t>
      </w:r>
    </w:p>
    <w:p w14:paraId="22DE7859" w14:textId="77777777" w:rsidR="00866138" w:rsidRPr="00866138" w:rsidRDefault="00866138" w:rsidP="00866138">
      <w:pPr>
        <w:spacing w:after="0" w:line="276" w:lineRule="auto"/>
        <w:jc w:val="both"/>
        <w:rPr>
          <w:rFonts w:ascii="Arial" w:hAnsi="Arial" w:cs="Arial"/>
          <w:lang w:val="es-ES"/>
        </w:rPr>
      </w:pPr>
      <w:r w:rsidRPr="00866138">
        <w:rPr>
          <w:rStyle w:val="normaltextrun"/>
          <w:rFonts w:ascii="Arial" w:hAnsi="Arial" w:cs="Arial"/>
          <w:color w:val="000000"/>
          <w:shd w:val="clear" w:color="auto" w:fill="FFFFFF"/>
          <w:lang w:val="es-ES"/>
        </w:rPr>
        <w:t>La Junta Escolar del Condado Miami-Dade ha adoptado normas integrales contra la discriminación y contra la intimidación, las cuales exigen que todos los estudiantes sean tratados con respeto, independientemente de sus características únicas, incluida la orientación sexual.  Todos los estudiantes tienen el derecho a aprender en un entorno escolar seguro y de aceptación y las escuelas tienen la responsabilidad de proporcionar un entorno seguro y no discriminatorio para todos los estudiantes.  Las M-DCPS han establecido la Red de Estudiantes Aliados para la Equidad (</w:t>
      </w:r>
      <w:proofErr w:type="spellStart"/>
      <w:r w:rsidRPr="00866138">
        <w:rPr>
          <w:rStyle w:val="normaltextrun"/>
          <w:rFonts w:ascii="Arial" w:hAnsi="Arial" w:cs="Arial"/>
          <w:color w:val="000000"/>
          <w:shd w:val="clear" w:color="auto" w:fill="FFFFFF"/>
          <w:lang w:val="es-ES"/>
        </w:rPr>
        <w:t>Students</w:t>
      </w:r>
      <w:proofErr w:type="spellEnd"/>
      <w:r w:rsidRPr="00866138">
        <w:rPr>
          <w:rStyle w:val="normaltextrun"/>
          <w:rFonts w:ascii="Arial" w:hAnsi="Arial" w:cs="Arial"/>
          <w:color w:val="000000"/>
          <w:shd w:val="clear" w:color="auto" w:fill="FFFFFF"/>
          <w:lang w:val="es-ES"/>
        </w:rPr>
        <w:t xml:space="preserve"> </w:t>
      </w:r>
      <w:proofErr w:type="spellStart"/>
      <w:r w:rsidRPr="00866138">
        <w:rPr>
          <w:rStyle w:val="normaltextrun"/>
          <w:rFonts w:ascii="Arial" w:hAnsi="Arial" w:cs="Arial"/>
          <w:color w:val="000000"/>
          <w:shd w:val="clear" w:color="auto" w:fill="FFFFFF"/>
          <w:lang w:val="es-ES"/>
        </w:rPr>
        <w:t>Allies</w:t>
      </w:r>
      <w:proofErr w:type="spellEnd"/>
      <w:r w:rsidRPr="00866138">
        <w:rPr>
          <w:rStyle w:val="normaltextrun"/>
          <w:rFonts w:ascii="Arial" w:hAnsi="Arial" w:cs="Arial"/>
          <w:color w:val="000000"/>
          <w:shd w:val="clear" w:color="auto" w:fill="FFFFFF"/>
          <w:lang w:val="es-ES"/>
        </w:rPr>
        <w:t xml:space="preserve"> for </w:t>
      </w:r>
      <w:proofErr w:type="spellStart"/>
      <w:r w:rsidRPr="00866138">
        <w:rPr>
          <w:rStyle w:val="normaltextrun"/>
          <w:rFonts w:ascii="Arial" w:hAnsi="Arial" w:cs="Arial"/>
          <w:color w:val="000000"/>
          <w:shd w:val="clear" w:color="auto" w:fill="FFFFFF"/>
          <w:lang w:val="es-ES"/>
        </w:rPr>
        <w:t>Equity</w:t>
      </w:r>
      <w:proofErr w:type="spellEnd"/>
      <w:r w:rsidRPr="00866138">
        <w:rPr>
          <w:rStyle w:val="normaltextrun"/>
          <w:rFonts w:ascii="Arial" w:hAnsi="Arial" w:cs="Arial"/>
          <w:i/>
          <w:color w:val="000000"/>
          <w:shd w:val="clear" w:color="auto" w:fill="FFFFFF"/>
          <w:lang w:val="es-ES"/>
        </w:rPr>
        <w:t xml:space="preserve">, </w:t>
      </w:r>
      <w:r w:rsidRPr="00866138">
        <w:rPr>
          <w:rStyle w:val="normaltextrun"/>
          <w:rFonts w:ascii="Arial" w:hAnsi="Arial" w:cs="Arial"/>
          <w:color w:val="000000"/>
          <w:shd w:val="clear" w:color="auto" w:fill="FFFFFF"/>
          <w:lang w:val="es-ES"/>
        </w:rPr>
        <w:t>SAFE) con coordinadores (</w:t>
      </w:r>
      <w:proofErr w:type="spellStart"/>
      <w:r w:rsidRPr="00866138">
        <w:rPr>
          <w:rStyle w:val="normaltextrun"/>
          <w:rFonts w:ascii="Arial" w:hAnsi="Arial" w:cs="Arial"/>
          <w:color w:val="000000"/>
          <w:shd w:val="clear" w:color="auto" w:fill="FFFFFF"/>
          <w:lang w:val="es-ES"/>
        </w:rPr>
        <w:t>liaisons</w:t>
      </w:r>
      <w:proofErr w:type="spellEnd"/>
      <w:r w:rsidRPr="00866138">
        <w:rPr>
          <w:rStyle w:val="normaltextrun"/>
          <w:rFonts w:ascii="Arial" w:hAnsi="Arial" w:cs="Arial"/>
          <w:color w:val="000000"/>
          <w:shd w:val="clear" w:color="auto" w:fill="FFFFFF"/>
          <w:lang w:val="es-ES"/>
        </w:rPr>
        <w:t xml:space="preserve">) en cada centro escolar, capacitados para garantizar que todos los estudiantes tengan acceso equitativo a todos los aspectos de la vida escolar de manera que preserven y protejan su dignidad. </w:t>
      </w:r>
    </w:p>
    <w:p w14:paraId="4BBBA734" w14:textId="77777777" w:rsidR="00866138" w:rsidRPr="00866138" w:rsidRDefault="00866138" w:rsidP="00866138">
      <w:pPr>
        <w:spacing w:after="0" w:line="276" w:lineRule="auto"/>
        <w:jc w:val="both"/>
        <w:rPr>
          <w:lang w:val="es-ES"/>
        </w:rPr>
      </w:pPr>
    </w:p>
    <w:p w14:paraId="790A4A8E" w14:textId="77777777" w:rsidR="00866138" w:rsidRPr="00866138" w:rsidRDefault="00866138" w:rsidP="00866138">
      <w:pPr>
        <w:spacing w:after="0" w:line="276" w:lineRule="auto"/>
        <w:rPr>
          <w:rFonts w:ascii="Arial" w:eastAsia="Arial" w:hAnsi="Arial" w:cs="Arial"/>
          <w:lang w:val="es-ES"/>
        </w:rPr>
      </w:pPr>
      <w:r w:rsidRPr="00866138">
        <w:rPr>
          <w:rFonts w:ascii="Arial" w:hAnsi="Arial"/>
          <w:b/>
          <w:lang w:val="es-ES"/>
        </w:rPr>
        <w:t>Programa de Aliados M-DCPS</w:t>
      </w:r>
    </w:p>
    <w:p w14:paraId="48E8F0D3" w14:textId="36CE141F" w:rsidR="00866138" w:rsidRDefault="00866138" w:rsidP="00866138">
      <w:pPr>
        <w:spacing w:after="0" w:line="276" w:lineRule="auto"/>
        <w:jc w:val="both"/>
        <w:rPr>
          <w:rStyle w:val="normaltextrun"/>
          <w:rFonts w:ascii="Arial" w:hAnsi="Arial"/>
          <w:lang w:val="es-ES"/>
        </w:rPr>
      </w:pPr>
      <w:r w:rsidRPr="00866138">
        <w:rPr>
          <w:rStyle w:val="normaltextrun"/>
          <w:rFonts w:ascii="Arial" w:hAnsi="Arial"/>
          <w:lang w:val="es-ES"/>
        </w:rPr>
        <w:t>Desde su creación en 1978, miles de entidades han formado alianzas con nuestro distrito y escuelas.  Juntos, estos aliados continúan compartiendo su experiencia y valiosos recursos para apoyar a nuestros estudiantes y escuelas. ¿Es usted propietario de una pequeña empresa o trabaja para un empleador al que le gustaría formar parte de este programa?  De ser así, comuníquese con el enlace de socios de M-DCPS (</w:t>
      </w:r>
      <w:r w:rsidRPr="00866138">
        <w:rPr>
          <w:rStyle w:val="normaltextrun"/>
          <w:rFonts w:ascii="Arial" w:hAnsi="Arial"/>
          <w:i/>
          <w:iCs/>
          <w:lang w:val="es-ES"/>
        </w:rPr>
        <w:t>M-DCPS Partner Liaison</w:t>
      </w:r>
      <w:r w:rsidRPr="00866138">
        <w:rPr>
          <w:rStyle w:val="normaltextrun"/>
          <w:rFonts w:ascii="Arial" w:hAnsi="Arial"/>
          <w:lang w:val="es-ES"/>
        </w:rPr>
        <w:t xml:space="preserve">) de nuestra escuela, </w:t>
      </w:r>
      <w:r w:rsidR="00271A1D">
        <w:rPr>
          <w:rStyle w:val="normaltextrun"/>
          <w:rFonts w:ascii="Arial" w:hAnsi="Arial"/>
          <w:lang w:val="es-ES"/>
        </w:rPr>
        <w:t>Mrs. Margarita Hernandez</w:t>
      </w:r>
      <w:r w:rsidRPr="00866138">
        <w:rPr>
          <w:rStyle w:val="normaltextrun"/>
          <w:rFonts w:ascii="Arial" w:hAnsi="Arial"/>
          <w:lang w:val="es-ES"/>
        </w:rPr>
        <w:t xml:space="preserve"> en </w:t>
      </w:r>
      <w:r w:rsidR="00271A1D">
        <w:rPr>
          <w:rStyle w:val="normaltextrun"/>
          <w:rFonts w:ascii="Arial" w:hAnsi="Arial"/>
          <w:lang w:val="es-ES"/>
        </w:rPr>
        <w:t>305-221-3821</w:t>
      </w:r>
      <w:r w:rsidR="009E4438">
        <w:rPr>
          <w:rStyle w:val="normaltextrun"/>
          <w:rFonts w:ascii="Arial" w:hAnsi="Arial"/>
          <w:lang w:val="es-ES"/>
        </w:rPr>
        <w:t xml:space="preserve">, o al correo electrónico </w:t>
      </w:r>
      <w:hyperlink r:id="rId23" w:history="1">
        <w:r w:rsidR="009E4438" w:rsidRPr="00866D3D">
          <w:rPr>
            <w:rStyle w:val="Hyperlink"/>
            <w:rFonts w:ascii="Arial" w:hAnsi="Arial"/>
            <w:lang w:val="es-ES"/>
          </w:rPr>
          <w:t>rosamhdz@dadeschools.net</w:t>
        </w:r>
      </w:hyperlink>
      <w:r w:rsidR="009E4438">
        <w:rPr>
          <w:rStyle w:val="normaltextrun"/>
          <w:rFonts w:ascii="Arial" w:hAnsi="Arial"/>
          <w:lang w:val="es-ES"/>
        </w:rPr>
        <w:t xml:space="preserve"> </w:t>
      </w:r>
      <w:r w:rsidRPr="00866138">
        <w:rPr>
          <w:rStyle w:val="normaltextrun"/>
          <w:rFonts w:ascii="Arial" w:hAnsi="Arial"/>
          <w:lang w:val="es-ES"/>
        </w:rPr>
        <w:t xml:space="preserve"> para analizar cómo podemos formar una asociación mutua.</w:t>
      </w:r>
    </w:p>
    <w:p w14:paraId="5B68443D" w14:textId="77777777" w:rsidR="00866138" w:rsidRDefault="00866138" w:rsidP="00866138">
      <w:pPr>
        <w:spacing w:after="0" w:line="276" w:lineRule="auto"/>
        <w:jc w:val="both"/>
        <w:rPr>
          <w:rStyle w:val="normaltextrun"/>
          <w:rFonts w:ascii="Arial" w:hAnsi="Arial"/>
          <w:lang w:val="es-ES"/>
        </w:rPr>
      </w:pPr>
    </w:p>
    <w:p w14:paraId="28D3D3AD" w14:textId="2B6BA366" w:rsidR="008E145C" w:rsidRPr="005325D9" w:rsidRDefault="002F6BCD" w:rsidP="00866138">
      <w:pPr>
        <w:spacing w:after="0" w:line="276" w:lineRule="auto"/>
        <w:jc w:val="both"/>
        <w:rPr>
          <w:rFonts w:ascii="Arial" w:hAnsi="Arial" w:cs="Arial"/>
          <w:b/>
          <w:lang w:val="es-ES_tradnl"/>
        </w:rPr>
      </w:pPr>
      <w:r w:rsidRPr="005325D9">
        <w:rPr>
          <w:rFonts w:ascii="Arial" w:hAnsi="Arial" w:cs="Arial"/>
          <w:b/>
          <w:lang w:val="es-ES_tradnl"/>
        </w:rPr>
        <w:t xml:space="preserve">Entorno durante la hora </w:t>
      </w:r>
      <w:r w:rsidR="00C720C0" w:rsidRPr="005325D9">
        <w:rPr>
          <w:rFonts w:ascii="Arial" w:hAnsi="Arial" w:cs="Arial"/>
          <w:b/>
          <w:lang w:val="es-ES_tradnl"/>
        </w:rPr>
        <w:t>de</w:t>
      </w:r>
      <w:r w:rsidR="004B2869">
        <w:rPr>
          <w:rFonts w:ascii="Arial" w:hAnsi="Arial" w:cs="Arial"/>
          <w:b/>
          <w:lang w:val="es-ES_tradnl"/>
        </w:rPr>
        <w:t xml:space="preserve"> la comida</w:t>
      </w:r>
    </w:p>
    <w:p w14:paraId="747E27C9" w14:textId="77777777" w:rsidR="0028059B" w:rsidRPr="0028059B" w:rsidRDefault="0028059B" w:rsidP="0028059B">
      <w:pPr>
        <w:spacing w:after="0" w:line="276" w:lineRule="auto"/>
        <w:jc w:val="both"/>
        <w:rPr>
          <w:rFonts w:ascii="Arial" w:hAnsi="Arial"/>
          <w:lang w:val="es-ES"/>
        </w:rPr>
      </w:pPr>
      <w:r w:rsidRPr="0028059B">
        <w:rPr>
          <w:rFonts w:ascii="Arial" w:hAnsi="Arial"/>
          <w:lang w:val="es-ES"/>
        </w:rPr>
        <w:lastRenderedPageBreak/>
        <w:t>El tiempo del almuerzo escolar debe ser una oportunidad para promover un estilo de vida saludable y asimismo incentivar la interacción social que influirá en conductas sociales tempranas.</w:t>
      </w:r>
    </w:p>
    <w:p w14:paraId="26C930AC" w14:textId="77777777" w:rsidR="0028059B" w:rsidRPr="0028059B" w:rsidRDefault="0028059B" w:rsidP="0028059B">
      <w:pPr>
        <w:spacing w:after="0" w:line="276" w:lineRule="auto"/>
        <w:jc w:val="both"/>
        <w:rPr>
          <w:rFonts w:ascii="Arial" w:hAnsi="Arial" w:cs="Arial"/>
          <w:lang w:val="es-ES"/>
        </w:rPr>
      </w:pPr>
    </w:p>
    <w:p w14:paraId="0F5D0AA2" w14:textId="77777777" w:rsidR="0028059B" w:rsidRPr="0028059B" w:rsidRDefault="0028059B" w:rsidP="0028059B">
      <w:pPr>
        <w:spacing w:after="0" w:line="276" w:lineRule="auto"/>
        <w:jc w:val="both"/>
        <w:rPr>
          <w:rFonts w:ascii="Arial" w:hAnsi="Arial"/>
          <w:lang w:val="es-ES"/>
        </w:rPr>
      </w:pPr>
      <w:r w:rsidRPr="0028059B">
        <w:rPr>
          <w:rFonts w:ascii="Arial" w:hAnsi="Arial"/>
          <w:lang w:val="es-ES"/>
        </w:rPr>
        <w:t xml:space="preserve">El Departamento de Alimentos y Nutrición (The Department of </w:t>
      </w:r>
      <w:proofErr w:type="spellStart"/>
      <w:r w:rsidRPr="0028059B">
        <w:rPr>
          <w:rFonts w:ascii="Arial" w:hAnsi="Arial"/>
          <w:lang w:val="es-ES"/>
        </w:rPr>
        <w:t>Food</w:t>
      </w:r>
      <w:proofErr w:type="spellEnd"/>
      <w:r w:rsidRPr="0028059B">
        <w:rPr>
          <w:rFonts w:ascii="Arial" w:hAnsi="Arial"/>
          <w:lang w:val="es-ES"/>
        </w:rPr>
        <w:t xml:space="preserve"> and </w:t>
      </w:r>
      <w:proofErr w:type="spellStart"/>
      <w:r w:rsidRPr="0028059B">
        <w:rPr>
          <w:rFonts w:ascii="Arial" w:hAnsi="Arial"/>
          <w:lang w:val="es-ES"/>
        </w:rPr>
        <w:t>Nutrition</w:t>
      </w:r>
      <w:proofErr w:type="spellEnd"/>
      <w:r w:rsidRPr="0028059B">
        <w:rPr>
          <w:rFonts w:ascii="Arial" w:hAnsi="Arial"/>
          <w:lang w:val="es-ES"/>
        </w:rPr>
        <w:t>) sirve comidas saludables a diario.  Por favor, visite la página web nutrition.dadeschools.net para acceder a detalles sobre menús, programas y servicios.</w:t>
      </w:r>
    </w:p>
    <w:p w14:paraId="7F6D9BA6" w14:textId="77777777" w:rsidR="0028059B" w:rsidRPr="0028059B" w:rsidRDefault="0028059B" w:rsidP="0028059B">
      <w:pPr>
        <w:spacing w:after="0" w:line="276" w:lineRule="auto"/>
        <w:jc w:val="both"/>
        <w:rPr>
          <w:rFonts w:ascii="Arial" w:hAnsi="Arial"/>
          <w:lang w:val="es-ES"/>
        </w:rPr>
      </w:pPr>
    </w:p>
    <w:p w14:paraId="2AF9355A" w14:textId="77777777" w:rsidR="0028059B" w:rsidRPr="00C51932" w:rsidRDefault="0028059B" w:rsidP="003F4537">
      <w:pPr>
        <w:pStyle w:val="ListParagraph"/>
        <w:numPr>
          <w:ilvl w:val="0"/>
          <w:numId w:val="28"/>
        </w:numPr>
        <w:spacing w:after="0" w:line="276" w:lineRule="auto"/>
        <w:ind w:left="630"/>
        <w:jc w:val="both"/>
        <w:rPr>
          <w:rFonts w:ascii="Arial" w:hAnsi="Arial"/>
          <w:i/>
        </w:rPr>
      </w:pPr>
      <w:r>
        <w:rPr>
          <w:rFonts w:ascii="Arial" w:hAnsi="Arial"/>
          <w:b/>
          <w:i/>
        </w:rPr>
        <w:t>•</w:t>
      </w:r>
      <w:r>
        <w:rPr>
          <w:rFonts w:ascii="Arial" w:hAnsi="Arial"/>
          <w:b/>
          <w:i/>
        </w:rPr>
        <w:tab/>
      </w:r>
      <w:proofErr w:type="spellStart"/>
      <w:r w:rsidRPr="00C51932">
        <w:rPr>
          <w:rFonts w:ascii="Arial" w:hAnsi="Arial"/>
          <w:b/>
          <w:i/>
        </w:rPr>
        <w:t>Comidas</w:t>
      </w:r>
      <w:proofErr w:type="spellEnd"/>
      <w:r w:rsidRPr="00C51932">
        <w:rPr>
          <w:rFonts w:ascii="Arial" w:hAnsi="Arial"/>
          <w:b/>
          <w:i/>
        </w:rPr>
        <w:t xml:space="preserve"> </w:t>
      </w:r>
      <w:proofErr w:type="spellStart"/>
      <w:r w:rsidRPr="00C51932">
        <w:rPr>
          <w:rFonts w:ascii="Arial" w:hAnsi="Arial"/>
          <w:b/>
          <w:i/>
        </w:rPr>
        <w:t>gratuitas</w:t>
      </w:r>
      <w:proofErr w:type="spellEnd"/>
      <w:r w:rsidRPr="00C51932">
        <w:rPr>
          <w:rFonts w:ascii="Arial" w:hAnsi="Arial"/>
          <w:b/>
          <w:i/>
        </w:rPr>
        <w:t xml:space="preserve"> para </w:t>
      </w:r>
      <w:proofErr w:type="spellStart"/>
      <w:r w:rsidRPr="00C51932">
        <w:rPr>
          <w:rFonts w:ascii="Arial" w:hAnsi="Arial"/>
          <w:b/>
          <w:i/>
        </w:rPr>
        <w:t>estudiantes</w:t>
      </w:r>
      <w:proofErr w:type="spellEnd"/>
    </w:p>
    <w:p w14:paraId="358095E3" w14:textId="77777777" w:rsidR="0028059B" w:rsidRPr="0028059B" w:rsidRDefault="0028059B" w:rsidP="0028059B">
      <w:pPr>
        <w:spacing w:after="0" w:line="276" w:lineRule="auto"/>
        <w:ind w:left="630"/>
        <w:jc w:val="both"/>
        <w:rPr>
          <w:rFonts w:ascii="Arial" w:hAnsi="Arial"/>
          <w:lang w:val="es-ES"/>
        </w:rPr>
      </w:pPr>
      <w:r w:rsidRPr="0028059B">
        <w:rPr>
          <w:rFonts w:ascii="Arial" w:hAnsi="Arial"/>
          <w:lang w:val="es-ES"/>
        </w:rPr>
        <w:t xml:space="preserve">Todos los estudiantes matriculados en sitios que son administrados por el distrito escolar tendrán acceso a comidas escolares gratuitas </w:t>
      </w:r>
    </w:p>
    <w:p w14:paraId="2102F74A" w14:textId="77777777" w:rsidR="0028059B" w:rsidRPr="0028059B" w:rsidRDefault="0028059B" w:rsidP="0028059B">
      <w:pPr>
        <w:spacing w:after="0" w:line="276" w:lineRule="auto"/>
        <w:ind w:left="630"/>
        <w:jc w:val="both"/>
        <w:rPr>
          <w:rFonts w:ascii="Arial" w:hAnsi="Arial"/>
          <w:lang w:val="es-ES"/>
        </w:rPr>
      </w:pPr>
    </w:p>
    <w:p w14:paraId="09D592D9" w14:textId="77777777" w:rsidR="0028059B" w:rsidRPr="0028059B" w:rsidRDefault="0028059B" w:rsidP="003F4537">
      <w:pPr>
        <w:pStyle w:val="ListParagraph"/>
        <w:numPr>
          <w:ilvl w:val="0"/>
          <w:numId w:val="40"/>
        </w:numPr>
        <w:spacing w:after="0" w:line="276" w:lineRule="auto"/>
        <w:jc w:val="both"/>
        <w:rPr>
          <w:rFonts w:ascii="Arial" w:hAnsi="Arial"/>
          <w:lang w:val="es-ES"/>
        </w:rPr>
      </w:pPr>
      <w:r w:rsidRPr="0028059B">
        <w:rPr>
          <w:rFonts w:ascii="Arial" w:hAnsi="Arial"/>
          <w:b/>
          <w:i/>
          <w:lang w:val="es-ES"/>
        </w:rPr>
        <w:t>Información sobre el Programa de Comidas (Meal Program Information)</w:t>
      </w:r>
    </w:p>
    <w:p w14:paraId="616F54D0" w14:textId="77777777" w:rsidR="0028059B" w:rsidRPr="0028059B" w:rsidRDefault="0028059B" w:rsidP="0028059B">
      <w:pPr>
        <w:pStyle w:val="ListParagraph"/>
        <w:spacing w:after="0" w:line="276" w:lineRule="auto"/>
        <w:ind w:left="630"/>
        <w:jc w:val="both"/>
        <w:rPr>
          <w:rFonts w:ascii="Arial" w:hAnsi="Arial"/>
          <w:lang w:val="es-ES"/>
        </w:rPr>
      </w:pPr>
      <w:r w:rsidRPr="0028059B">
        <w:rPr>
          <w:rFonts w:ascii="Arial" w:hAnsi="Arial"/>
          <w:lang w:val="es-ES"/>
        </w:rPr>
        <w:t>Se publicará un folleto del programa de comidas escolares con información para los padres de familia en nutrition.dadeschools.net.</w:t>
      </w:r>
    </w:p>
    <w:p w14:paraId="0715A26E" w14:textId="77777777" w:rsidR="0028059B" w:rsidRPr="0028059B" w:rsidRDefault="0028059B" w:rsidP="0028059B">
      <w:pPr>
        <w:spacing w:after="0" w:line="276" w:lineRule="auto"/>
        <w:ind w:left="630"/>
        <w:jc w:val="both"/>
        <w:rPr>
          <w:rFonts w:ascii="Arial" w:hAnsi="Arial"/>
          <w:lang w:val="es-ES"/>
        </w:rPr>
      </w:pPr>
    </w:p>
    <w:p w14:paraId="64051AE5" w14:textId="77777777" w:rsidR="0028059B" w:rsidRPr="00AD121D" w:rsidRDefault="0028059B" w:rsidP="003F4537">
      <w:pPr>
        <w:pStyle w:val="ListParagraph"/>
        <w:numPr>
          <w:ilvl w:val="0"/>
          <w:numId w:val="39"/>
        </w:numPr>
        <w:spacing w:line="276" w:lineRule="auto"/>
        <w:ind w:firstLine="0"/>
        <w:jc w:val="both"/>
        <w:rPr>
          <w:rFonts w:ascii="Arial" w:hAnsi="Arial"/>
          <w:b/>
          <w:i/>
          <w:lang w:val="es-ES"/>
        </w:rPr>
      </w:pPr>
      <w:r w:rsidRPr="00AD121D">
        <w:rPr>
          <w:rFonts w:ascii="Arial" w:hAnsi="Arial"/>
          <w:b/>
          <w:i/>
          <w:lang w:val="es-ES"/>
        </w:rPr>
        <w:t xml:space="preserve">Costos de las comidas (Meal </w:t>
      </w:r>
      <w:proofErr w:type="spellStart"/>
      <w:r w:rsidRPr="00AD121D">
        <w:rPr>
          <w:rFonts w:ascii="Arial" w:hAnsi="Arial"/>
          <w:b/>
          <w:i/>
          <w:lang w:val="es-ES"/>
        </w:rPr>
        <w:t>Prices</w:t>
      </w:r>
      <w:proofErr w:type="spellEnd"/>
      <w:r w:rsidRPr="00AD121D">
        <w:rPr>
          <w:rFonts w:ascii="Arial" w:hAnsi="Arial"/>
          <w:b/>
          <w:i/>
          <w:lang w:val="es-ES"/>
        </w:rPr>
        <w:t>)</w: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237"/>
        <w:gridCol w:w="3425"/>
      </w:tblGrid>
      <w:tr w:rsidR="0028059B" w:rsidRPr="00544F27" w14:paraId="416AEA08" w14:textId="77777777" w:rsidTr="00795BF0">
        <w:trPr>
          <w:trHeight w:val="202"/>
          <w:jc w:val="center"/>
        </w:trPr>
        <w:tc>
          <w:tcPr>
            <w:tcW w:w="3237" w:type="dxa"/>
            <w:shd w:val="clear" w:color="auto" w:fill="FFFFFF" w:themeFill="background1"/>
          </w:tcPr>
          <w:p w14:paraId="32E5A13A" w14:textId="77777777" w:rsidR="0028059B" w:rsidRPr="00544F27" w:rsidRDefault="0028059B" w:rsidP="00795BF0">
            <w:pPr>
              <w:spacing w:line="276" w:lineRule="auto"/>
              <w:jc w:val="center"/>
              <w:rPr>
                <w:rFonts w:ascii="Arial" w:hAnsi="Arial" w:cs="Arial"/>
                <w:b/>
              </w:rPr>
            </w:pPr>
            <w:proofErr w:type="spellStart"/>
            <w:r>
              <w:rPr>
                <w:rFonts w:ascii="Arial" w:hAnsi="Arial"/>
                <w:b/>
              </w:rPr>
              <w:t>Desayuno</w:t>
            </w:r>
            <w:proofErr w:type="spellEnd"/>
          </w:p>
        </w:tc>
        <w:tc>
          <w:tcPr>
            <w:tcW w:w="3425" w:type="dxa"/>
            <w:shd w:val="clear" w:color="auto" w:fill="FFFFFF" w:themeFill="background1"/>
          </w:tcPr>
          <w:p w14:paraId="2E670656" w14:textId="77777777" w:rsidR="0028059B" w:rsidRPr="00544F27" w:rsidRDefault="0028059B" w:rsidP="00795BF0">
            <w:pPr>
              <w:spacing w:line="276" w:lineRule="auto"/>
              <w:jc w:val="center"/>
              <w:rPr>
                <w:rFonts w:ascii="Arial" w:hAnsi="Arial" w:cs="Arial"/>
                <w:b/>
              </w:rPr>
            </w:pPr>
            <w:r>
              <w:rPr>
                <w:rFonts w:ascii="Arial" w:hAnsi="Arial"/>
                <w:b/>
              </w:rPr>
              <w:t>Almuerzo</w:t>
            </w:r>
          </w:p>
        </w:tc>
      </w:tr>
      <w:tr w:rsidR="0028059B" w:rsidRPr="001666CD" w14:paraId="350ED82C" w14:textId="77777777" w:rsidTr="00795BF0">
        <w:trPr>
          <w:trHeight w:val="382"/>
          <w:jc w:val="center"/>
        </w:trPr>
        <w:tc>
          <w:tcPr>
            <w:tcW w:w="3237" w:type="dxa"/>
            <w:shd w:val="clear" w:color="auto" w:fill="FFFFFF" w:themeFill="background1"/>
          </w:tcPr>
          <w:p w14:paraId="3DA1181D" w14:textId="0DADF966" w:rsidR="0028059B" w:rsidRPr="0028059B" w:rsidRDefault="0028059B" w:rsidP="00795BF0">
            <w:pPr>
              <w:spacing w:line="276" w:lineRule="auto"/>
              <w:jc w:val="both"/>
              <w:rPr>
                <w:rFonts w:ascii="Arial" w:hAnsi="Arial"/>
                <w:lang w:val="es-ES"/>
              </w:rPr>
            </w:pPr>
            <w:r w:rsidRPr="0028059B">
              <w:rPr>
                <w:rFonts w:ascii="Arial" w:hAnsi="Arial"/>
                <w:lang w:val="es-ES"/>
              </w:rPr>
              <w:t xml:space="preserve">Gratis para todos </w:t>
            </w:r>
            <w:r w:rsidR="008B32B3" w:rsidRPr="0028059B">
              <w:rPr>
                <w:rFonts w:ascii="Arial" w:hAnsi="Arial"/>
                <w:lang w:val="es-ES"/>
              </w:rPr>
              <w:t>los estudiantes</w:t>
            </w:r>
          </w:p>
        </w:tc>
        <w:tc>
          <w:tcPr>
            <w:tcW w:w="3425" w:type="dxa"/>
            <w:shd w:val="clear" w:color="auto" w:fill="FFFFFF" w:themeFill="background1"/>
          </w:tcPr>
          <w:p w14:paraId="6826D6E4" w14:textId="10358AB0" w:rsidR="0028059B" w:rsidRPr="0028059B" w:rsidRDefault="0028059B" w:rsidP="00795BF0">
            <w:pPr>
              <w:spacing w:line="276" w:lineRule="auto"/>
              <w:jc w:val="both"/>
              <w:rPr>
                <w:rFonts w:ascii="Arial" w:hAnsi="Arial"/>
                <w:lang w:val="es-ES"/>
              </w:rPr>
            </w:pPr>
            <w:r w:rsidRPr="0028059B">
              <w:rPr>
                <w:rFonts w:ascii="Arial" w:hAnsi="Arial"/>
                <w:lang w:val="es-ES"/>
              </w:rPr>
              <w:t xml:space="preserve">Gratis para todos </w:t>
            </w:r>
            <w:r w:rsidR="008B32B3" w:rsidRPr="0028059B">
              <w:rPr>
                <w:rFonts w:ascii="Arial" w:hAnsi="Arial"/>
                <w:lang w:val="es-ES"/>
              </w:rPr>
              <w:t>los estudiantes</w:t>
            </w:r>
          </w:p>
        </w:tc>
      </w:tr>
      <w:tr w:rsidR="0028059B" w:rsidRPr="00544F27" w14:paraId="110B8B23" w14:textId="77777777" w:rsidTr="00795BF0">
        <w:trPr>
          <w:jc w:val="center"/>
        </w:trPr>
        <w:tc>
          <w:tcPr>
            <w:tcW w:w="3237" w:type="dxa"/>
          </w:tcPr>
          <w:p w14:paraId="1587E6AE" w14:textId="77777777" w:rsidR="0028059B" w:rsidRPr="0030447B" w:rsidRDefault="0028059B" w:rsidP="00795BF0">
            <w:pPr>
              <w:spacing w:line="276" w:lineRule="auto"/>
              <w:jc w:val="both"/>
              <w:rPr>
                <w:rFonts w:ascii="Arial" w:hAnsi="Arial" w:cs="Arial"/>
              </w:rPr>
            </w:pPr>
            <w:proofErr w:type="spellStart"/>
            <w:r>
              <w:rPr>
                <w:rFonts w:ascii="Arial" w:hAnsi="Arial"/>
              </w:rPr>
              <w:t>Adultos</w:t>
            </w:r>
            <w:proofErr w:type="spellEnd"/>
            <w:r>
              <w:rPr>
                <w:rFonts w:ascii="Arial" w:hAnsi="Arial"/>
              </w:rPr>
              <w:t xml:space="preserve"> $ 3.00</w:t>
            </w:r>
          </w:p>
        </w:tc>
        <w:tc>
          <w:tcPr>
            <w:tcW w:w="3425" w:type="dxa"/>
          </w:tcPr>
          <w:p w14:paraId="19A95AC2" w14:textId="77777777" w:rsidR="0028059B" w:rsidRPr="00544F27" w:rsidRDefault="0028059B" w:rsidP="00795BF0">
            <w:pPr>
              <w:spacing w:line="276" w:lineRule="auto"/>
              <w:jc w:val="both"/>
              <w:rPr>
                <w:rFonts w:ascii="Arial" w:hAnsi="Arial" w:cs="Arial"/>
              </w:rPr>
            </w:pPr>
            <w:proofErr w:type="spellStart"/>
            <w:r>
              <w:rPr>
                <w:rFonts w:ascii="Arial" w:hAnsi="Arial"/>
              </w:rPr>
              <w:t>Adultos</w:t>
            </w:r>
            <w:proofErr w:type="spellEnd"/>
            <w:r>
              <w:rPr>
                <w:rFonts w:ascii="Arial" w:hAnsi="Arial"/>
              </w:rPr>
              <w:t xml:space="preserve"> $ 5.00</w:t>
            </w:r>
          </w:p>
        </w:tc>
      </w:tr>
    </w:tbl>
    <w:p w14:paraId="02E57C36" w14:textId="77777777" w:rsidR="0028059B" w:rsidRPr="00C51932" w:rsidRDefault="0028059B" w:rsidP="0028059B">
      <w:pPr>
        <w:pStyle w:val="ListParagraph"/>
        <w:spacing w:line="276" w:lineRule="auto"/>
        <w:jc w:val="both"/>
        <w:rPr>
          <w:rFonts w:ascii="Arial" w:hAnsi="Arial"/>
        </w:rPr>
      </w:pPr>
    </w:p>
    <w:p w14:paraId="38DAC376" w14:textId="77777777" w:rsidR="0028059B" w:rsidRPr="0028059B" w:rsidRDefault="0028059B" w:rsidP="003F4537">
      <w:pPr>
        <w:pStyle w:val="ListParagraph"/>
        <w:numPr>
          <w:ilvl w:val="0"/>
          <w:numId w:val="28"/>
        </w:numPr>
        <w:spacing w:line="276" w:lineRule="auto"/>
        <w:jc w:val="both"/>
        <w:rPr>
          <w:rFonts w:ascii="Arial" w:hAnsi="Arial"/>
          <w:lang w:val="es-ES"/>
        </w:rPr>
      </w:pPr>
      <w:r w:rsidRPr="0028059B">
        <w:rPr>
          <w:rFonts w:ascii="Arial" w:hAnsi="Arial"/>
          <w:b/>
          <w:i/>
          <w:lang w:val="es-ES"/>
        </w:rPr>
        <w:t>Alergias al cacahuete o maní/centro escolar libre de productos de cacahuete o maní (</w:t>
      </w:r>
      <w:proofErr w:type="spellStart"/>
      <w:r w:rsidRPr="0028059B">
        <w:rPr>
          <w:rFonts w:ascii="Arial" w:hAnsi="Arial"/>
          <w:b/>
          <w:i/>
          <w:lang w:val="es-ES"/>
        </w:rPr>
        <w:t>Peanut-Allergies</w:t>
      </w:r>
      <w:proofErr w:type="spellEnd"/>
      <w:r w:rsidRPr="0028059B">
        <w:rPr>
          <w:rFonts w:ascii="Arial" w:hAnsi="Arial"/>
          <w:b/>
          <w:i/>
          <w:lang w:val="es-ES"/>
        </w:rPr>
        <w:t>/</w:t>
      </w:r>
      <w:proofErr w:type="spellStart"/>
      <w:r w:rsidRPr="0028059B">
        <w:rPr>
          <w:rFonts w:ascii="Arial" w:hAnsi="Arial"/>
          <w:b/>
          <w:i/>
          <w:lang w:val="es-ES"/>
        </w:rPr>
        <w:t>Peanut</w:t>
      </w:r>
      <w:proofErr w:type="spellEnd"/>
      <w:r w:rsidRPr="0028059B">
        <w:rPr>
          <w:rFonts w:ascii="Arial" w:hAnsi="Arial"/>
          <w:b/>
          <w:i/>
          <w:lang w:val="es-ES"/>
        </w:rPr>
        <w:t>-Free School)</w:t>
      </w:r>
      <w:r w:rsidRPr="0028059B">
        <w:rPr>
          <w:rFonts w:ascii="Arial" w:hAnsi="Arial"/>
          <w:lang w:val="es-ES"/>
        </w:rPr>
        <w:t xml:space="preserve"> </w:t>
      </w:r>
    </w:p>
    <w:p w14:paraId="3B896747" w14:textId="77777777" w:rsidR="0028059B" w:rsidRPr="0028059B" w:rsidRDefault="0028059B" w:rsidP="0028059B">
      <w:pPr>
        <w:pStyle w:val="ListParagraph"/>
        <w:spacing w:after="0" w:line="276" w:lineRule="auto"/>
        <w:jc w:val="both"/>
        <w:rPr>
          <w:rFonts w:ascii="Arial" w:hAnsi="Arial"/>
          <w:lang w:val="es-ES"/>
        </w:rPr>
      </w:pPr>
      <w:r w:rsidRPr="0028059B">
        <w:rPr>
          <w:rFonts w:ascii="Arial" w:hAnsi="Arial"/>
          <w:lang w:val="es-ES"/>
        </w:rPr>
        <w:t>Los padres de familia/tutores deben notificar al director del centro escolar sobre cualquier alergia u otra condición médica que tengan sus hijos y deben solicitar los formularios correspondientes para completarlos.</w:t>
      </w:r>
    </w:p>
    <w:p w14:paraId="0125EEF6" w14:textId="77777777" w:rsidR="004623A8" w:rsidRPr="005325D9" w:rsidRDefault="004623A8" w:rsidP="006E4EB7">
      <w:pPr>
        <w:spacing w:after="0" w:line="276" w:lineRule="auto"/>
        <w:jc w:val="both"/>
        <w:rPr>
          <w:rFonts w:ascii="Arial" w:hAnsi="Arial" w:cs="Arial"/>
          <w:lang w:val="es-ES_tradnl"/>
        </w:rPr>
      </w:pPr>
    </w:p>
    <w:p w14:paraId="274CF490" w14:textId="77777777" w:rsidR="00C802A3" w:rsidRPr="005325D9" w:rsidRDefault="004623A8" w:rsidP="00C802A3">
      <w:pPr>
        <w:spacing w:after="0" w:line="276" w:lineRule="auto"/>
        <w:jc w:val="both"/>
        <w:rPr>
          <w:rFonts w:ascii="Arial" w:hAnsi="Arial" w:cs="Arial"/>
          <w:b/>
          <w:shd w:val="clear" w:color="auto" w:fill="FFFFFF"/>
          <w:lang w:val="es-ES_tradnl"/>
        </w:rPr>
      </w:pPr>
      <w:r w:rsidRPr="005325D9">
        <w:rPr>
          <w:rFonts w:ascii="Arial" w:hAnsi="Arial" w:cs="Arial"/>
          <w:b/>
          <w:shd w:val="clear" w:color="auto" w:fill="FFFFFF"/>
          <w:lang w:val="es-ES_tradnl"/>
        </w:rPr>
        <w:t>Servicios de Salud Menta</w:t>
      </w:r>
      <w:r w:rsidR="00C802A3" w:rsidRPr="005325D9">
        <w:rPr>
          <w:rFonts w:ascii="Arial" w:hAnsi="Arial" w:cs="Arial"/>
          <w:b/>
          <w:shd w:val="clear" w:color="auto" w:fill="FFFFFF"/>
          <w:lang w:val="es-ES_tradnl"/>
        </w:rPr>
        <w:t>l</w:t>
      </w:r>
    </w:p>
    <w:p w14:paraId="400280DD" w14:textId="77777777" w:rsidR="00B473E2" w:rsidRPr="00B473E2" w:rsidRDefault="00B473E2" w:rsidP="00B473E2">
      <w:pPr>
        <w:pStyle w:val="ListParagraph"/>
        <w:spacing w:after="0" w:line="276" w:lineRule="auto"/>
        <w:ind w:left="0"/>
        <w:jc w:val="both"/>
        <w:rPr>
          <w:rFonts w:ascii="Arial" w:hAnsi="Arial"/>
          <w:color w:val="000000" w:themeColor="text1"/>
          <w:lang w:val="es-ES"/>
        </w:rPr>
      </w:pPr>
      <w:r w:rsidRPr="00B473E2">
        <w:rPr>
          <w:rFonts w:ascii="Arial" w:hAnsi="Arial"/>
          <w:color w:val="000000" w:themeColor="text1"/>
          <w:lang w:val="es-ES"/>
        </w:rPr>
        <w:t>Las Escuelas Públicas del Condado Miami-Dade han establecido el Departamento de Servicios de Salud Mental (</w:t>
      </w:r>
      <w:r w:rsidRPr="00B473E2">
        <w:rPr>
          <w:rFonts w:ascii="Arial" w:hAnsi="Arial"/>
          <w:i/>
          <w:color w:val="000000" w:themeColor="text1"/>
          <w:lang w:val="es-ES"/>
        </w:rPr>
        <w:t xml:space="preserve">Department of Mental Health </w:t>
      </w:r>
      <w:proofErr w:type="spellStart"/>
      <w:r w:rsidRPr="00B473E2">
        <w:rPr>
          <w:rFonts w:ascii="Arial" w:hAnsi="Arial"/>
          <w:i/>
          <w:color w:val="000000" w:themeColor="text1"/>
          <w:lang w:val="es-ES"/>
        </w:rPr>
        <w:t>Services</w:t>
      </w:r>
      <w:proofErr w:type="spellEnd"/>
      <w:r w:rsidRPr="00B473E2">
        <w:rPr>
          <w:rFonts w:ascii="Arial" w:hAnsi="Arial"/>
          <w:color w:val="000000" w:themeColor="text1"/>
          <w:lang w:val="es-ES"/>
        </w:rPr>
        <w:t xml:space="preserve">) para ampliar los servicios y recursos de salud mental ubicados en el centro escolar y en la comunidad para garantizar la coordinación continua de los servicios para apoyar aún más el bienestar emocional y mental de los estudiantes.  Los programas en vigencia proporcionan iniciativas de prevención y servicios de intervención para estudiantes, así como apoyo para las familias de los estudiantes que puedan estar experimentado dificultades con su salud mental.  Los estudiantes con necesidad de servicios más especializados podrán recibir apoyo a través de agencias contratadas, sin costo alguno, para las familias.  Para obtener ayuda, por favor, comuníquese con el centro escolar de sus hijos </w:t>
      </w:r>
      <w:r w:rsidRPr="00B473E2">
        <w:rPr>
          <w:rFonts w:ascii="Arial" w:hAnsi="Arial"/>
          <w:color w:val="000000" w:themeColor="text1"/>
          <w:lang w:val="es-ES"/>
        </w:rPr>
        <w:lastRenderedPageBreak/>
        <w:t>llamando a la línea de asistencia para padres de familia (</w:t>
      </w:r>
      <w:r w:rsidRPr="00B473E2">
        <w:rPr>
          <w:rFonts w:ascii="Arial" w:hAnsi="Arial"/>
          <w:i/>
          <w:color w:val="000000" w:themeColor="text1"/>
          <w:lang w:val="es-ES"/>
        </w:rPr>
        <w:t>Parent Assistance Line</w:t>
      </w:r>
      <w:r w:rsidRPr="00B473E2">
        <w:rPr>
          <w:rFonts w:ascii="Arial" w:hAnsi="Arial"/>
          <w:color w:val="000000" w:themeColor="text1"/>
          <w:lang w:val="es-ES"/>
        </w:rPr>
        <w:t>) al 305-995-7100 o visite https://mdcpsmentalhealthservices.net/.</w:t>
      </w:r>
    </w:p>
    <w:p w14:paraId="3B167CB2" w14:textId="77777777" w:rsidR="00B473E2" w:rsidRPr="00B473E2" w:rsidRDefault="00B473E2" w:rsidP="00B473E2">
      <w:pPr>
        <w:pStyle w:val="ListParagraph"/>
        <w:spacing w:after="0" w:line="276" w:lineRule="auto"/>
        <w:ind w:left="0"/>
        <w:jc w:val="both"/>
        <w:rPr>
          <w:rFonts w:ascii="Arial" w:hAnsi="Arial"/>
          <w:lang w:val="es-ES"/>
        </w:rPr>
      </w:pPr>
    </w:p>
    <w:p w14:paraId="68BA8D68" w14:textId="77777777" w:rsidR="00B473E2" w:rsidRPr="00B473E2" w:rsidRDefault="00B473E2" w:rsidP="00B473E2">
      <w:pPr>
        <w:tabs>
          <w:tab w:val="left" w:pos="1440"/>
        </w:tabs>
        <w:spacing w:after="0" w:line="276" w:lineRule="auto"/>
        <w:jc w:val="both"/>
        <w:rPr>
          <w:rFonts w:ascii="Arial" w:hAnsi="Arial"/>
          <w:lang w:val="es-ES"/>
        </w:rPr>
      </w:pPr>
      <w:r w:rsidRPr="00B473E2">
        <w:rPr>
          <w:rFonts w:ascii="Arial" w:hAnsi="Arial"/>
          <w:lang w:val="es-ES"/>
        </w:rPr>
        <w:t>Los directores de los centros escolares harán un intento razonable de notificar a un padre de un estudiante antes de que al estudiante se le retire de algún centro escolar o bien del transporte escolar o bien alguna actividad patrocinada por el centro escolar, para ser llevado a un centro, a fin de realizar un examen involuntario; el personal escolar o policial debe hacer un intento razonable de comunicarse con un profesional de salud mental antes de iniciar un examen involuntario, excepto cuando exista algún peligro inminente para el estudiante u otros.</w:t>
      </w:r>
    </w:p>
    <w:p w14:paraId="57CFB954" w14:textId="77777777" w:rsidR="00B473E2" w:rsidRPr="00B473E2" w:rsidRDefault="00B473E2" w:rsidP="00B473E2">
      <w:pPr>
        <w:pStyle w:val="ListParagraph"/>
        <w:spacing w:after="0" w:line="276" w:lineRule="auto"/>
        <w:ind w:left="0"/>
        <w:rPr>
          <w:rFonts w:ascii="Arial" w:hAnsi="Arial"/>
          <w:color w:val="000000" w:themeColor="text1"/>
          <w:sz w:val="24"/>
          <w:lang w:val="es-ES"/>
        </w:rPr>
      </w:pPr>
    </w:p>
    <w:p w14:paraId="4BD2AA92" w14:textId="5278E1B3" w:rsidR="002D1D28" w:rsidRPr="002D1D28" w:rsidRDefault="002D1D28" w:rsidP="002D1D28">
      <w:pPr>
        <w:spacing w:after="0" w:line="276" w:lineRule="auto"/>
        <w:rPr>
          <w:rFonts w:ascii="Arial" w:hAnsi="Arial"/>
          <w:lang w:val="es-ES"/>
        </w:rPr>
      </w:pPr>
      <w:r w:rsidRPr="002D1D28">
        <w:rPr>
          <w:rFonts w:ascii="Arial" w:hAnsi="Arial"/>
          <w:b/>
          <w:lang w:val="es-ES"/>
        </w:rPr>
        <w:t xml:space="preserve">Boletín de Noticias </w:t>
      </w:r>
    </w:p>
    <w:p w14:paraId="6BE6735C" w14:textId="77777777" w:rsidR="002D1D28" w:rsidRPr="002D1D28" w:rsidRDefault="002D1D28" w:rsidP="003F4537">
      <w:pPr>
        <w:pStyle w:val="ListParagraph"/>
        <w:numPr>
          <w:ilvl w:val="0"/>
          <w:numId w:val="28"/>
        </w:numPr>
        <w:spacing w:after="0" w:line="276" w:lineRule="auto"/>
        <w:rPr>
          <w:rFonts w:ascii="Arial" w:hAnsi="Arial"/>
          <w:b/>
          <w:lang w:val="es-ES"/>
        </w:rPr>
      </w:pPr>
      <w:r w:rsidRPr="002D1D28">
        <w:rPr>
          <w:rFonts w:ascii="Arial" w:hAnsi="Arial"/>
          <w:b/>
          <w:lang w:val="es-ES"/>
        </w:rPr>
        <w:t>Boletín de noticias Conexión (</w:t>
      </w:r>
      <w:proofErr w:type="spellStart"/>
      <w:r w:rsidRPr="002D1D28">
        <w:rPr>
          <w:rFonts w:ascii="Arial" w:hAnsi="Arial"/>
          <w:b/>
          <w:i/>
          <w:lang w:val="es-ES"/>
        </w:rPr>
        <w:t>Connection</w:t>
      </w:r>
      <w:proofErr w:type="spellEnd"/>
      <w:r w:rsidRPr="002D1D28">
        <w:rPr>
          <w:rFonts w:ascii="Arial" w:hAnsi="Arial"/>
          <w:b/>
          <w:i/>
          <w:lang w:val="es-ES"/>
        </w:rPr>
        <w:t xml:space="preserve"> </w:t>
      </w:r>
      <w:proofErr w:type="spellStart"/>
      <w:r w:rsidRPr="002D1D28">
        <w:rPr>
          <w:rFonts w:ascii="Arial" w:hAnsi="Arial"/>
          <w:b/>
          <w:i/>
          <w:lang w:val="es-ES"/>
        </w:rPr>
        <w:t>Newsletter</w:t>
      </w:r>
      <w:proofErr w:type="spellEnd"/>
      <w:r w:rsidRPr="002D1D28">
        <w:rPr>
          <w:rFonts w:ascii="Arial" w:hAnsi="Arial"/>
          <w:b/>
          <w:lang w:val="es-ES"/>
        </w:rPr>
        <w:t xml:space="preserve">) </w:t>
      </w:r>
    </w:p>
    <w:p w14:paraId="02E485D7" w14:textId="77777777" w:rsidR="002D1D28" w:rsidRDefault="002D1D28" w:rsidP="002D1D28">
      <w:pPr>
        <w:pStyle w:val="ListParagraph"/>
        <w:spacing w:after="0" w:line="276" w:lineRule="auto"/>
        <w:jc w:val="both"/>
        <w:rPr>
          <w:rFonts w:ascii="Arial" w:hAnsi="Arial"/>
          <w:lang w:val="es-ES"/>
        </w:rPr>
      </w:pPr>
      <w:r w:rsidRPr="002D1D28">
        <w:rPr>
          <w:rFonts w:ascii="Arial" w:hAnsi="Arial"/>
          <w:lang w:val="es-ES"/>
        </w:rPr>
        <w:t>La Oficina de Comunicaciones (</w:t>
      </w:r>
      <w:r w:rsidRPr="002D1D28">
        <w:rPr>
          <w:rFonts w:ascii="Arial" w:hAnsi="Arial"/>
          <w:i/>
          <w:lang w:val="es-ES"/>
        </w:rPr>
        <w:t xml:space="preserve">Office of </w:t>
      </w:r>
      <w:proofErr w:type="spellStart"/>
      <w:r w:rsidRPr="002D1D28">
        <w:rPr>
          <w:rFonts w:ascii="Arial" w:hAnsi="Arial"/>
          <w:i/>
          <w:lang w:val="es-ES"/>
        </w:rPr>
        <w:t>Communications</w:t>
      </w:r>
      <w:proofErr w:type="spellEnd"/>
      <w:r w:rsidRPr="002D1D28">
        <w:rPr>
          <w:rFonts w:ascii="Arial" w:hAnsi="Arial"/>
          <w:lang w:val="es-ES"/>
        </w:rPr>
        <w:t>) de M-DCPS publica un boletín mensual dedicado a los padres de familia de M-DCPS.   Por favor, visiten https://www.engagemiamidade.net/families para encontrar la última edición, así como las ediciones archivadas del curso anterior.</w:t>
      </w:r>
    </w:p>
    <w:p w14:paraId="15CFA3A6" w14:textId="74D9B6B9" w:rsidR="002D1D28" w:rsidRPr="002D1D28" w:rsidRDefault="002D1D28" w:rsidP="003F4537">
      <w:pPr>
        <w:pStyle w:val="ListParagraph"/>
        <w:numPr>
          <w:ilvl w:val="0"/>
          <w:numId w:val="28"/>
        </w:numPr>
        <w:spacing w:after="0" w:line="276" w:lineRule="auto"/>
        <w:jc w:val="both"/>
        <w:rPr>
          <w:rFonts w:ascii="Arial" w:hAnsi="Arial"/>
          <w:lang w:val="es-ES"/>
        </w:rPr>
      </w:pPr>
      <w:proofErr w:type="spellStart"/>
      <w:r>
        <w:rPr>
          <w:rFonts w:ascii="Arial" w:hAnsi="Arial"/>
          <w:lang w:val="es-ES"/>
        </w:rPr>
        <w:t>Boletin</w:t>
      </w:r>
      <w:proofErr w:type="spellEnd"/>
      <w:r>
        <w:rPr>
          <w:rFonts w:ascii="Arial" w:hAnsi="Arial"/>
          <w:lang w:val="es-ES"/>
        </w:rPr>
        <w:t xml:space="preserve"> de la </w:t>
      </w:r>
      <w:proofErr w:type="gramStart"/>
      <w:r>
        <w:rPr>
          <w:rFonts w:ascii="Arial" w:hAnsi="Arial"/>
          <w:lang w:val="es-ES"/>
        </w:rPr>
        <w:t>Consejera</w:t>
      </w:r>
      <w:proofErr w:type="gramEnd"/>
      <w:r>
        <w:rPr>
          <w:rFonts w:ascii="Arial" w:hAnsi="Arial"/>
          <w:lang w:val="es-ES"/>
        </w:rPr>
        <w:t xml:space="preserve"> con las actividades y </w:t>
      </w:r>
      <w:r w:rsidR="00372AA1">
        <w:rPr>
          <w:rFonts w:ascii="Arial" w:hAnsi="Arial"/>
          <w:lang w:val="es-ES"/>
        </w:rPr>
        <w:t>recursos para el mes.</w:t>
      </w:r>
    </w:p>
    <w:p w14:paraId="3E0F1DB6" w14:textId="0EEA412A" w:rsidR="0034418F" w:rsidRPr="002D1D28" w:rsidRDefault="0034418F" w:rsidP="006E4EB7">
      <w:pPr>
        <w:tabs>
          <w:tab w:val="left" w:pos="1080"/>
        </w:tabs>
        <w:spacing w:after="0" w:line="276" w:lineRule="auto"/>
        <w:rPr>
          <w:rFonts w:ascii="Arial" w:hAnsi="Arial" w:cs="Arial"/>
          <w:noProof/>
          <w:lang w:val="es-ES"/>
        </w:rPr>
      </w:pPr>
    </w:p>
    <w:p w14:paraId="6B0CB93B" w14:textId="0968BE42" w:rsidR="00C32CBD" w:rsidRPr="00173329" w:rsidRDefault="00A054AB" w:rsidP="006E4EB7">
      <w:pPr>
        <w:tabs>
          <w:tab w:val="left" w:pos="1080"/>
        </w:tabs>
        <w:spacing w:after="0" w:line="276" w:lineRule="auto"/>
        <w:rPr>
          <w:rFonts w:ascii="Arial" w:hAnsi="Arial" w:cs="Arial"/>
          <w:b/>
          <w:bCs/>
          <w:noProof/>
          <w:lang w:val="es-ES_tradnl"/>
        </w:rPr>
      </w:pPr>
      <w:r w:rsidRPr="00173329">
        <w:rPr>
          <w:rFonts w:ascii="Arial" w:hAnsi="Arial" w:cs="Arial"/>
          <w:b/>
          <w:bCs/>
          <w:noProof/>
          <w:lang w:val="es-ES_tradnl"/>
        </w:rPr>
        <w:t>Programas de PreKindergarten</w:t>
      </w:r>
    </w:p>
    <w:p w14:paraId="066A6023" w14:textId="77777777" w:rsidR="00A722F8" w:rsidRPr="00A722F8" w:rsidRDefault="00A722F8" w:rsidP="00A722F8">
      <w:pPr>
        <w:spacing w:after="0" w:line="276" w:lineRule="auto"/>
        <w:rPr>
          <w:rFonts w:ascii="Arial" w:hAnsi="Arial"/>
          <w:strike/>
          <w:color w:val="000000" w:themeColor="text1"/>
          <w:lang w:val="es-ES"/>
        </w:rPr>
      </w:pPr>
      <w:r w:rsidRPr="00A722F8">
        <w:rPr>
          <w:rFonts w:ascii="Arial" w:hAnsi="Arial"/>
          <w:lang w:val="es-ES"/>
        </w:rPr>
        <w:t xml:space="preserve">M-DCPS ofrece una variedad de Programas de </w:t>
      </w:r>
      <w:proofErr w:type="spellStart"/>
      <w:r w:rsidRPr="00A722F8">
        <w:rPr>
          <w:rFonts w:ascii="Arial" w:hAnsi="Arial"/>
          <w:lang w:val="es-ES"/>
        </w:rPr>
        <w:t>prekindergarten</w:t>
      </w:r>
      <w:proofErr w:type="spellEnd"/>
      <w:r w:rsidRPr="00A722F8">
        <w:rPr>
          <w:rFonts w:ascii="Arial" w:hAnsi="Arial"/>
          <w:lang w:val="es-ES"/>
        </w:rPr>
        <w:t xml:space="preserve"> en todo el distrito escolar. Los padres de familia deben comunicarse con el centro escolar asignado en su vecindario para conocer las opciones disponibles para los estudiantes de </w:t>
      </w:r>
      <w:proofErr w:type="spellStart"/>
      <w:r w:rsidRPr="00A722F8">
        <w:rPr>
          <w:rFonts w:ascii="Arial" w:hAnsi="Arial"/>
          <w:lang w:val="es-ES"/>
        </w:rPr>
        <w:t>prekindergarten</w:t>
      </w:r>
      <w:proofErr w:type="spellEnd"/>
      <w:r w:rsidRPr="00A722F8">
        <w:rPr>
          <w:rFonts w:ascii="Arial" w:hAnsi="Arial"/>
          <w:lang w:val="es-ES"/>
        </w:rPr>
        <w:t xml:space="preserve">. Para obtener información adicional sobre los programas de VPK o </w:t>
      </w:r>
      <w:r w:rsidRPr="00A722F8">
        <w:rPr>
          <w:rFonts w:ascii="Arial" w:hAnsi="Arial"/>
          <w:i/>
          <w:lang w:val="es-ES"/>
        </w:rPr>
        <w:t>Head Start/Early Head Start,</w:t>
      </w:r>
      <w:r w:rsidRPr="00A722F8">
        <w:rPr>
          <w:rFonts w:ascii="Arial" w:hAnsi="Arial"/>
          <w:lang w:val="es-ES"/>
        </w:rPr>
        <w:t xml:space="preserve"> los padres de familia pueden comunicarse con el Departamento de Programas de Educación </w:t>
      </w:r>
      <w:r>
        <w:rPr>
          <w:rFonts w:ascii="Arial" w:hAnsi="Arial" w:cs="Arial"/>
          <w:noProof/>
          <w:lang w:val="es-ES_tradnl"/>
        </w:rPr>
        <w:t>Preescolar</w:t>
      </w:r>
      <w:r w:rsidRPr="00A722F8">
        <w:rPr>
          <w:rFonts w:ascii="Arial" w:hAnsi="Arial"/>
          <w:lang w:val="es-ES"/>
        </w:rPr>
        <w:t xml:space="preserve"> (</w:t>
      </w:r>
      <w:r w:rsidRPr="00A722F8">
        <w:rPr>
          <w:rFonts w:ascii="Arial" w:hAnsi="Arial"/>
          <w:i/>
          <w:lang w:val="es-ES"/>
        </w:rPr>
        <w:t xml:space="preserve">Department of Early </w:t>
      </w:r>
      <w:proofErr w:type="spellStart"/>
      <w:r w:rsidRPr="00A722F8">
        <w:rPr>
          <w:rFonts w:ascii="Arial" w:hAnsi="Arial"/>
          <w:i/>
          <w:lang w:val="es-ES"/>
        </w:rPr>
        <w:t>Childhood</w:t>
      </w:r>
      <w:proofErr w:type="spellEnd"/>
      <w:r w:rsidRPr="00A722F8">
        <w:rPr>
          <w:rFonts w:ascii="Arial" w:hAnsi="Arial"/>
          <w:i/>
          <w:lang w:val="es-ES"/>
        </w:rPr>
        <w:t xml:space="preserve"> </w:t>
      </w:r>
      <w:proofErr w:type="spellStart"/>
      <w:r w:rsidRPr="00A722F8">
        <w:rPr>
          <w:rFonts w:ascii="Arial" w:hAnsi="Arial"/>
          <w:i/>
          <w:lang w:val="es-ES"/>
        </w:rPr>
        <w:t>Programs</w:t>
      </w:r>
      <w:proofErr w:type="spellEnd"/>
      <w:r w:rsidRPr="00A722F8">
        <w:rPr>
          <w:rFonts w:ascii="Arial" w:hAnsi="Arial"/>
          <w:lang w:val="es-ES"/>
        </w:rPr>
        <w:t>) al 305-995-7632.</w:t>
      </w:r>
      <w:r w:rsidRPr="00A722F8">
        <w:rPr>
          <w:rFonts w:ascii="Arial" w:hAnsi="Arial"/>
          <w:color w:val="000000" w:themeColor="text1"/>
          <w:lang w:val="es-ES"/>
        </w:rPr>
        <w:t xml:space="preserve"> Los padres de familia también pueden acceder a información visitando la página </w:t>
      </w:r>
      <w:hyperlink r:id="rId24" w:history="1">
        <w:r w:rsidRPr="00A722F8">
          <w:rPr>
            <w:rStyle w:val="Hyperlink"/>
            <w:rFonts w:ascii="Arial" w:hAnsi="Arial"/>
            <w:color w:val="0000FF"/>
            <w:lang w:val="es-ES"/>
          </w:rPr>
          <w:t>mdcpsearlychildhood.net</w:t>
        </w:r>
      </w:hyperlink>
      <w:r w:rsidRPr="00A722F8">
        <w:rPr>
          <w:rStyle w:val="Hyperlink"/>
          <w:rFonts w:ascii="Arial" w:hAnsi="Arial"/>
          <w:color w:val="0000FF"/>
          <w:lang w:val="es-ES"/>
        </w:rPr>
        <w:t xml:space="preserve"> o </w:t>
      </w:r>
      <w:hyperlink r:id="rId25" w:anchor="!/fullWidth/5649" w:history="1">
        <w:r w:rsidRPr="00A722F8">
          <w:rPr>
            <w:rStyle w:val="Hyperlink"/>
            <w:rFonts w:ascii="Arial" w:hAnsi="Arial"/>
            <w:lang w:val="es-ES"/>
          </w:rPr>
          <w:t>ESE.dadeschools.net</w:t>
        </w:r>
      </w:hyperlink>
      <w:r w:rsidRPr="00A722F8">
        <w:rPr>
          <w:rStyle w:val="Hyperlink"/>
          <w:rFonts w:ascii="Arial" w:hAnsi="Arial"/>
          <w:color w:val="0000FF"/>
          <w:lang w:val="es-ES"/>
        </w:rPr>
        <w:t xml:space="preserve"> </w:t>
      </w:r>
      <w:r w:rsidRPr="00A722F8">
        <w:rPr>
          <w:rFonts w:ascii="Arial" w:hAnsi="Arial"/>
          <w:color w:val="000000" w:themeColor="text1"/>
          <w:lang w:val="es-ES"/>
        </w:rPr>
        <w:t xml:space="preserve">. Para obtener información sobre los Programas de educación para estudiantes excepcionales de Pre-K ESE los padres deben comunicarse al 305-271-5701 o visitar  </w:t>
      </w:r>
      <w:hyperlink r:id="rId26" w:anchor="Matrícula" w:history="1">
        <w:r w:rsidRPr="00A722F8">
          <w:rPr>
            <w:rStyle w:val="Hyperlink"/>
            <w:rFonts w:ascii="Arial" w:hAnsi="Arial"/>
            <w:lang w:val="es-ES"/>
          </w:rPr>
          <w:t>prekese.dadeschools.net</w:t>
        </w:r>
      </w:hyperlink>
      <w:r w:rsidRPr="00A722F8">
        <w:rPr>
          <w:rFonts w:ascii="Arial" w:hAnsi="Arial"/>
          <w:color w:val="000000" w:themeColor="text1"/>
          <w:lang w:val="es-ES"/>
        </w:rPr>
        <w:t xml:space="preserve"> para conocer más sobre programas para niños con discapacidades.  Las familias también pueden contactar al correo electrónico ESE@dadeschools.net en caso de tener cualquier pregunta o preocupación. </w:t>
      </w:r>
    </w:p>
    <w:p w14:paraId="259C893F" w14:textId="77777777" w:rsidR="00F6100F" w:rsidRPr="00A722F8" w:rsidRDefault="00F6100F" w:rsidP="006E4EB7">
      <w:pPr>
        <w:tabs>
          <w:tab w:val="left" w:pos="1080"/>
        </w:tabs>
        <w:spacing w:after="0" w:line="276" w:lineRule="auto"/>
        <w:rPr>
          <w:rFonts w:ascii="Arial" w:hAnsi="Arial" w:cs="Arial"/>
          <w:noProof/>
          <w:lang w:val="es-ES"/>
        </w:rPr>
      </w:pPr>
    </w:p>
    <w:p w14:paraId="5E3B8676" w14:textId="77777777" w:rsidR="006B7DA5" w:rsidRPr="006B7DA5" w:rsidRDefault="006B7DA5" w:rsidP="006B7DA5">
      <w:pPr>
        <w:spacing w:after="0" w:line="276" w:lineRule="auto"/>
        <w:jc w:val="both"/>
        <w:rPr>
          <w:rFonts w:ascii="Arial" w:hAnsi="Arial"/>
          <w:b/>
          <w:lang w:val="es-ES"/>
        </w:rPr>
      </w:pPr>
      <w:r w:rsidRPr="006B7DA5">
        <w:rPr>
          <w:rFonts w:ascii="Arial" w:hAnsi="Arial"/>
          <w:b/>
          <w:lang w:val="es-ES"/>
        </w:rPr>
        <w:t>Protocolos para abordar inquietudes (</w:t>
      </w:r>
      <w:proofErr w:type="spellStart"/>
      <w:r w:rsidRPr="006B7DA5">
        <w:rPr>
          <w:rFonts w:ascii="Arial" w:hAnsi="Arial"/>
          <w:b/>
          <w:i/>
          <w:iCs/>
          <w:lang w:val="es-ES"/>
        </w:rPr>
        <w:t>Protocols</w:t>
      </w:r>
      <w:proofErr w:type="spellEnd"/>
      <w:r w:rsidRPr="006B7DA5">
        <w:rPr>
          <w:rFonts w:ascii="Arial" w:hAnsi="Arial"/>
          <w:b/>
          <w:i/>
          <w:iCs/>
          <w:lang w:val="es-ES"/>
        </w:rPr>
        <w:t xml:space="preserve"> for </w:t>
      </w:r>
      <w:proofErr w:type="spellStart"/>
      <w:r w:rsidRPr="006B7DA5">
        <w:rPr>
          <w:rFonts w:ascii="Arial" w:hAnsi="Arial"/>
          <w:b/>
          <w:i/>
          <w:iCs/>
          <w:lang w:val="es-ES"/>
        </w:rPr>
        <w:t>Addressing</w:t>
      </w:r>
      <w:proofErr w:type="spellEnd"/>
      <w:r w:rsidRPr="006B7DA5">
        <w:rPr>
          <w:rFonts w:ascii="Arial" w:hAnsi="Arial"/>
          <w:b/>
          <w:i/>
          <w:iCs/>
          <w:lang w:val="es-ES"/>
        </w:rPr>
        <w:t xml:space="preserve"> </w:t>
      </w:r>
      <w:proofErr w:type="spellStart"/>
      <w:r w:rsidRPr="006B7DA5">
        <w:rPr>
          <w:rFonts w:ascii="Arial" w:hAnsi="Arial"/>
          <w:b/>
          <w:i/>
          <w:iCs/>
          <w:lang w:val="es-ES"/>
        </w:rPr>
        <w:t>Concerns</w:t>
      </w:r>
      <w:proofErr w:type="spellEnd"/>
      <w:r w:rsidRPr="006B7DA5">
        <w:rPr>
          <w:rFonts w:ascii="Arial" w:hAnsi="Arial"/>
          <w:b/>
          <w:lang w:val="es-ES"/>
        </w:rPr>
        <w:t>)</w:t>
      </w:r>
    </w:p>
    <w:p w14:paraId="2CA24146" w14:textId="77777777" w:rsidR="006B7DA5" w:rsidRPr="006B7DA5" w:rsidRDefault="006B7DA5" w:rsidP="006B7DA5">
      <w:pPr>
        <w:spacing w:line="276" w:lineRule="auto"/>
        <w:jc w:val="both"/>
        <w:rPr>
          <w:rFonts w:ascii="Arial" w:hAnsi="Arial"/>
          <w:lang w:val="es-ES"/>
        </w:rPr>
      </w:pPr>
      <w:r w:rsidRPr="006B7DA5">
        <w:rPr>
          <w:rFonts w:ascii="Arial" w:hAnsi="Arial"/>
          <w:lang w:val="es-ES"/>
        </w:rPr>
        <w:t xml:space="preserve">Los padres de familia generalmente pueden dirigir sus quejas o inquietudes a la administración del centro escolar, estas quejas pueden necesitar revisión, posteriormente, por parte de la región y el departamento del distrito, según corresponda. Para asuntos que conciernan a un maestro individual o una asignatura, los padres de familia/tutores deben dirigir sus inquietudes a las siguientes personas en el orden en que aparecen a continuación. </w:t>
      </w:r>
    </w:p>
    <w:p w14:paraId="3544EC5C" w14:textId="77777777" w:rsidR="008E145C" w:rsidRPr="005325D9" w:rsidRDefault="00E12238" w:rsidP="00A80528">
      <w:pPr>
        <w:spacing w:line="276" w:lineRule="auto"/>
        <w:jc w:val="both"/>
        <w:rPr>
          <w:rFonts w:ascii="Arial" w:hAnsi="Arial" w:cs="Arial"/>
          <w:lang w:val="es-ES_tradnl"/>
        </w:rPr>
      </w:pPr>
      <w:r w:rsidRPr="005325D9">
        <w:rPr>
          <w:rFonts w:ascii="Arial" w:hAnsi="Arial" w:cs="Arial"/>
          <w:noProof/>
          <w:lang w:val="es-ES_tradnl" w:eastAsia="es-ES_tradnl"/>
        </w:rPr>
        <w:lastRenderedPageBreak/>
        <w:drawing>
          <wp:anchor distT="12192" distB="3048" distL="114300" distR="114300" simplePos="0" relativeHeight="251657216" behindDoc="1" locked="0" layoutInCell="1" allowOverlap="1" wp14:anchorId="4FD1AEBB" wp14:editId="3A291600">
            <wp:simplePos x="0" y="0"/>
            <wp:positionH relativeFrom="column">
              <wp:posOffset>1771650</wp:posOffset>
            </wp:positionH>
            <wp:positionV relativeFrom="paragraph">
              <wp:posOffset>29210</wp:posOffset>
            </wp:positionV>
            <wp:extent cx="2600325" cy="2711450"/>
            <wp:effectExtent l="0" t="0" r="0" b="12700"/>
            <wp:wrapTight wrapText="bothSides">
              <wp:wrapPolygon edited="0">
                <wp:start x="6963" y="1062"/>
                <wp:lineTo x="6646" y="21549"/>
                <wp:lineTo x="14875" y="21549"/>
                <wp:lineTo x="14875" y="1062"/>
                <wp:lineTo x="6963" y="1062"/>
              </wp:wrapPolygon>
            </wp:wrapTight>
            <wp:docPr id="24" name="Diagram 24"/>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14:sizeRelH relativeFrom="margin">
              <wp14:pctWidth>0</wp14:pctWidth>
            </wp14:sizeRelH>
            <wp14:sizeRelV relativeFrom="margin">
              <wp14:pctHeight>0</wp14:pctHeight>
            </wp14:sizeRelV>
          </wp:anchor>
        </w:drawing>
      </w:r>
    </w:p>
    <w:p w14:paraId="302C651B" w14:textId="77777777" w:rsidR="008E145C" w:rsidRPr="00CD34CB" w:rsidRDefault="008E145C" w:rsidP="008E145C">
      <w:pPr>
        <w:spacing w:line="276" w:lineRule="auto"/>
        <w:jc w:val="both"/>
        <w:rPr>
          <w:rFonts w:ascii="Arial" w:hAnsi="Arial" w:cs="Arial"/>
          <w:lang w:val="es-ES_tradnl"/>
        </w:rPr>
      </w:pPr>
    </w:p>
    <w:p w14:paraId="322F94ED" w14:textId="77777777" w:rsidR="008E145C" w:rsidRPr="005325D9" w:rsidRDefault="008E145C" w:rsidP="008E145C">
      <w:pPr>
        <w:spacing w:line="276" w:lineRule="auto"/>
        <w:jc w:val="both"/>
        <w:rPr>
          <w:rFonts w:ascii="Arial" w:hAnsi="Arial" w:cs="Arial"/>
          <w:lang w:val="es-ES_tradnl"/>
        </w:rPr>
      </w:pPr>
    </w:p>
    <w:p w14:paraId="667112F3" w14:textId="77777777" w:rsidR="008E145C" w:rsidRPr="005325D9" w:rsidRDefault="008E145C" w:rsidP="008E145C">
      <w:pPr>
        <w:spacing w:line="276" w:lineRule="auto"/>
        <w:jc w:val="both"/>
        <w:rPr>
          <w:rFonts w:ascii="Arial" w:hAnsi="Arial" w:cs="Arial"/>
          <w:lang w:val="es-ES_tradnl"/>
        </w:rPr>
      </w:pPr>
    </w:p>
    <w:p w14:paraId="1AF0DFBA" w14:textId="77777777" w:rsidR="008E145C" w:rsidRPr="005325D9" w:rsidRDefault="008E145C" w:rsidP="008E145C">
      <w:pPr>
        <w:spacing w:line="276" w:lineRule="auto"/>
        <w:jc w:val="both"/>
        <w:rPr>
          <w:rFonts w:ascii="Arial" w:hAnsi="Arial" w:cs="Arial"/>
          <w:lang w:val="es-ES_tradnl"/>
        </w:rPr>
      </w:pPr>
    </w:p>
    <w:p w14:paraId="25C3A82E" w14:textId="77777777" w:rsidR="008E145C" w:rsidRPr="005325D9" w:rsidRDefault="008E145C" w:rsidP="008E145C">
      <w:pPr>
        <w:spacing w:line="276" w:lineRule="auto"/>
        <w:jc w:val="both"/>
        <w:rPr>
          <w:rFonts w:ascii="Arial" w:hAnsi="Arial" w:cs="Arial"/>
          <w:lang w:val="es-ES_tradnl"/>
        </w:rPr>
      </w:pPr>
    </w:p>
    <w:p w14:paraId="4E637E16" w14:textId="77777777" w:rsidR="00054160" w:rsidRDefault="00054160" w:rsidP="004153B4">
      <w:pPr>
        <w:spacing w:after="0" w:line="276" w:lineRule="auto"/>
        <w:rPr>
          <w:rFonts w:ascii="Arial" w:hAnsi="Arial" w:cs="Arial"/>
          <w:b/>
          <w:lang w:val="es-ES_tradnl"/>
        </w:rPr>
      </w:pPr>
    </w:p>
    <w:p w14:paraId="4D8EAF6C" w14:textId="77777777" w:rsidR="00086035" w:rsidRDefault="00086035" w:rsidP="004153B4">
      <w:pPr>
        <w:spacing w:after="0" w:line="276" w:lineRule="auto"/>
        <w:rPr>
          <w:rFonts w:ascii="Arial" w:hAnsi="Arial" w:cs="Arial"/>
          <w:b/>
          <w:lang w:val="es-ES_tradnl"/>
        </w:rPr>
      </w:pPr>
    </w:p>
    <w:p w14:paraId="0F0FEEE4" w14:textId="77777777" w:rsidR="00086035" w:rsidRDefault="00086035" w:rsidP="004153B4">
      <w:pPr>
        <w:spacing w:after="0" w:line="276" w:lineRule="auto"/>
        <w:rPr>
          <w:rFonts w:ascii="Arial" w:hAnsi="Arial" w:cs="Arial"/>
          <w:b/>
          <w:lang w:val="es-ES_tradnl"/>
        </w:rPr>
      </w:pPr>
    </w:p>
    <w:p w14:paraId="195EF998" w14:textId="77777777" w:rsidR="00086035" w:rsidRDefault="00086035" w:rsidP="004153B4">
      <w:pPr>
        <w:spacing w:after="0" w:line="276" w:lineRule="auto"/>
        <w:rPr>
          <w:rFonts w:ascii="Arial" w:hAnsi="Arial" w:cs="Arial"/>
          <w:b/>
          <w:lang w:val="es-ES_tradnl"/>
        </w:rPr>
      </w:pPr>
    </w:p>
    <w:p w14:paraId="0F75A455" w14:textId="77777777" w:rsidR="00086035" w:rsidRDefault="00086035" w:rsidP="004153B4">
      <w:pPr>
        <w:spacing w:after="0" w:line="276" w:lineRule="auto"/>
        <w:rPr>
          <w:rFonts w:ascii="Arial" w:hAnsi="Arial" w:cs="Arial"/>
          <w:b/>
          <w:lang w:val="es-ES_tradnl"/>
        </w:rPr>
      </w:pPr>
    </w:p>
    <w:p w14:paraId="16EAC062" w14:textId="77777777" w:rsidR="00086035" w:rsidRDefault="00086035" w:rsidP="004153B4">
      <w:pPr>
        <w:spacing w:after="0" w:line="276" w:lineRule="auto"/>
        <w:rPr>
          <w:rFonts w:ascii="Arial" w:hAnsi="Arial" w:cs="Arial"/>
          <w:b/>
          <w:lang w:val="es-ES_tradnl"/>
        </w:rPr>
      </w:pPr>
    </w:p>
    <w:p w14:paraId="5E17BCBC" w14:textId="2F2E1BBC" w:rsidR="008A4687" w:rsidRPr="005325D9" w:rsidRDefault="008A4687" w:rsidP="004153B4">
      <w:pPr>
        <w:spacing w:after="0" w:line="276" w:lineRule="auto"/>
        <w:rPr>
          <w:rFonts w:ascii="Arial" w:hAnsi="Arial" w:cs="Arial"/>
          <w:b/>
          <w:lang w:val="es-ES_tradnl"/>
        </w:rPr>
      </w:pPr>
      <w:r w:rsidRPr="005325D9">
        <w:rPr>
          <w:rFonts w:ascii="Arial" w:hAnsi="Arial" w:cs="Arial"/>
          <w:b/>
          <w:lang w:val="es-ES_tradnl"/>
        </w:rPr>
        <w:t>Colaboración pública-privada</w:t>
      </w:r>
    </w:p>
    <w:p w14:paraId="6A8EBDCD" w14:textId="77777777" w:rsidR="00292869" w:rsidRPr="00292869" w:rsidRDefault="00292869" w:rsidP="00292869">
      <w:pPr>
        <w:spacing w:after="0" w:line="276" w:lineRule="auto"/>
        <w:rPr>
          <w:rFonts w:ascii="Arial" w:hAnsi="Arial"/>
          <w:lang w:val="es-ES"/>
        </w:rPr>
      </w:pPr>
      <w:r w:rsidRPr="00292869">
        <w:rPr>
          <w:rFonts w:ascii="Arial" w:hAnsi="Arial"/>
          <w:lang w:val="es-ES"/>
        </w:rPr>
        <w:t>Las solicitudes para que el personal de instrucción privado colabore con el personal de instrucción pública en el entorno educativo deben dirigirse al director del centro escolar para ejecutar los procedimientos del distrito.</w:t>
      </w:r>
    </w:p>
    <w:p w14:paraId="3A405AE8" w14:textId="77777777" w:rsidR="008A4687" w:rsidRPr="00292869" w:rsidRDefault="008A4687" w:rsidP="004153B4">
      <w:pPr>
        <w:spacing w:after="0" w:line="276" w:lineRule="auto"/>
        <w:rPr>
          <w:rFonts w:ascii="Arial" w:hAnsi="Arial" w:cs="Arial"/>
          <w:lang w:val="es-ES"/>
        </w:rPr>
      </w:pPr>
    </w:p>
    <w:p w14:paraId="51EC39CA" w14:textId="77777777" w:rsidR="00AD0FF0" w:rsidRPr="005325D9" w:rsidRDefault="0081517B" w:rsidP="000A4369">
      <w:pPr>
        <w:spacing w:after="0"/>
        <w:rPr>
          <w:rFonts w:ascii="Arial" w:hAnsi="Arial" w:cs="Arial"/>
          <w:b/>
          <w:color w:val="0000FF"/>
          <w:lang w:val="es-ES_tradnl"/>
        </w:rPr>
      </w:pPr>
      <w:r w:rsidRPr="005325D9">
        <w:rPr>
          <w:rFonts w:ascii="Arial" w:hAnsi="Arial" w:cs="Arial"/>
          <w:b/>
          <w:lang w:val="es-ES_tradnl"/>
        </w:rPr>
        <w:t>Recreo</w:t>
      </w:r>
    </w:p>
    <w:p w14:paraId="6E71ED78" w14:textId="77777777" w:rsidR="00AD0FF0" w:rsidRPr="005325D9" w:rsidRDefault="00EE7B4B">
      <w:pPr>
        <w:jc w:val="both"/>
        <w:rPr>
          <w:rFonts w:ascii="Arial" w:hAnsi="Arial" w:cs="Arial"/>
          <w:highlight w:val="cyan"/>
          <w:lang w:val="es-ES_tradnl"/>
        </w:rPr>
      </w:pPr>
      <w:r w:rsidRPr="005325D9">
        <w:rPr>
          <w:rFonts w:ascii="Arial" w:hAnsi="Arial" w:cs="Arial"/>
          <w:lang w:val="es-ES_tradnl"/>
        </w:rPr>
        <w:t xml:space="preserve">El recreo es un tiempo </w:t>
      </w:r>
      <w:r w:rsidR="00C257F0" w:rsidRPr="005325D9">
        <w:rPr>
          <w:rFonts w:ascii="Arial" w:hAnsi="Arial" w:cs="Arial"/>
          <w:lang w:val="es-ES_tradnl"/>
        </w:rPr>
        <w:t xml:space="preserve">supervisado </w:t>
      </w:r>
      <w:r w:rsidR="000B5D45" w:rsidRPr="005325D9">
        <w:rPr>
          <w:rFonts w:ascii="Arial" w:hAnsi="Arial" w:cs="Arial"/>
          <w:lang w:val="es-ES_tradnl"/>
        </w:rPr>
        <w:t xml:space="preserve">no estructurado </w:t>
      </w:r>
      <w:r w:rsidRPr="005325D9">
        <w:rPr>
          <w:rFonts w:ascii="Arial" w:hAnsi="Arial" w:cs="Arial"/>
          <w:lang w:val="es-ES_tradnl"/>
        </w:rPr>
        <w:t xml:space="preserve">para jugar </w:t>
      </w:r>
      <w:r w:rsidR="00C257F0" w:rsidRPr="005325D9">
        <w:rPr>
          <w:rFonts w:ascii="Arial" w:hAnsi="Arial" w:cs="Arial"/>
          <w:lang w:val="es-ES_tradnl"/>
        </w:rPr>
        <w:t>en el cual los niños tienen opciones, desarrollan normas de juego y liberan energía y estrés. El recreo se conducirá al aire libre cuando el tiempo lo permita. En el caso de mal tiempo, se conducirán actividades apropiadas de recreo bajo techo.</w:t>
      </w:r>
      <w:r w:rsidR="00AD0FF0" w:rsidRPr="005325D9">
        <w:rPr>
          <w:rFonts w:ascii="Arial" w:hAnsi="Arial" w:cs="Arial"/>
          <w:highlight w:val="cyan"/>
          <w:lang w:val="es-ES_tradnl"/>
        </w:rPr>
        <w:t xml:space="preserve">   </w:t>
      </w:r>
    </w:p>
    <w:p w14:paraId="23B014CC" w14:textId="77777777" w:rsidR="00AD0FF0" w:rsidRPr="005325D9" w:rsidRDefault="00C257F0" w:rsidP="00664384">
      <w:pPr>
        <w:spacing w:after="0"/>
        <w:jc w:val="both"/>
        <w:rPr>
          <w:rFonts w:ascii="Arial" w:hAnsi="Arial" w:cs="Arial"/>
          <w:b/>
          <w:color w:val="0000FF"/>
          <w:lang w:val="es-ES_tradnl"/>
        </w:rPr>
      </w:pPr>
      <w:r w:rsidRPr="005325D9">
        <w:rPr>
          <w:rFonts w:ascii="Arial" w:hAnsi="Arial" w:cs="Arial"/>
          <w:lang w:val="es-ES_tradnl"/>
        </w:rPr>
        <w:t>Las escuelas proporcionarán por lo menos 100 minuto</w:t>
      </w:r>
      <w:r w:rsidR="00AD0FF0" w:rsidRPr="005325D9">
        <w:rPr>
          <w:rFonts w:ascii="Arial" w:hAnsi="Arial" w:cs="Arial"/>
          <w:lang w:val="es-ES_tradnl"/>
        </w:rPr>
        <w:t xml:space="preserve">s </w:t>
      </w:r>
      <w:r w:rsidRPr="005325D9">
        <w:rPr>
          <w:rFonts w:ascii="Arial" w:hAnsi="Arial" w:cs="Arial"/>
          <w:lang w:val="es-ES_tradnl"/>
        </w:rPr>
        <w:t>semanales de recreo de juego libre supervisado, seguro y no estructurado para estudiantes</w:t>
      </w:r>
      <w:r w:rsidR="00594DC1" w:rsidRPr="005325D9">
        <w:rPr>
          <w:rFonts w:ascii="Arial" w:hAnsi="Arial" w:cs="Arial"/>
          <w:lang w:val="es-ES_tradnl"/>
        </w:rPr>
        <w:t xml:space="preserve"> de Kindergarten a 5° grado, así se asegura</w:t>
      </w:r>
      <w:r w:rsidRPr="005325D9">
        <w:rPr>
          <w:rFonts w:ascii="Arial" w:hAnsi="Arial" w:cs="Arial"/>
          <w:lang w:val="es-ES_tradnl"/>
        </w:rPr>
        <w:t xml:space="preserve"> por lo menos 20 minutos consecutivos de recreo de juego libre al día.</w:t>
      </w:r>
    </w:p>
    <w:p w14:paraId="197FAB86" w14:textId="77777777" w:rsidR="006928B5" w:rsidRDefault="006928B5" w:rsidP="000A4369">
      <w:pPr>
        <w:widowControl w:val="0"/>
        <w:autoSpaceDE w:val="0"/>
        <w:autoSpaceDN w:val="0"/>
        <w:adjustRightInd w:val="0"/>
        <w:spacing w:after="0" w:line="240" w:lineRule="auto"/>
        <w:jc w:val="both"/>
        <w:rPr>
          <w:rFonts w:ascii="Arial" w:hAnsi="Arial" w:cs="Arial"/>
          <w:b/>
          <w:lang w:val="es-ES_tradnl"/>
        </w:rPr>
      </w:pPr>
    </w:p>
    <w:p w14:paraId="5AA65CEA" w14:textId="08FE2936" w:rsidR="00ED6F8F" w:rsidRPr="005325D9" w:rsidRDefault="00905439" w:rsidP="000A4369">
      <w:pPr>
        <w:widowControl w:val="0"/>
        <w:autoSpaceDE w:val="0"/>
        <w:autoSpaceDN w:val="0"/>
        <w:adjustRightInd w:val="0"/>
        <w:spacing w:after="0" w:line="240" w:lineRule="auto"/>
        <w:jc w:val="both"/>
        <w:rPr>
          <w:rFonts w:ascii="Arial" w:hAnsi="Arial" w:cs="Arial"/>
          <w:b/>
          <w:lang w:val="es-ES_tradnl"/>
        </w:rPr>
      </w:pPr>
      <w:r w:rsidRPr="005325D9">
        <w:rPr>
          <w:rFonts w:ascii="Arial" w:hAnsi="Arial" w:cs="Arial"/>
          <w:b/>
          <w:lang w:val="es-ES_tradnl"/>
        </w:rPr>
        <w:t xml:space="preserve">Seguridad y </w:t>
      </w:r>
      <w:r w:rsidR="008417EE" w:rsidRPr="005325D9">
        <w:rPr>
          <w:rFonts w:ascii="Arial" w:hAnsi="Arial" w:cs="Arial"/>
          <w:b/>
          <w:lang w:val="es-ES_tradnl"/>
        </w:rPr>
        <w:t>protección</w:t>
      </w:r>
    </w:p>
    <w:p w14:paraId="755BF98B" w14:textId="77777777" w:rsidR="00ED3983" w:rsidRPr="00ED3983" w:rsidRDefault="00ED3983" w:rsidP="003F4537">
      <w:pPr>
        <w:pStyle w:val="ListParagraph"/>
        <w:numPr>
          <w:ilvl w:val="0"/>
          <w:numId w:val="42"/>
        </w:numPr>
        <w:spacing w:after="0" w:line="276" w:lineRule="auto"/>
        <w:rPr>
          <w:b/>
          <w:i/>
          <w:color w:val="000000" w:themeColor="text1"/>
          <w:lang w:val="es-ES"/>
        </w:rPr>
      </w:pPr>
      <w:r w:rsidRPr="00ED3983">
        <w:rPr>
          <w:rFonts w:ascii="Arial" w:hAnsi="Arial"/>
          <w:b/>
          <w:i/>
          <w:color w:val="000000" w:themeColor="text1"/>
          <w:lang w:val="es-ES"/>
        </w:rPr>
        <w:t>Simulacros de emergencias (</w:t>
      </w:r>
      <w:proofErr w:type="spellStart"/>
      <w:r w:rsidRPr="00ED3983">
        <w:rPr>
          <w:rFonts w:ascii="Arial" w:hAnsi="Arial"/>
          <w:b/>
          <w:i/>
          <w:iCs/>
          <w:color w:val="000000" w:themeColor="text1"/>
          <w:lang w:val="es-ES"/>
        </w:rPr>
        <w:t>Emergency</w:t>
      </w:r>
      <w:proofErr w:type="spellEnd"/>
      <w:r w:rsidRPr="00ED3983">
        <w:rPr>
          <w:rFonts w:ascii="Arial" w:hAnsi="Arial"/>
          <w:b/>
          <w:i/>
          <w:iCs/>
          <w:color w:val="000000" w:themeColor="text1"/>
          <w:lang w:val="es-ES"/>
        </w:rPr>
        <w:t xml:space="preserve"> </w:t>
      </w:r>
      <w:proofErr w:type="spellStart"/>
      <w:r w:rsidRPr="00ED3983">
        <w:rPr>
          <w:rFonts w:ascii="Arial" w:hAnsi="Arial"/>
          <w:b/>
          <w:i/>
          <w:iCs/>
          <w:color w:val="000000" w:themeColor="text1"/>
          <w:lang w:val="es-ES"/>
        </w:rPr>
        <w:t>Drills</w:t>
      </w:r>
      <w:proofErr w:type="spellEnd"/>
      <w:r w:rsidRPr="00ED3983">
        <w:rPr>
          <w:rFonts w:ascii="Arial" w:hAnsi="Arial"/>
          <w:b/>
          <w:i/>
          <w:color w:val="000000" w:themeColor="text1"/>
          <w:lang w:val="es-ES"/>
        </w:rPr>
        <w:t>)</w:t>
      </w:r>
    </w:p>
    <w:p w14:paraId="64813A69" w14:textId="77777777" w:rsidR="00ED3983" w:rsidRPr="00BB5741" w:rsidRDefault="00ED3983" w:rsidP="00ED3983">
      <w:pPr>
        <w:spacing w:line="276" w:lineRule="auto"/>
        <w:ind w:left="720"/>
        <w:rPr>
          <w:rFonts w:ascii="Arial" w:hAnsi="Arial" w:cs="Arial"/>
          <w:lang w:val="es-ES"/>
        </w:rPr>
      </w:pPr>
      <w:r w:rsidRPr="00ED3983">
        <w:rPr>
          <w:rFonts w:ascii="Arial" w:hAnsi="Arial" w:cs="Arial"/>
          <w:lang w:val="es-ES"/>
        </w:rPr>
        <w:t>Se llevarán a cabo seis simulacros de emergencia que incluirán simulacros funcionales de francotirador activo/ simulacro de ataque masivo, situaciones de rehenes, amenazas de bomba y otras emergencias potenciales durante el curso escolar de acuerdo con el Código Administrativo de Florida (</w:t>
      </w:r>
      <w:r w:rsidRPr="00ED3983">
        <w:rPr>
          <w:rFonts w:ascii="Arial" w:hAnsi="Arial" w:cs="Arial"/>
          <w:i/>
          <w:iCs/>
          <w:lang w:val="es-ES"/>
        </w:rPr>
        <w:t>Florida Administrative Code</w:t>
      </w:r>
      <w:r w:rsidRPr="00ED3983">
        <w:rPr>
          <w:rFonts w:ascii="Arial" w:hAnsi="Arial" w:cs="Arial"/>
          <w:lang w:val="es-ES"/>
        </w:rPr>
        <w:t xml:space="preserve">) 6A-1.0018 (15).  Todos los ocupantes del edificio donde se realiza un simulacro de emergencia deben participar. </w:t>
      </w:r>
      <w:r w:rsidRPr="00BB5741">
        <w:rPr>
          <w:rFonts w:ascii="Arial" w:hAnsi="Arial" w:cs="Arial"/>
          <w:lang w:val="es-ES"/>
        </w:rPr>
        <w:t xml:space="preserve">El primer simulacro de emergencia debe tener lugar dentro de los primeros 10 días de la apertura de los centros escolares, mientras que todos los simulacros restantes deben ocurrir al menos cada 45 días a partir del día que los centros escolares entran en sesión. Todos los simulacros de emergencia se llevarán a cabo de acuerdo </w:t>
      </w:r>
      <w:r w:rsidRPr="00BB5741">
        <w:rPr>
          <w:rFonts w:ascii="Arial" w:hAnsi="Arial" w:cs="Arial"/>
          <w:lang w:val="es-ES"/>
        </w:rPr>
        <w:lastRenderedPageBreak/>
        <w:t xml:space="preserve">con la respuesta situacional apropiada correspondiente según se describe en el </w:t>
      </w:r>
      <w:r w:rsidRPr="00BB5741">
        <w:rPr>
          <w:rFonts w:ascii="Arial" w:hAnsi="Arial" w:cs="Arial"/>
          <w:i/>
          <w:lang w:val="es-ES"/>
        </w:rPr>
        <w:t>EOP</w:t>
      </w:r>
      <w:r w:rsidRPr="00BB5741">
        <w:rPr>
          <w:rFonts w:ascii="Arial" w:hAnsi="Arial" w:cs="Arial"/>
          <w:lang w:val="es-ES"/>
        </w:rPr>
        <w:t xml:space="preserve"> e incluirán procedimientos apropiados para la etapa de desarrollo y la edad estudiantil.</w:t>
      </w:r>
    </w:p>
    <w:p w14:paraId="4CAAC428" w14:textId="77777777" w:rsidR="00ED3983" w:rsidRPr="00BB5741" w:rsidRDefault="00ED3983" w:rsidP="00ED3983">
      <w:pPr>
        <w:widowControl w:val="0"/>
        <w:spacing w:after="0" w:line="276" w:lineRule="auto"/>
        <w:jc w:val="both"/>
        <w:rPr>
          <w:lang w:val="es-ES"/>
        </w:rPr>
      </w:pPr>
    </w:p>
    <w:p w14:paraId="4E340F97" w14:textId="77777777" w:rsidR="00ED3983" w:rsidRPr="00BB5741" w:rsidRDefault="00ED3983" w:rsidP="003F4537">
      <w:pPr>
        <w:pStyle w:val="ListParagraph"/>
        <w:numPr>
          <w:ilvl w:val="0"/>
          <w:numId w:val="28"/>
        </w:numPr>
        <w:spacing w:after="0" w:line="276" w:lineRule="auto"/>
        <w:jc w:val="both"/>
        <w:rPr>
          <w:rFonts w:ascii="Arial" w:hAnsi="Arial"/>
          <w:b/>
          <w:i/>
          <w:lang w:val="es-ES"/>
        </w:rPr>
      </w:pPr>
      <w:r w:rsidRPr="00BB5741">
        <w:rPr>
          <w:rFonts w:ascii="Arial" w:hAnsi="Arial"/>
          <w:b/>
          <w:i/>
          <w:lang w:val="es-ES"/>
        </w:rPr>
        <w:t>Plan de Gestión de Emergencias (</w:t>
      </w:r>
      <w:proofErr w:type="spellStart"/>
      <w:r w:rsidRPr="00BB5741">
        <w:rPr>
          <w:rFonts w:ascii="Arial" w:hAnsi="Arial"/>
          <w:b/>
          <w:i/>
          <w:lang w:val="es-ES"/>
        </w:rPr>
        <w:t>Emergency</w:t>
      </w:r>
      <w:proofErr w:type="spellEnd"/>
      <w:r w:rsidRPr="00BB5741">
        <w:rPr>
          <w:rFonts w:ascii="Arial" w:hAnsi="Arial"/>
          <w:b/>
          <w:i/>
          <w:lang w:val="es-ES"/>
        </w:rPr>
        <w:t xml:space="preserve"> </w:t>
      </w:r>
      <w:proofErr w:type="spellStart"/>
      <w:r w:rsidRPr="00BB5741">
        <w:rPr>
          <w:rFonts w:ascii="Arial" w:hAnsi="Arial"/>
          <w:b/>
          <w:i/>
          <w:lang w:val="es-ES"/>
        </w:rPr>
        <w:t>Operations</w:t>
      </w:r>
      <w:proofErr w:type="spellEnd"/>
      <w:r w:rsidRPr="00BB5741">
        <w:rPr>
          <w:rFonts w:ascii="Arial" w:hAnsi="Arial"/>
          <w:b/>
          <w:i/>
          <w:lang w:val="es-ES"/>
        </w:rPr>
        <w:t xml:space="preserve"> Plan)</w:t>
      </w:r>
    </w:p>
    <w:p w14:paraId="3E47049F" w14:textId="77777777" w:rsidR="00ED3983" w:rsidRPr="00BB5741" w:rsidRDefault="00ED3983" w:rsidP="00ED3983">
      <w:pPr>
        <w:spacing w:after="0" w:line="276" w:lineRule="auto"/>
        <w:ind w:left="720"/>
        <w:rPr>
          <w:rFonts w:ascii="Arial" w:hAnsi="Arial"/>
          <w:lang w:val="es-ES"/>
        </w:rPr>
      </w:pPr>
      <w:r w:rsidRPr="00BB5741">
        <w:rPr>
          <w:rFonts w:ascii="Arial" w:hAnsi="Arial"/>
          <w:lang w:val="es-ES"/>
        </w:rPr>
        <w:t>La seguridad de los estudiantes y empleados es un tema primordial para el sistema de las Escuelas Públicas del Condado Miami-Dade (M-DCPS).  El Plan de Gestión de Emergencias del Distrito (</w:t>
      </w:r>
      <w:proofErr w:type="spellStart"/>
      <w:r w:rsidRPr="00BB5741">
        <w:rPr>
          <w:rFonts w:ascii="Arial" w:hAnsi="Arial"/>
          <w:i/>
          <w:lang w:val="es-ES"/>
        </w:rPr>
        <w:t>Emergency</w:t>
      </w:r>
      <w:proofErr w:type="spellEnd"/>
      <w:r w:rsidRPr="00BB5741">
        <w:rPr>
          <w:rFonts w:ascii="Arial" w:hAnsi="Arial"/>
          <w:i/>
          <w:lang w:val="es-ES"/>
        </w:rPr>
        <w:t xml:space="preserve"> </w:t>
      </w:r>
      <w:proofErr w:type="spellStart"/>
      <w:r w:rsidRPr="00BB5741">
        <w:rPr>
          <w:rFonts w:ascii="Arial" w:hAnsi="Arial"/>
          <w:i/>
          <w:lang w:val="es-ES"/>
        </w:rPr>
        <w:t>Operations</w:t>
      </w:r>
      <w:proofErr w:type="spellEnd"/>
      <w:r w:rsidRPr="00BB5741">
        <w:rPr>
          <w:rFonts w:ascii="Arial" w:hAnsi="Arial"/>
          <w:i/>
          <w:lang w:val="es-ES"/>
        </w:rPr>
        <w:t xml:space="preserve"> Plan, EOP</w:t>
      </w:r>
      <w:r w:rsidRPr="00BB5741">
        <w:rPr>
          <w:rFonts w:ascii="Arial" w:hAnsi="Arial"/>
          <w:lang w:val="es-ES"/>
        </w:rPr>
        <w:t xml:space="preserve">) se creó con el fin de proporcionar al personal del distrito, a la administración escolar y al personal de los centros escolares las destrezas de liderazgo y los conocimientos necesarios para responder a incidentes críticos u otras emergencias relacionadas que pudiesen ocurrir en nuestros centros escolares y comunidad. Todos los centros escolares tienen planes específicos para sus recintos en lo que respecta a abordar todo tipo de incidentes críticos. Dichos planes abordan las necesidades individuales del centro escolar y proporcionan directrices para la elaboración de métodos de comunicación con el personal, los estudiantes, los padres de familia o tutores y la prensa durante un incidente crítico o una emergencia. Entre algunos de los procedimientos de medidas de protección se encuentran los simulacros de emergencia (simulacros de tirador activo, de rehenes y de simulacros de bombas), la evacuación de los estudiantes/el personal del edificio o los edificios, la evacuación de las personas con discapacidades y, si fuese necesario, la reubicación de estudiantes/personal del recinto escolar, los procedimientos de cierre total y la retención/salida de los estudiantes del recinto escolar durante emergencias escolares y comunitarias. Algunas sugerencias importantes que los padres de familia/tutores deben tener en cuenta durante incidentes críticos son las siguientes:   </w:t>
      </w:r>
    </w:p>
    <w:p w14:paraId="45892FC3" w14:textId="77777777" w:rsidR="00ED3983" w:rsidRPr="00C51932" w:rsidRDefault="00ED3983" w:rsidP="003F4537">
      <w:pPr>
        <w:numPr>
          <w:ilvl w:val="0"/>
          <w:numId w:val="29"/>
        </w:numPr>
        <w:spacing w:after="0" w:line="276" w:lineRule="auto"/>
        <w:rPr>
          <w:rFonts w:ascii="Arial" w:hAnsi="Arial"/>
        </w:rPr>
      </w:pPr>
      <w:proofErr w:type="spellStart"/>
      <w:r w:rsidRPr="00C51932">
        <w:rPr>
          <w:rFonts w:ascii="Arial" w:hAnsi="Arial"/>
        </w:rPr>
        <w:t>Mantener</w:t>
      </w:r>
      <w:proofErr w:type="spellEnd"/>
      <w:r w:rsidRPr="00C51932">
        <w:rPr>
          <w:rFonts w:ascii="Arial" w:hAnsi="Arial"/>
        </w:rPr>
        <w:t xml:space="preserve"> la </w:t>
      </w:r>
      <w:proofErr w:type="spellStart"/>
      <w:r w:rsidRPr="00C51932">
        <w:rPr>
          <w:rFonts w:ascii="Arial" w:hAnsi="Arial"/>
        </w:rPr>
        <w:t>calma</w:t>
      </w:r>
      <w:proofErr w:type="spellEnd"/>
      <w:r w:rsidRPr="00C51932">
        <w:rPr>
          <w:rFonts w:ascii="Arial" w:hAnsi="Arial"/>
        </w:rPr>
        <w:t xml:space="preserve"> </w:t>
      </w:r>
      <w:r>
        <w:rPr>
          <w:rFonts w:ascii="Arial" w:hAnsi="Arial"/>
        </w:rPr>
        <w:t xml:space="preserve"> </w:t>
      </w:r>
    </w:p>
    <w:p w14:paraId="3AFA2A2D" w14:textId="77777777" w:rsidR="00ED3983" w:rsidRPr="00BB5741" w:rsidRDefault="00ED3983" w:rsidP="003F4537">
      <w:pPr>
        <w:numPr>
          <w:ilvl w:val="0"/>
          <w:numId w:val="29"/>
        </w:numPr>
        <w:spacing w:after="0" w:line="276" w:lineRule="auto"/>
        <w:rPr>
          <w:rFonts w:ascii="Arial" w:hAnsi="Arial"/>
          <w:lang w:val="es-ES"/>
        </w:rPr>
      </w:pPr>
      <w:r w:rsidRPr="00BB5741">
        <w:rPr>
          <w:rFonts w:ascii="Arial" w:hAnsi="Arial"/>
          <w:lang w:val="es-ES"/>
        </w:rPr>
        <w:t xml:space="preserve">Mantenerse informado siguiendo los medios de comunicación y los mensajes oficiales de M-DCPS  </w:t>
      </w:r>
    </w:p>
    <w:p w14:paraId="2A30CE20" w14:textId="77777777" w:rsidR="00ED3983" w:rsidRPr="00BB5741" w:rsidRDefault="00ED3983" w:rsidP="003F4537">
      <w:pPr>
        <w:numPr>
          <w:ilvl w:val="0"/>
          <w:numId w:val="29"/>
        </w:numPr>
        <w:spacing w:after="0" w:line="276" w:lineRule="auto"/>
        <w:rPr>
          <w:rFonts w:ascii="Arial" w:hAnsi="Arial"/>
          <w:lang w:val="es-ES"/>
        </w:rPr>
      </w:pPr>
      <w:r w:rsidRPr="00BB5741">
        <w:rPr>
          <w:rFonts w:ascii="Arial" w:hAnsi="Arial"/>
          <w:lang w:val="es-ES"/>
        </w:rPr>
        <w:t>No abrumar los centros escolares con llamadas telefónicas</w:t>
      </w:r>
    </w:p>
    <w:p w14:paraId="2D6069EF" w14:textId="77777777" w:rsidR="00ED3983" w:rsidRPr="00BB5741" w:rsidRDefault="00ED3983" w:rsidP="003F4537">
      <w:pPr>
        <w:numPr>
          <w:ilvl w:val="0"/>
          <w:numId w:val="29"/>
        </w:numPr>
        <w:spacing w:after="0" w:line="276" w:lineRule="auto"/>
        <w:rPr>
          <w:rFonts w:ascii="Arial" w:hAnsi="Arial"/>
          <w:lang w:val="es-ES"/>
        </w:rPr>
      </w:pPr>
      <w:r w:rsidRPr="00BB5741">
        <w:rPr>
          <w:rFonts w:ascii="Arial" w:hAnsi="Arial"/>
          <w:lang w:val="es-ES"/>
        </w:rPr>
        <w:t>A los estudiantes no se les permitirá marcharse durante un cierre de emergencia (</w:t>
      </w:r>
      <w:proofErr w:type="spellStart"/>
      <w:r w:rsidRPr="00BB5741">
        <w:rPr>
          <w:rFonts w:ascii="Arial" w:hAnsi="Arial"/>
          <w:i/>
          <w:lang w:val="es-ES"/>
        </w:rPr>
        <w:t>lockdown</w:t>
      </w:r>
      <w:proofErr w:type="spellEnd"/>
      <w:r w:rsidRPr="00BB5741">
        <w:rPr>
          <w:rFonts w:ascii="Arial" w:hAnsi="Arial"/>
          <w:lang w:val="es-ES"/>
        </w:rPr>
        <w:t xml:space="preserve">). Si necesita recoger a su hijo/a deberá esperar a que el cierre de emergencia finalice antes de dirigirse al centro escolar.  </w:t>
      </w:r>
    </w:p>
    <w:p w14:paraId="66CCB42A" w14:textId="77777777" w:rsidR="00ED3983" w:rsidRPr="00BB5741" w:rsidRDefault="00ED3983" w:rsidP="00ED3983">
      <w:pPr>
        <w:spacing w:after="0" w:line="276" w:lineRule="auto"/>
        <w:ind w:left="720"/>
        <w:rPr>
          <w:rFonts w:ascii="Arial" w:hAnsi="Arial"/>
          <w:lang w:val="es-ES"/>
        </w:rPr>
      </w:pPr>
    </w:p>
    <w:p w14:paraId="56288DE4" w14:textId="77777777" w:rsidR="00ED3983" w:rsidRPr="00BB5741" w:rsidRDefault="00ED3983" w:rsidP="00ED3983">
      <w:pPr>
        <w:spacing w:line="276" w:lineRule="auto"/>
        <w:ind w:left="720"/>
        <w:rPr>
          <w:rFonts w:ascii="Arial" w:hAnsi="Arial"/>
          <w:lang w:val="es-ES"/>
        </w:rPr>
      </w:pPr>
      <w:r w:rsidRPr="00BB5741">
        <w:rPr>
          <w:rFonts w:ascii="Arial" w:hAnsi="Arial"/>
          <w:lang w:val="es-ES"/>
        </w:rPr>
        <w:t>Todos los administradores escolares, superintendentes y directores de los centros regionales, asimismo como todos los agentes de la policía de MDSPD han sido capacitados en el plan de emergencias EOP del centro escolar y están preparados para responder de inmediato durante un incidente crítico o una emergencia para brindar seguridad a todos los niños.</w:t>
      </w:r>
    </w:p>
    <w:p w14:paraId="6CD84D79" w14:textId="77777777" w:rsidR="00ED3983" w:rsidRPr="00C51932" w:rsidRDefault="00ED3983" w:rsidP="00ED3983">
      <w:pPr>
        <w:spacing w:after="0" w:line="276" w:lineRule="auto"/>
        <w:ind w:left="720"/>
        <w:rPr>
          <w:rFonts w:ascii="Arial" w:hAnsi="Arial"/>
        </w:rPr>
      </w:pPr>
      <w:proofErr w:type="spellStart"/>
      <w:r w:rsidRPr="002E732F">
        <w:rPr>
          <w:rFonts w:ascii="Arial" w:hAnsi="Arial"/>
        </w:rPr>
        <w:t>FortifyFL</w:t>
      </w:r>
      <w:proofErr w:type="spellEnd"/>
      <w:r w:rsidRPr="00C51932">
        <w:t xml:space="preserve"> </w:t>
      </w:r>
      <w:r w:rsidRPr="00C51932">
        <w:rPr>
          <w:rFonts w:ascii="Arial" w:hAnsi="Arial"/>
        </w:rPr>
        <w:t>(</w:t>
      </w:r>
      <w:r w:rsidRPr="00C51932">
        <w:rPr>
          <w:rFonts w:ascii="Arial" w:hAnsi="Arial"/>
          <w:i/>
        </w:rPr>
        <w:t xml:space="preserve">Flyer attached/volante </w:t>
      </w:r>
      <w:proofErr w:type="spellStart"/>
      <w:r w:rsidRPr="00C51932">
        <w:rPr>
          <w:rFonts w:ascii="Arial" w:hAnsi="Arial"/>
          <w:i/>
        </w:rPr>
        <w:t>adjunto</w:t>
      </w:r>
      <w:proofErr w:type="spellEnd"/>
      <w:r w:rsidRPr="00C51932">
        <w:rPr>
          <w:rFonts w:ascii="Arial" w:hAnsi="Arial"/>
        </w:rPr>
        <w:t>)</w:t>
      </w:r>
    </w:p>
    <w:p w14:paraId="41211F81" w14:textId="77777777" w:rsidR="00ED3983" w:rsidRPr="00C51932" w:rsidRDefault="00ED3983" w:rsidP="00ED3983">
      <w:pPr>
        <w:spacing w:after="0" w:line="276" w:lineRule="auto"/>
        <w:jc w:val="both"/>
        <w:rPr>
          <w:rFonts w:ascii="Arial" w:hAnsi="Arial"/>
          <w:b/>
        </w:rPr>
      </w:pPr>
    </w:p>
    <w:p w14:paraId="2EC27E24" w14:textId="77777777" w:rsidR="00ED3983" w:rsidRPr="00BB5741" w:rsidRDefault="00ED3983" w:rsidP="003F4537">
      <w:pPr>
        <w:pStyle w:val="ListParagraph"/>
        <w:numPr>
          <w:ilvl w:val="0"/>
          <w:numId w:val="28"/>
        </w:numPr>
        <w:spacing w:after="0" w:line="276" w:lineRule="auto"/>
        <w:rPr>
          <w:rFonts w:ascii="Arial" w:hAnsi="Arial"/>
          <w:b/>
          <w:i/>
          <w:lang w:val="es-ES"/>
        </w:rPr>
      </w:pPr>
      <w:r w:rsidRPr="00BB5741">
        <w:rPr>
          <w:rFonts w:ascii="Arial" w:hAnsi="Arial"/>
          <w:b/>
          <w:i/>
          <w:lang w:val="es-ES"/>
        </w:rPr>
        <w:t>Simulacros de incendio, simulacros de evacuación (</w:t>
      </w:r>
      <w:proofErr w:type="spellStart"/>
      <w:r w:rsidRPr="00BB5741">
        <w:rPr>
          <w:rFonts w:ascii="Arial" w:hAnsi="Arial"/>
          <w:b/>
          <w:i/>
          <w:lang w:val="es-ES"/>
        </w:rPr>
        <w:t>Fire</w:t>
      </w:r>
      <w:proofErr w:type="spellEnd"/>
      <w:r w:rsidRPr="00BB5741">
        <w:rPr>
          <w:rFonts w:ascii="Arial" w:hAnsi="Arial"/>
          <w:b/>
          <w:i/>
          <w:lang w:val="es-ES"/>
        </w:rPr>
        <w:t xml:space="preserve"> </w:t>
      </w:r>
      <w:proofErr w:type="spellStart"/>
      <w:r w:rsidRPr="00BB5741">
        <w:rPr>
          <w:rFonts w:ascii="Arial" w:hAnsi="Arial"/>
          <w:b/>
          <w:i/>
          <w:lang w:val="es-ES"/>
        </w:rPr>
        <w:t>Drills</w:t>
      </w:r>
      <w:proofErr w:type="spellEnd"/>
      <w:r w:rsidRPr="00BB5741">
        <w:rPr>
          <w:rFonts w:ascii="Arial" w:hAnsi="Arial"/>
          <w:b/>
          <w:i/>
          <w:lang w:val="es-ES"/>
        </w:rPr>
        <w:t xml:space="preserve">, </w:t>
      </w:r>
      <w:proofErr w:type="spellStart"/>
      <w:r w:rsidRPr="00BB5741">
        <w:rPr>
          <w:rFonts w:ascii="Arial" w:hAnsi="Arial"/>
          <w:b/>
          <w:i/>
          <w:lang w:val="es-ES"/>
        </w:rPr>
        <w:t>Evacuation</w:t>
      </w:r>
      <w:proofErr w:type="spellEnd"/>
      <w:r w:rsidRPr="00BB5741">
        <w:rPr>
          <w:rFonts w:ascii="Arial" w:hAnsi="Arial"/>
          <w:b/>
          <w:i/>
          <w:lang w:val="es-ES"/>
        </w:rPr>
        <w:t xml:space="preserve"> </w:t>
      </w:r>
      <w:proofErr w:type="spellStart"/>
      <w:r w:rsidRPr="00BB5741">
        <w:rPr>
          <w:rFonts w:ascii="Arial" w:hAnsi="Arial"/>
          <w:b/>
          <w:i/>
          <w:lang w:val="es-ES"/>
        </w:rPr>
        <w:t>Drills</w:t>
      </w:r>
      <w:proofErr w:type="spellEnd"/>
      <w:r w:rsidRPr="00BB5741">
        <w:rPr>
          <w:rFonts w:ascii="Arial" w:hAnsi="Arial"/>
          <w:b/>
          <w:i/>
          <w:lang w:val="es-ES"/>
        </w:rPr>
        <w:t>):</w:t>
      </w:r>
    </w:p>
    <w:p w14:paraId="766E0297" w14:textId="0CBA4167" w:rsidR="00ED3983" w:rsidRPr="00BB5741" w:rsidRDefault="00ED3983" w:rsidP="00ED3983">
      <w:pPr>
        <w:spacing w:after="0" w:line="276" w:lineRule="auto"/>
        <w:ind w:left="720"/>
        <w:rPr>
          <w:rFonts w:ascii="Arial" w:hAnsi="Arial"/>
          <w:lang w:val="es-ES"/>
        </w:rPr>
      </w:pPr>
      <w:r w:rsidRPr="00BC2B93">
        <w:rPr>
          <w:rFonts w:ascii="Arial" w:hAnsi="Arial" w:cs="Arial"/>
          <w:lang w:val="es-ES"/>
        </w:rPr>
        <w:lastRenderedPageBreak/>
        <w:t xml:space="preserve">Se </w:t>
      </w:r>
      <w:r w:rsidRPr="00BB5741">
        <w:rPr>
          <w:rFonts w:ascii="Arial" w:hAnsi="Arial"/>
          <w:lang w:val="es-ES"/>
        </w:rPr>
        <w:t xml:space="preserve">llevarán a cabo simulacros de evacuación durante el curso escolar de acuerdo con los protocolos del código </w:t>
      </w:r>
      <w:proofErr w:type="spellStart"/>
      <w:r w:rsidRPr="00BB5741">
        <w:rPr>
          <w:rFonts w:ascii="Arial" w:hAnsi="Arial"/>
          <w:i/>
          <w:lang w:val="es-ES"/>
        </w:rPr>
        <w:t>National</w:t>
      </w:r>
      <w:proofErr w:type="spellEnd"/>
      <w:r w:rsidRPr="00BB5741">
        <w:rPr>
          <w:rFonts w:ascii="Arial" w:hAnsi="Arial"/>
          <w:i/>
          <w:lang w:val="es-ES"/>
        </w:rPr>
        <w:t xml:space="preserve"> </w:t>
      </w:r>
      <w:proofErr w:type="spellStart"/>
      <w:r w:rsidRPr="00BB5741">
        <w:rPr>
          <w:rFonts w:ascii="Arial" w:hAnsi="Arial"/>
          <w:i/>
          <w:lang w:val="es-ES"/>
        </w:rPr>
        <w:t>Fire</w:t>
      </w:r>
      <w:proofErr w:type="spellEnd"/>
      <w:r w:rsidRPr="00BB5741">
        <w:rPr>
          <w:rFonts w:ascii="Arial" w:hAnsi="Arial"/>
          <w:i/>
          <w:lang w:val="es-ES"/>
        </w:rPr>
        <w:t xml:space="preserve"> </w:t>
      </w:r>
      <w:proofErr w:type="spellStart"/>
      <w:r w:rsidRPr="00BB5741">
        <w:rPr>
          <w:rFonts w:ascii="Arial" w:hAnsi="Arial"/>
          <w:i/>
          <w:lang w:val="es-ES"/>
        </w:rPr>
        <w:t>Protection</w:t>
      </w:r>
      <w:proofErr w:type="spellEnd"/>
      <w:r w:rsidRPr="00BB5741">
        <w:rPr>
          <w:rFonts w:ascii="Arial" w:hAnsi="Arial"/>
          <w:i/>
          <w:lang w:val="es-ES"/>
        </w:rPr>
        <w:t xml:space="preserve"> </w:t>
      </w:r>
      <w:proofErr w:type="spellStart"/>
      <w:r w:rsidRPr="00BB5741">
        <w:rPr>
          <w:rFonts w:ascii="Arial" w:hAnsi="Arial"/>
          <w:i/>
          <w:lang w:val="es-ES"/>
        </w:rPr>
        <w:t>Association</w:t>
      </w:r>
      <w:proofErr w:type="spellEnd"/>
      <w:r w:rsidRPr="00BB5741">
        <w:rPr>
          <w:rFonts w:ascii="Arial" w:hAnsi="Arial"/>
          <w:i/>
          <w:lang w:val="es-ES"/>
        </w:rPr>
        <w:t xml:space="preserve"> 101 Life Safety Code</w:t>
      </w:r>
      <w:r w:rsidRPr="00BB5741">
        <w:rPr>
          <w:rFonts w:ascii="Arial" w:hAnsi="Arial"/>
          <w:lang w:val="es-ES"/>
        </w:rPr>
        <w:t xml:space="preserve">.  Cuando se activa el sonido de la alarma contra incendios, los estudiantes deberán interrumpir lo que se está </w:t>
      </w:r>
      <w:r w:rsidR="008B32B3" w:rsidRPr="00BB5741">
        <w:rPr>
          <w:rFonts w:ascii="Arial" w:hAnsi="Arial"/>
          <w:lang w:val="es-ES"/>
        </w:rPr>
        <w:t>haciendo para</w:t>
      </w:r>
      <w:r w:rsidRPr="00BB5741">
        <w:rPr>
          <w:rFonts w:ascii="Arial" w:hAnsi="Arial"/>
          <w:lang w:val="es-ES"/>
        </w:rPr>
        <w:t xml:space="preserve"> seguir las instrucciones del maestro.  Los estudiantes deben desalojar el edificio rápidamente por la ruta que se les ha indicado.  </w:t>
      </w:r>
      <w:r w:rsidR="008B32B3" w:rsidRPr="00BB5741">
        <w:rPr>
          <w:rFonts w:ascii="Arial" w:hAnsi="Arial"/>
          <w:lang w:val="es-ES"/>
        </w:rPr>
        <w:t>Toda persona</w:t>
      </w:r>
      <w:r w:rsidRPr="00BB5741">
        <w:rPr>
          <w:rFonts w:ascii="Arial" w:hAnsi="Arial"/>
          <w:lang w:val="es-ES"/>
        </w:rPr>
        <w:t xml:space="preserve"> que se encuentre en el corredor o en el aseo en el momento en que suene la alarma contra incendios debe proseguir hacia la salida más cercana y encontrar a su maestro/ profesor.  Los estudiantes, maestros/ profesores y miembros del personal deben permanecer fuera del edificio hasta que se dé el permiso para entrar al edificio.</w:t>
      </w:r>
      <w:bookmarkStart w:id="1" w:name="_Hlk13748674"/>
      <w:r w:rsidRPr="00C51932">
        <w:rPr>
          <w:rFonts w:ascii="Arial" w:hAnsi="Arial" w:cs="Arial"/>
        </w:rPr>
        <w:fldChar w:fldCharType="begin"/>
      </w:r>
      <w:r w:rsidRPr="00BB5741">
        <w:rPr>
          <w:rFonts w:ascii="Arial" w:hAnsi="Arial" w:cs="Arial"/>
          <w:lang w:val="es-ES"/>
        </w:rPr>
        <w:instrText xml:space="preserve"> XE "Cierre de protección (lockdown)" \b</w:instrText>
      </w:r>
      <w:r w:rsidRPr="00C51932">
        <w:rPr>
          <w:rFonts w:ascii="Arial" w:hAnsi="Arial" w:cs="Arial"/>
        </w:rPr>
        <w:fldChar w:fldCharType="end"/>
      </w:r>
    </w:p>
    <w:p w14:paraId="7566610D" w14:textId="77777777" w:rsidR="00ED3983" w:rsidRPr="00BB5741" w:rsidRDefault="00ED3983" w:rsidP="00ED3983">
      <w:pPr>
        <w:spacing w:after="0" w:line="276" w:lineRule="auto"/>
        <w:ind w:left="720"/>
        <w:jc w:val="both"/>
        <w:rPr>
          <w:rFonts w:ascii="Arial" w:eastAsia="Arial" w:hAnsi="Arial" w:cs="Arial"/>
          <w:color w:val="881798"/>
          <w:u w:val="single"/>
          <w:lang w:val="es-ES"/>
        </w:rPr>
      </w:pPr>
    </w:p>
    <w:p w14:paraId="73A615D9" w14:textId="77777777" w:rsidR="00ED3983" w:rsidRPr="00BB5741" w:rsidRDefault="00ED3983" w:rsidP="003F4537">
      <w:pPr>
        <w:pStyle w:val="ListParagraph"/>
        <w:numPr>
          <w:ilvl w:val="0"/>
          <w:numId w:val="41"/>
        </w:numPr>
        <w:spacing w:after="0" w:line="240" w:lineRule="auto"/>
        <w:rPr>
          <w:rFonts w:ascii="Arial" w:eastAsia="Arial" w:hAnsi="Arial" w:cs="Arial"/>
          <w:b/>
          <w:bCs/>
          <w:i/>
          <w:iCs/>
          <w:lang w:val="es-ES"/>
        </w:rPr>
      </w:pPr>
      <w:r w:rsidRPr="00BB5741">
        <w:rPr>
          <w:rFonts w:ascii="Arial" w:hAnsi="Arial"/>
          <w:b/>
          <w:i/>
          <w:lang w:val="es-ES"/>
        </w:rPr>
        <w:t>Protocolo de Respuesta Estandarizada (</w:t>
      </w:r>
      <w:r w:rsidRPr="00BB5741">
        <w:rPr>
          <w:rFonts w:ascii="Arial" w:hAnsi="Arial"/>
          <w:b/>
          <w:i/>
          <w:iCs/>
          <w:lang w:val="es-ES"/>
        </w:rPr>
        <w:t xml:space="preserve">Standard Response </w:t>
      </w:r>
      <w:proofErr w:type="spellStart"/>
      <w:r w:rsidRPr="00BB5741">
        <w:rPr>
          <w:rFonts w:ascii="Arial" w:hAnsi="Arial"/>
          <w:b/>
          <w:i/>
          <w:iCs/>
          <w:lang w:val="es-ES"/>
        </w:rPr>
        <w:t>Protocol</w:t>
      </w:r>
      <w:proofErr w:type="spellEnd"/>
      <w:r w:rsidRPr="00BB5741">
        <w:rPr>
          <w:rFonts w:ascii="Arial" w:hAnsi="Arial"/>
          <w:b/>
          <w:i/>
          <w:lang w:val="es-ES"/>
        </w:rPr>
        <w:t>)</w:t>
      </w:r>
    </w:p>
    <w:p w14:paraId="45A115DA" w14:textId="77777777" w:rsidR="00ED3983" w:rsidRPr="00BB5741" w:rsidRDefault="00ED3983" w:rsidP="00ED3983">
      <w:pPr>
        <w:pStyle w:val="ListParagraph"/>
        <w:spacing w:after="0" w:line="240" w:lineRule="auto"/>
        <w:rPr>
          <w:rFonts w:ascii="Arial" w:hAnsi="Arial"/>
          <w:lang w:val="es-ES"/>
        </w:rPr>
      </w:pPr>
      <w:r w:rsidRPr="00BB5741">
        <w:rPr>
          <w:rFonts w:ascii="Arial" w:hAnsi="Arial"/>
          <w:lang w:val="es-ES"/>
        </w:rPr>
        <w:t>Durante el otoño del curso escolar 2023-2024, las Escuelas Públicas del Condado Miami-Dade adoptaron el Protocolo de Respuesta Estandarizada (</w:t>
      </w:r>
      <w:r w:rsidRPr="00BB5741">
        <w:rPr>
          <w:rFonts w:ascii="Arial" w:hAnsi="Arial"/>
          <w:i/>
          <w:iCs/>
          <w:lang w:val="es-ES"/>
        </w:rPr>
        <w:t xml:space="preserve">Standard Response </w:t>
      </w:r>
      <w:proofErr w:type="spellStart"/>
      <w:r w:rsidRPr="00BB5741">
        <w:rPr>
          <w:rFonts w:ascii="Arial" w:hAnsi="Arial"/>
          <w:i/>
          <w:iCs/>
          <w:lang w:val="es-ES"/>
        </w:rPr>
        <w:t>Protocol</w:t>
      </w:r>
      <w:proofErr w:type="spellEnd"/>
      <w:r w:rsidRPr="00BB5741">
        <w:rPr>
          <w:rFonts w:ascii="Arial" w:hAnsi="Arial"/>
          <w:i/>
          <w:iCs/>
          <w:lang w:val="es-ES"/>
        </w:rPr>
        <w:t>, SRP</w:t>
      </w:r>
      <w:r w:rsidRPr="00BB5741">
        <w:rPr>
          <w:rFonts w:ascii="Arial" w:hAnsi="Arial"/>
          <w:lang w:val="es-ES"/>
        </w:rPr>
        <w:t xml:space="preserve">) y este Protocolo de Respuesta Estandarizada (Standard Response </w:t>
      </w:r>
      <w:proofErr w:type="spellStart"/>
      <w:r w:rsidRPr="00BB5741">
        <w:rPr>
          <w:rFonts w:ascii="Arial" w:hAnsi="Arial"/>
          <w:lang w:val="es-ES"/>
        </w:rPr>
        <w:t>Protocol</w:t>
      </w:r>
      <w:proofErr w:type="spellEnd"/>
      <w:r w:rsidRPr="00BB5741">
        <w:rPr>
          <w:rFonts w:ascii="Arial" w:hAnsi="Arial"/>
          <w:lang w:val="es-ES"/>
        </w:rPr>
        <w:t>) se utiliza para la comunicación durante emergencias o incidentes críticos. El protocolo SRP es un conjunto de cinco acciones que utilizan un lenguaje común y claro, de manera que todos, en nuestras escuelas, con inclusión de los estudiantes y el personal, puedan seguirlo en caso de que ocurra una emergencia o haya un incidente crítico. Estas acciones son ESPEREN(</w:t>
      </w:r>
      <w:r w:rsidRPr="00BB5741">
        <w:rPr>
          <w:rFonts w:ascii="Arial" w:hAnsi="Arial"/>
          <w:i/>
          <w:iCs/>
          <w:lang w:val="es-ES"/>
        </w:rPr>
        <w:t>HOLD</w:t>
      </w:r>
      <w:r w:rsidRPr="00BB5741">
        <w:rPr>
          <w:rFonts w:ascii="Arial" w:hAnsi="Arial"/>
          <w:lang w:val="es-ES"/>
        </w:rPr>
        <w:t>), PROTÉJANSE (</w:t>
      </w:r>
      <w:r w:rsidRPr="00BB5741">
        <w:rPr>
          <w:rFonts w:ascii="Arial" w:hAnsi="Arial"/>
          <w:i/>
          <w:iCs/>
          <w:lang w:val="es-ES"/>
        </w:rPr>
        <w:t>SECURE</w:t>
      </w:r>
      <w:r w:rsidRPr="00BB5741">
        <w:rPr>
          <w:rFonts w:ascii="Arial" w:hAnsi="Arial"/>
          <w:lang w:val="es-ES"/>
        </w:rPr>
        <w:t>), ACCESO BLOQUEADO (</w:t>
      </w:r>
      <w:r w:rsidRPr="00BB5741">
        <w:rPr>
          <w:rFonts w:ascii="Arial" w:hAnsi="Arial"/>
          <w:i/>
          <w:iCs/>
          <w:lang w:val="es-ES"/>
        </w:rPr>
        <w:t>LOCKDOWN</w:t>
      </w:r>
      <w:r w:rsidRPr="00BB5741">
        <w:rPr>
          <w:rFonts w:ascii="Arial" w:hAnsi="Arial"/>
          <w:lang w:val="es-ES"/>
        </w:rPr>
        <w:t>), EVACÚEN (</w:t>
      </w:r>
      <w:r w:rsidRPr="00BB5741">
        <w:rPr>
          <w:rFonts w:ascii="Arial" w:hAnsi="Arial"/>
          <w:i/>
          <w:iCs/>
          <w:lang w:val="es-ES"/>
        </w:rPr>
        <w:t>EVACUATE</w:t>
      </w:r>
      <w:r w:rsidRPr="00BB5741">
        <w:rPr>
          <w:rFonts w:ascii="Arial" w:hAnsi="Arial"/>
          <w:lang w:val="es-ES"/>
        </w:rPr>
        <w:t>) y BUSQUEN RESGUARDO (</w:t>
      </w:r>
      <w:r w:rsidRPr="00BB5741">
        <w:rPr>
          <w:rFonts w:ascii="Arial" w:hAnsi="Arial"/>
          <w:i/>
          <w:iCs/>
          <w:lang w:val="es-ES"/>
        </w:rPr>
        <w:t>SHELTER</w:t>
      </w:r>
      <w:r w:rsidRPr="00BB5741">
        <w:rPr>
          <w:rFonts w:ascii="Arial" w:hAnsi="Arial"/>
          <w:lang w:val="es-ES"/>
        </w:rPr>
        <w:t>). Consulte el Apéndice para acceder al folleto de padres de familia/tutores del protocolo SRP (</w:t>
      </w:r>
      <w:proofErr w:type="spellStart"/>
      <w:r w:rsidRPr="00BB5741">
        <w:rPr>
          <w:rFonts w:ascii="Arial" w:hAnsi="Arial"/>
          <w:i/>
          <w:iCs/>
          <w:lang w:val="es-ES"/>
        </w:rPr>
        <w:t>Appendix</w:t>
      </w:r>
      <w:proofErr w:type="spellEnd"/>
      <w:r w:rsidRPr="00BB5741">
        <w:rPr>
          <w:rFonts w:ascii="Arial" w:hAnsi="Arial"/>
          <w:i/>
          <w:iCs/>
          <w:lang w:val="es-ES"/>
        </w:rPr>
        <w:t xml:space="preserve"> "F"</w:t>
      </w:r>
      <w:r w:rsidRPr="00BB5741">
        <w:rPr>
          <w:rFonts w:ascii="Arial" w:hAnsi="Arial"/>
          <w:lang w:val="es-ES"/>
        </w:rPr>
        <w:t xml:space="preserve">). Adicionalmente, los padres de familia/tutores también pueden acceder al folleto del protocolo SRP en el portal para padres. </w:t>
      </w:r>
    </w:p>
    <w:p w14:paraId="4FD014F3" w14:textId="77777777" w:rsidR="00ED3983" w:rsidRPr="00BB5741" w:rsidRDefault="00ED3983" w:rsidP="00ED3983">
      <w:pPr>
        <w:pStyle w:val="ListParagraph"/>
        <w:spacing w:after="0" w:line="240" w:lineRule="auto"/>
        <w:rPr>
          <w:rFonts w:ascii="Arial" w:eastAsia="Arial" w:hAnsi="Arial" w:cs="Arial"/>
          <w:color w:val="881798"/>
          <w:lang w:val="es-ES"/>
        </w:rPr>
      </w:pPr>
    </w:p>
    <w:p w14:paraId="7CC0966D" w14:textId="77777777" w:rsidR="00ED3983" w:rsidRPr="00C51932" w:rsidRDefault="00ED3983" w:rsidP="003F4537">
      <w:pPr>
        <w:pStyle w:val="ListParagraph"/>
        <w:numPr>
          <w:ilvl w:val="0"/>
          <w:numId w:val="28"/>
        </w:numPr>
        <w:spacing w:after="0" w:line="276" w:lineRule="auto"/>
        <w:rPr>
          <w:rFonts w:ascii="Arial" w:hAnsi="Arial"/>
          <w:b/>
        </w:rPr>
      </w:pPr>
      <w:proofErr w:type="spellStart"/>
      <w:r>
        <w:rPr>
          <w:rFonts w:ascii="Arial" w:hAnsi="Arial"/>
          <w:b/>
        </w:rPr>
        <w:t>Evaluaciones</w:t>
      </w:r>
      <w:proofErr w:type="spellEnd"/>
      <w:r w:rsidRPr="00C51932">
        <w:rPr>
          <w:rFonts w:ascii="Arial" w:hAnsi="Arial"/>
          <w:b/>
        </w:rPr>
        <w:t xml:space="preserve"> de </w:t>
      </w:r>
      <w:proofErr w:type="spellStart"/>
      <w:r w:rsidRPr="00C51932">
        <w:rPr>
          <w:rFonts w:ascii="Arial" w:hAnsi="Arial"/>
          <w:b/>
        </w:rPr>
        <w:t>amenazas</w:t>
      </w:r>
      <w:proofErr w:type="spellEnd"/>
      <w:r w:rsidRPr="00C51932">
        <w:rPr>
          <w:rFonts w:ascii="Arial" w:hAnsi="Arial"/>
          <w:b/>
        </w:rPr>
        <w:t xml:space="preserve"> (</w:t>
      </w:r>
      <w:r w:rsidRPr="00C51932">
        <w:rPr>
          <w:rFonts w:ascii="Arial" w:hAnsi="Arial"/>
          <w:b/>
          <w:i/>
        </w:rPr>
        <w:t>Threat Assessments</w:t>
      </w:r>
      <w:r w:rsidRPr="00C51932">
        <w:rPr>
          <w:rFonts w:ascii="Arial" w:hAnsi="Arial"/>
          <w:b/>
        </w:rPr>
        <w:t>)</w:t>
      </w:r>
      <w:r>
        <w:rPr>
          <w:rFonts w:ascii="Arial" w:hAnsi="Arial"/>
          <w:b/>
        </w:rPr>
        <w:t xml:space="preserve"> </w:t>
      </w:r>
    </w:p>
    <w:bookmarkEnd w:id="1"/>
    <w:p w14:paraId="0357BFE0" w14:textId="77777777" w:rsidR="00ED3983" w:rsidRPr="00BB5741" w:rsidRDefault="00ED3983" w:rsidP="00ED3983">
      <w:pPr>
        <w:autoSpaceDE w:val="0"/>
        <w:autoSpaceDN w:val="0"/>
        <w:adjustRightInd w:val="0"/>
        <w:spacing w:after="0" w:line="276" w:lineRule="auto"/>
        <w:ind w:left="720"/>
        <w:rPr>
          <w:rFonts w:ascii="Arial" w:hAnsi="Arial" w:cs="Arial"/>
          <w:lang w:val="es-ES"/>
        </w:rPr>
      </w:pPr>
      <w:r w:rsidRPr="00BB5741">
        <w:rPr>
          <w:rFonts w:ascii="Arial" w:hAnsi="Arial" w:cs="Arial"/>
          <w:lang w:val="es-ES"/>
        </w:rPr>
        <w:t>En relación con la evaluación de amenazas, las Escuelas Públicas del Condado Miami-Dade (M-DCPS) utilizan un conjunto de procedimientos obligatorios, supervisados por un Coordinador de Gestión de Amenazas del Distrito (</w:t>
      </w:r>
      <w:proofErr w:type="spellStart"/>
      <w:r w:rsidRPr="00BB5741">
        <w:rPr>
          <w:rFonts w:ascii="Arial" w:hAnsi="Arial" w:cs="Arial"/>
          <w:i/>
          <w:iCs/>
          <w:lang w:val="es-ES"/>
        </w:rPr>
        <w:t>District</w:t>
      </w:r>
      <w:proofErr w:type="spellEnd"/>
      <w:r w:rsidRPr="00BB5741">
        <w:rPr>
          <w:rFonts w:ascii="Arial" w:hAnsi="Arial" w:cs="Arial"/>
          <w:i/>
          <w:iCs/>
          <w:lang w:val="es-ES"/>
        </w:rPr>
        <w:t xml:space="preserve"> Threat Management </w:t>
      </w:r>
      <w:proofErr w:type="spellStart"/>
      <w:r w:rsidRPr="00BB5741">
        <w:rPr>
          <w:rFonts w:ascii="Arial" w:hAnsi="Arial" w:cs="Arial"/>
          <w:i/>
          <w:iCs/>
          <w:lang w:val="es-ES"/>
        </w:rPr>
        <w:t>Coordinator</w:t>
      </w:r>
      <w:proofErr w:type="spellEnd"/>
      <w:r w:rsidRPr="00BB5741">
        <w:rPr>
          <w:rFonts w:ascii="Arial" w:hAnsi="Arial" w:cs="Arial"/>
          <w:lang w:val="es-ES"/>
        </w:rPr>
        <w:t>). Los centros escolares deben establecer un Equipo de Evaluación de Amenazas (</w:t>
      </w:r>
      <w:r w:rsidRPr="00BB5741">
        <w:rPr>
          <w:rFonts w:ascii="Arial" w:hAnsi="Arial" w:cs="Arial"/>
          <w:i/>
          <w:iCs/>
          <w:lang w:val="es-ES"/>
        </w:rPr>
        <w:t xml:space="preserve">Threat </w:t>
      </w:r>
      <w:proofErr w:type="spellStart"/>
      <w:r w:rsidRPr="00BB5741">
        <w:rPr>
          <w:rFonts w:ascii="Arial" w:hAnsi="Arial" w:cs="Arial"/>
          <w:i/>
          <w:iCs/>
          <w:lang w:val="es-ES"/>
        </w:rPr>
        <w:t>Assessment</w:t>
      </w:r>
      <w:proofErr w:type="spellEnd"/>
      <w:r w:rsidRPr="00BB5741">
        <w:rPr>
          <w:rFonts w:ascii="Arial" w:hAnsi="Arial" w:cs="Arial"/>
          <w:i/>
          <w:iCs/>
          <w:lang w:val="es-ES"/>
        </w:rPr>
        <w:t xml:space="preserve"> Team</w:t>
      </w:r>
      <w:r w:rsidRPr="00BB5741">
        <w:rPr>
          <w:rFonts w:ascii="Arial" w:hAnsi="Arial" w:cs="Arial"/>
          <w:lang w:val="es-ES"/>
        </w:rPr>
        <w:t xml:space="preserve">, </w:t>
      </w:r>
      <w:r w:rsidRPr="00BB5741">
        <w:rPr>
          <w:rFonts w:ascii="Arial" w:hAnsi="Arial" w:cs="Arial"/>
          <w:i/>
          <w:iCs/>
          <w:lang w:val="es-ES"/>
        </w:rPr>
        <w:t>TAT</w:t>
      </w:r>
      <w:r w:rsidRPr="00BB5741">
        <w:rPr>
          <w:rFonts w:ascii="Arial" w:hAnsi="Arial" w:cs="Arial"/>
          <w:lang w:val="es-ES"/>
        </w:rPr>
        <w:t xml:space="preserve">) conformado por un administrador, un consejero, un maestro/profesor y un agente del cumplimiento de la ley.  </w:t>
      </w:r>
      <w:r w:rsidRPr="00BB5741">
        <w:rPr>
          <w:rFonts w:cs="Arial"/>
          <w:lang w:val="es-ES"/>
        </w:rPr>
        <w:t>Los centros escolares utilizan</w:t>
      </w:r>
      <w:r w:rsidRPr="00BB5741">
        <w:rPr>
          <w:rFonts w:ascii="Arial" w:hAnsi="Arial" w:cs="Arial"/>
          <w:lang w:val="es-ES"/>
        </w:rPr>
        <w:t xml:space="preserve"> un enfoque de resolución de problemas para la prevención de la violencia que implica la evaluación e intervención con respecto a estudiantes que de alguna manera hayan hecho amenazas de violencia.  Cuando se toma la determinación, de manera preliminar, en relación con un estudiante que representa una amenaza de violencia, el equipo se reunirá para determinar el mejor procedimiento a seguir.  Los miembros autorizados del equipo pueden obtener información de antecedentes penales, si corresponde. A los estudiantes que se les determine en riesgo de ser violentos serán remitidos a servicios de salud mental. La evaluación de amenazas y los procedimientos disciplinarios se realizan como procesos separados. Independientemente, de si se determina que una amenaza sea transitoria, grave o muy grave, se seguirán los </w:t>
      </w:r>
      <w:r w:rsidRPr="00BB5741">
        <w:rPr>
          <w:rFonts w:ascii="Arial" w:hAnsi="Arial" w:cs="Arial"/>
          <w:lang w:val="es-ES"/>
        </w:rPr>
        <w:lastRenderedPageBreak/>
        <w:t>procedimientos disciplinarios apropiados de acuerdo con el Código de Conducta del Estudiante (</w:t>
      </w:r>
      <w:r w:rsidRPr="00BB5741">
        <w:rPr>
          <w:rFonts w:ascii="Arial" w:hAnsi="Arial" w:cs="Arial"/>
          <w:i/>
          <w:iCs/>
          <w:lang w:val="es-ES"/>
        </w:rPr>
        <w:t xml:space="preserve">Code of </w:t>
      </w:r>
      <w:proofErr w:type="spellStart"/>
      <w:r w:rsidRPr="00BB5741">
        <w:rPr>
          <w:rFonts w:ascii="Arial" w:hAnsi="Arial" w:cs="Arial"/>
          <w:i/>
          <w:iCs/>
          <w:lang w:val="es-ES"/>
        </w:rPr>
        <w:t>Student</w:t>
      </w:r>
      <w:proofErr w:type="spellEnd"/>
      <w:r w:rsidRPr="00BB5741">
        <w:rPr>
          <w:rFonts w:ascii="Arial" w:hAnsi="Arial" w:cs="Arial"/>
          <w:i/>
          <w:iCs/>
          <w:lang w:val="es-ES"/>
        </w:rPr>
        <w:t xml:space="preserve"> </w:t>
      </w:r>
      <w:proofErr w:type="spellStart"/>
      <w:r w:rsidRPr="00BB5741">
        <w:rPr>
          <w:rFonts w:ascii="Arial" w:hAnsi="Arial" w:cs="Arial"/>
          <w:i/>
          <w:iCs/>
          <w:lang w:val="es-ES"/>
        </w:rPr>
        <w:t>Conduct</w:t>
      </w:r>
      <w:proofErr w:type="spellEnd"/>
      <w:r w:rsidRPr="00BB5741">
        <w:rPr>
          <w:rFonts w:ascii="Arial" w:hAnsi="Arial" w:cs="Arial"/>
          <w:lang w:val="es-ES"/>
        </w:rPr>
        <w:t>).</w:t>
      </w:r>
    </w:p>
    <w:p w14:paraId="5868939E" w14:textId="77777777" w:rsidR="00ED3983" w:rsidRPr="00BB5741" w:rsidRDefault="00ED3983" w:rsidP="00ED3983">
      <w:pPr>
        <w:spacing w:after="0" w:line="276" w:lineRule="auto"/>
        <w:ind w:left="720"/>
        <w:jc w:val="both"/>
        <w:rPr>
          <w:rFonts w:ascii="Arial" w:hAnsi="Arial"/>
          <w:lang w:val="es-ES"/>
        </w:rPr>
      </w:pPr>
    </w:p>
    <w:p w14:paraId="3EF40AC9" w14:textId="77777777" w:rsidR="00ED3983" w:rsidRPr="00C51932" w:rsidRDefault="00ED3983" w:rsidP="003F4537">
      <w:pPr>
        <w:pStyle w:val="ListParagraph"/>
        <w:numPr>
          <w:ilvl w:val="0"/>
          <w:numId w:val="28"/>
        </w:numPr>
        <w:spacing w:after="0" w:line="276" w:lineRule="auto"/>
        <w:jc w:val="both"/>
        <w:rPr>
          <w:rFonts w:ascii="Arial" w:hAnsi="Arial"/>
          <w:b/>
          <w:i/>
        </w:rPr>
      </w:pPr>
      <w:proofErr w:type="spellStart"/>
      <w:r w:rsidRPr="00C51932">
        <w:rPr>
          <w:rFonts w:ascii="Arial" w:hAnsi="Arial"/>
          <w:b/>
          <w:i/>
        </w:rPr>
        <w:t>Visitantes</w:t>
      </w:r>
      <w:proofErr w:type="spellEnd"/>
      <w:r w:rsidRPr="00C51932">
        <w:rPr>
          <w:rFonts w:ascii="Arial" w:hAnsi="Arial"/>
          <w:b/>
          <w:i/>
        </w:rPr>
        <w:t xml:space="preserve"> (Visitors)</w:t>
      </w:r>
    </w:p>
    <w:p w14:paraId="334E9A8F" w14:textId="77777777" w:rsidR="00ED3983" w:rsidRPr="00BB5741" w:rsidRDefault="00ED3983" w:rsidP="00ED3983">
      <w:pPr>
        <w:tabs>
          <w:tab w:val="left" w:pos="720"/>
        </w:tabs>
        <w:spacing w:after="0" w:line="276" w:lineRule="auto"/>
        <w:ind w:left="720"/>
        <w:jc w:val="both"/>
        <w:rPr>
          <w:rFonts w:ascii="Arial" w:hAnsi="Arial"/>
          <w:lang w:val="es-ES"/>
        </w:rPr>
      </w:pPr>
      <w:r w:rsidRPr="00BB5741">
        <w:rPr>
          <w:rFonts w:ascii="Arial" w:hAnsi="Arial"/>
          <w:lang w:val="es-ES"/>
        </w:rPr>
        <w:t xml:space="preserve">Debido a la normativa legal, en ningún momento se permite a los estudiantes traer consigo visitantes invitados al centro escolar. Los padres de familia/tutores siempre son bienvenidos y se pueden coordinar visitas para recorrer las instalaciones del centro escolar. Las visitas a las aulas requieren un aviso con 24 horas de antelación. Todos los visitantes deben inscribirse con el personal de seguridad en la entrada principal del edificio, firmar y mostrar una identificación con una fotografía; después pueden proseguir a la oficina de dirección principal del centro y registrarse. A cualquier persona que deje de seguir estos procedimientos se le tomará por persona intrusa y podrá ser detenida. </w:t>
      </w:r>
    </w:p>
    <w:p w14:paraId="19F20BC4" w14:textId="77777777" w:rsidR="000B5D45" w:rsidRPr="005325D9" w:rsidRDefault="000B5D45" w:rsidP="000B5D45">
      <w:pPr>
        <w:spacing w:after="0" w:line="276" w:lineRule="auto"/>
        <w:ind w:left="720"/>
        <w:jc w:val="both"/>
        <w:rPr>
          <w:rFonts w:ascii="Arial" w:hAnsi="Arial" w:cs="Arial"/>
          <w:highlight w:val="cyan"/>
          <w:lang w:val="es-ES_tradnl"/>
        </w:rPr>
      </w:pPr>
    </w:p>
    <w:p w14:paraId="75BA1D5D" w14:textId="77777777" w:rsidR="004A1DF6" w:rsidRPr="005325D9" w:rsidRDefault="0094522F" w:rsidP="004A1DF6">
      <w:pPr>
        <w:spacing w:after="0" w:line="276" w:lineRule="auto"/>
        <w:jc w:val="both"/>
        <w:rPr>
          <w:rFonts w:ascii="Arial" w:hAnsi="Arial" w:cs="Arial"/>
          <w:b/>
          <w:lang w:val="es-ES_tradnl"/>
        </w:rPr>
      </w:pPr>
      <w:r w:rsidRPr="005325D9">
        <w:rPr>
          <w:rFonts w:ascii="Arial" w:hAnsi="Arial" w:cs="Arial"/>
          <w:b/>
          <w:lang w:val="es-ES_tradnl"/>
        </w:rPr>
        <w:t>Actividades/Clubes escolares</w:t>
      </w:r>
    </w:p>
    <w:p w14:paraId="021C8EDF" w14:textId="77777777" w:rsidR="00BB5741" w:rsidRPr="00BB5741" w:rsidRDefault="00BB5741" w:rsidP="00BB5741">
      <w:pPr>
        <w:pStyle w:val="ListParagraph"/>
        <w:spacing w:line="276" w:lineRule="auto"/>
        <w:ind w:left="0"/>
        <w:jc w:val="both"/>
        <w:rPr>
          <w:rFonts w:ascii="Arial" w:hAnsi="Arial"/>
          <w:lang w:val="es-ES"/>
        </w:rPr>
      </w:pPr>
      <w:r w:rsidRPr="00BB5741">
        <w:rPr>
          <w:rFonts w:ascii="Arial" w:hAnsi="Arial"/>
          <w:lang w:val="es-ES"/>
        </w:rPr>
        <w:t>Todas las actividades, clubes y organizaciones escolares deben ser aprobadas por el director y deben cumplir con las normativas de la Junta Escolar</w:t>
      </w:r>
      <w:r w:rsidRPr="00BB5741">
        <w:rPr>
          <w:lang w:val="es-ES"/>
        </w:rPr>
        <w:t xml:space="preserve"> </w:t>
      </w:r>
      <w:hyperlink r:id="rId32" w:history="1">
        <w:r w:rsidRPr="00BB5741">
          <w:rPr>
            <w:rStyle w:val="Hyperlink"/>
            <w:rFonts w:ascii="Arial" w:hAnsi="Arial"/>
            <w:lang w:val="es-ES"/>
          </w:rPr>
          <w:t>5845 – Actividades estudiantiles (</w:t>
        </w:r>
        <w:proofErr w:type="spellStart"/>
        <w:r w:rsidRPr="00BB5741">
          <w:rPr>
            <w:rStyle w:val="Hyperlink"/>
            <w:rFonts w:ascii="Arial" w:hAnsi="Arial"/>
            <w:lang w:val="es-ES"/>
          </w:rPr>
          <w:t>Student</w:t>
        </w:r>
        <w:proofErr w:type="spellEnd"/>
        <w:r w:rsidRPr="00BB5741">
          <w:rPr>
            <w:rStyle w:val="Hyperlink"/>
            <w:rFonts w:ascii="Arial" w:hAnsi="Arial"/>
            <w:lang w:val="es-ES"/>
          </w:rPr>
          <w:t xml:space="preserve"> </w:t>
        </w:r>
        <w:proofErr w:type="spellStart"/>
        <w:r w:rsidRPr="00BB5741">
          <w:rPr>
            <w:rStyle w:val="Hyperlink"/>
            <w:rFonts w:ascii="Arial" w:hAnsi="Arial"/>
            <w:lang w:val="es-ES"/>
          </w:rPr>
          <w:t>Activities</w:t>
        </w:r>
        <w:proofErr w:type="spellEnd"/>
        <w:r w:rsidRPr="00BB5741">
          <w:rPr>
            <w:rStyle w:val="Hyperlink"/>
            <w:rFonts w:ascii="Arial" w:hAnsi="Arial"/>
            <w:lang w:val="es-ES"/>
          </w:rPr>
          <w:t>)</w:t>
        </w:r>
      </w:hyperlink>
      <w:r w:rsidRPr="00BB5741">
        <w:rPr>
          <w:rFonts w:ascii="Arial" w:hAnsi="Arial"/>
          <w:lang w:val="es-ES"/>
        </w:rPr>
        <w:t xml:space="preserve">, </w:t>
      </w:r>
      <w:hyperlink r:id="rId33" w:history="1">
        <w:r w:rsidRPr="00BB5741">
          <w:rPr>
            <w:rStyle w:val="Hyperlink"/>
            <w:rFonts w:ascii="Arial" w:hAnsi="Arial"/>
            <w:lang w:val="es-ES"/>
          </w:rPr>
          <w:t>5830 – Recaudación de fondos estudiantiles (</w:t>
        </w:r>
        <w:proofErr w:type="spellStart"/>
        <w:r w:rsidRPr="00BB5741">
          <w:rPr>
            <w:rStyle w:val="Hyperlink"/>
            <w:rFonts w:ascii="Arial" w:hAnsi="Arial"/>
            <w:lang w:val="es-ES"/>
          </w:rPr>
          <w:t>Student</w:t>
        </w:r>
        <w:proofErr w:type="spellEnd"/>
        <w:r w:rsidRPr="00BB5741">
          <w:rPr>
            <w:rStyle w:val="Hyperlink"/>
            <w:rFonts w:ascii="Arial" w:hAnsi="Arial"/>
            <w:lang w:val="es-ES"/>
          </w:rPr>
          <w:t xml:space="preserve"> </w:t>
        </w:r>
        <w:proofErr w:type="spellStart"/>
        <w:r w:rsidRPr="00BB5741">
          <w:rPr>
            <w:rStyle w:val="Hyperlink"/>
            <w:rFonts w:ascii="Arial" w:hAnsi="Arial"/>
            <w:lang w:val="es-ES"/>
          </w:rPr>
          <w:t>Fundraising</w:t>
        </w:r>
        <w:proofErr w:type="spellEnd"/>
        <w:r w:rsidRPr="00BB5741">
          <w:rPr>
            <w:rStyle w:val="Hyperlink"/>
            <w:rFonts w:ascii="Arial" w:hAnsi="Arial"/>
            <w:lang w:val="es-ES"/>
          </w:rPr>
          <w:t>)</w:t>
        </w:r>
      </w:hyperlink>
      <w:r w:rsidRPr="00BB5741">
        <w:rPr>
          <w:lang w:val="es-ES"/>
        </w:rPr>
        <w:t xml:space="preserve"> </w:t>
      </w:r>
      <w:r w:rsidRPr="00BB5741">
        <w:rPr>
          <w:rFonts w:ascii="Arial" w:hAnsi="Arial"/>
          <w:lang w:val="es-ES"/>
        </w:rPr>
        <w:t>y</w:t>
      </w:r>
      <w:r w:rsidRPr="00BB5741">
        <w:rPr>
          <w:lang w:val="es-ES"/>
        </w:rPr>
        <w:t xml:space="preserve"> </w:t>
      </w:r>
      <w:hyperlink r:id="rId34" w:history="1">
        <w:r w:rsidRPr="00BB5741">
          <w:rPr>
            <w:rStyle w:val="Hyperlink"/>
            <w:rFonts w:ascii="Arial" w:hAnsi="Arial"/>
            <w:lang w:val="es-ES"/>
          </w:rPr>
          <w:t xml:space="preserve">9211 – Organización para los padres de familia (Parent </w:t>
        </w:r>
        <w:proofErr w:type="spellStart"/>
        <w:r w:rsidRPr="00BB5741">
          <w:rPr>
            <w:rStyle w:val="Hyperlink"/>
            <w:rFonts w:ascii="Arial" w:hAnsi="Arial"/>
            <w:lang w:val="es-ES"/>
          </w:rPr>
          <w:t>Organization</w:t>
        </w:r>
        <w:proofErr w:type="spellEnd"/>
        <w:r w:rsidRPr="00BB5741">
          <w:rPr>
            <w:rStyle w:val="Hyperlink"/>
            <w:rFonts w:ascii="Arial" w:hAnsi="Arial"/>
            <w:lang w:val="es-ES"/>
          </w:rPr>
          <w:t>), Clubes de apoyo (</w:t>
        </w:r>
        <w:proofErr w:type="spellStart"/>
        <w:r w:rsidRPr="00BB5741">
          <w:rPr>
            <w:rStyle w:val="Hyperlink"/>
            <w:rFonts w:ascii="Arial" w:hAnsi="Arial"/>
            <w:lang w:val="es-ES"/>
          </w:rPr>
          <w:t>Booster</w:t>
        </w:r>
        <w:proofErr w:type="spellEnd"/>
        <w:r w:rsidRPr="00BB5741">
          <w:rPr>
            <w:rStyle w:val="Hyperlink"/>
            <w:rFonts w:ascii="Arial" w:hAnsi="Arial"/>
            <w:lang w:val="es-ES"/>
          </w:rPr>
          <w:t xml:space="preserve"> Clubs) y otras actividades de recaudación de fondos (Other Fund-</w:t>
        </w:r>
        <w:proofErr w:type="spellStart"/>
        <w:r w:rsidRPr="00BB5741">
          <w:rPr>
            <w:rStyle w:val="Hyperlink"/>
            <w:rFonts w:ascii="Arial" w:hAnsi="Arial"/>
            <w:lang w:val="es-ES"/>
          </w:rPr>
          <w:t>Raising</w:t>
        </w:r>
        <w:proofErr w:type="spellEnd"/>
        <w:r w:rsidRPr="00BB5741">
          <w:rPr>
            <w:rStyle w:val="Hyperlink"/>
            <w:rFonts w:ascii="Arial" w:hAnsi="Arial"/>
            <w:lang w:val="es-ES"/>
          </w:rPr>
          <w:t xml:space="preserve"> </w:t>
        </w:r>
        <w:proofErr w:type="spellStart"/>
        <w:r w:rsidRPr="00BB5741">
          <w:rPr>
            <w:rStyle w:val="Hyperlink"/>
            <w:rFonts w:ascii="Arial" w:hAnsi="Arial"/>
            <w:lang w:val="es-ES"/>
          </w:rPr>
          <w:t>Activities</w:t>
        </w:r>
        <w:proofErr w:type="spellEnd"/>
        <w:r w:rsidRPr="00BB5741">
          <w:rPr>
            <w:rStyle w:val="Hyperlink"/>
            <w:rFonts w:ascii="Arial" w:hAnsi="Arial"/>
            <w:lang w:val="es-ES"/>
          </w:rPr>
          <w:t>)</w:t>
        </w:r>
      </w:hyperlink>
      <w:r w:rsidRPr="00BB5741">
        <w:rPr>
          <w:lang w:val="es-ES"/>
        </w:rPr>
        <w:t>.</w:t>
      </w:r>
    </w:p>
    <w:p w14:paraId="1CA1B829" w14:textId="77777777" w:rsidR="00BB5741" w:rsidRPr="00BB5741" w:rsidRDefault="00BB5741" w:rsidP="00BB5741">
      <w:pPr>
        <w:pStyle w:val="ListParagraph"/>
        <w:spacing w:line="276" w:lineRule="auto"/>
        <w:ind w:left="0"/>
        <w:jc w:val="both"/>
        <w:rPr>
          <w:rFonts w:ascii="Arial" w:hAnsi="Arial"/>
          <w:lang w:val="es-ES"/>
        </w:rPr>
      </w:pPr>
    </w:p>
    <w:p w14:paraId="0322CAC0" w14:textId="77777777" w:rsidR="00BB5741" w:rsidRPr="00C51932" w:rsidRDefault="00BB5741" w:rsidP="003F4537">
      <w:pPr>
        <w:pStyle w:val="ListParagraph"/>
        <w:numPr>
          <w:ilvl w:val="0"/>
          <w:numId w:val="31"/>
        </w:numPr>
        <w:spacing w:after="0" w:line="276" w:lineRule="auto"/>
        <w:jc w:val="both"/>
        <w:rPr>
          <w:rFonts w:ascii="Arial" w:hAnsi="Arial"/>
          <w:b/>
        </w:rPr>
      </w:pPr>
      <w:proofErr w:type="spellStart"/>
      <w:r w:rsidRPr="00C51932">
        <w:rPr>
          <w:rFonts w:ascii="Arial" w:hAnsi="Arial"/>
          <w:b/>
          <w:i/>
        </w:rPr>
        <w:t>Clubes</w:t>
      </w:r>
      <w:proofErr w:type="spellEnd"/>
      <w:r w:rsidRPr="00C51932">
        <w:rPr>
          <w:rFonts w:ascii="Arial" w:hAnsi="Arial"/>
          <w:b/>
          <w:i/>
        </w:rPr>
        <w:t xml:space="preserve"> (Clubs)</w:t>
      </w:r>
    </w:p>
    <w:p w14:paraId="68C8E7A9" w14:textId="77777777" w:rsidR="00BB5741" w:rsidRPr="00F934D8" w:rsidRDefault="00BB5741" w:rsidP="00BB5741">
      <w:pPr>
        <w:spacing w:after="0" w:line="276" w:lineRule="auto"/>
        <w:ind w:left="720"/>
        <w:jc w:val="both"/>
        <w:rPr>
          <w:rFonts w:ascii="Arial" w:hAnsi="Arial"/>
          <w:lang w:val="es-ES"/>
        </w:rPr>
      </w:pPr>
      <w:r w:rsidRPr="00F934D8">
        <w:rPr>
          <w:rFonts w:ascii="Arial" w:hAnsi="Arial"/>
          <w:lang w:val="es-ES"/>
        </w:rPr>
        <w:t>Los estudiantes de las Escuelas Públicas del Condado Miami-Dade pueden participar en una amplia gama de actividades, entre las que se encuentran el consejo estudiantil, los clubes de asignaturas específicas, las sociedades de honor, los clubes de servicio, las publicaciones escolares y las actividades relacionadas con las asignaturas. Los clubes patrocinados por el centro escolar podrían estar o podrían no estar relacionados con el programa de estudios.</w:t>
      </w:r>
    </w:p>
    <w:p w14:paraId="7E6C3C46" w14:textId="77777777" w:rsidR="00BB5741" w:rsidRPr="00F934D8" w:rsidRDefault="00BB5741" w:rsidP="00BB5741">
      <w:pPr>
        <w:spacing w:after="0" w:line="276" w:lineRule="auto"/>
        <w:ind w:left="720"/>
        <w:jc w:val="both"/>
        <w:rPr>
          <w:rFonts w:ascii="Arial" w:hAnsi="Arial" w:cs="Arial"/>
          <w:lang w:val="es-ES"/>
        </w:rPr>
      </w:pPr>
    </w:p>
    <w:p w14:paraId="19514045" w14:textId="77777777" w:rsidR="00BB5741" w:rsidRPr="00F934D8" w:rsidRDefault="00BB5741" w:rsidP="00BB5741">
      <w:pPr>
        <w:autoSpaceDE w:val="0"/>
        <w:autoSpaceDN w:val="0"/>
        <w:adjustRightInd w:val="0"/>
        <w:spacing w:after="0" w:line="276" w:lineRule="auto"/>
        <w:ind w:left="720"/>
        <w:jc w:val="both"/>
        <w:rPr>
          <w:rFonts w:ascii="Arial" w:hAnsi="Arial"/>
          <w:lang w:val="es-ES"/>
        </w:rPr>
      </w:pPr>
      <w:r w:rsidRPr="00F934D8">
        <w:rPr>
          <w:rFonts w:ascii="Arial" w:hAnsi="Arial"/>
          <w:lang w:val="es-ES"/>
        </w:rPr>
        <w:t>Los clubes relacionados con el programa de estudios constituyen grupos de estudiantes cuyas metas son profundizar sus conocimientos con actividades y objetivos relacionados a una asignatura en particular dentro del programa de estudios del centro escolar.  Por lo contrario, los clubes que no están relacionados con el programa de estudios son grupos estudiantiles cuyos objetivos se orientan hacia un interés especial y no están directamente relacionados con el programa de estudios.  Las reuniones de los clubes que no estén relacionadas con el programa de estudios solamente se pueden programar en horas en las que no se esté impartiendo la enseñanza, es decir, antes o después de las horas de clase.</w:t>
      </w:r>
    </w:p>
    <w:p w14:paraId="073CD98B" w14:textId="74D84809" w:rsidR="00F934D8" w:rsidRDefault="00F934D8" w:rsidP="00F934D8">
      <w:pPr>
        <w:autoSpaceDE w:val="0"/>
        <w:autoSpaceDN w:val="0"/>
        <w:adjustRightInd w:val="0"/>
        <w:spacing w:after="0" w:line="276" w:lineRule="auto"/>
        <w:jc w:val="both"/>
        <w:rPr>
          <w:rFonts w:ascii="Arial" w:hAnsi="Arial"/>
          <w:lang w:val="es-ES"/>
        </w:rPr>
      </w:pPr>
      <w:r w:rsidRPr="00F934D8">
        <w:rPr>
          <w:rFonts w:ascii="Arial" w:hAnsi="Arial"/>
          <w:lang w:val="es-ES"/>
        </w:rPr>
        <w:t>Lista de clubes escolares:</w:t>
      </w:r>
      <w:r>
        <w:rPr>
          <w:rFonts w:ascii="Arial" w:hAnsi="Arial"/>
          <w:lang w:val="es-ES"/>
        </w:rPr>
        <w:t xml:space="preserve"> </w:t>
      </w:r>
    </w:p>
    <w:p w14:paraId="3241DF31" w14:textId="2CCB1C42" w:rsidR="00F934D8" w:rsidRDefault="00F934D8" w:rsidP="00F934D8">
      <w:pPr>
        <w:autoSpaceDE w:val="0"/>
        <w:autoSpaceDN w:val="0"/>
        <w:adjustRightInd w:val="0"/>
        <w:spacing w:after="0" w:line="276" w:lineRule="auto"/>
        <w:jc w:val="both"/>
        <w:rPr>
          <w:rFonts w:ascii="Arial" w:hAnsi="Arial"/>
          <w:lang w:val="es-ES"/>
        </w:rPr>
      </w:pPr>
      <w:r>
        <w:rPr>
          <w:rFonts w:ascii="Arial" w:hAnsi="Arial"/>
          <w:lang w:val="es-ES"/>
        </w:rPr>
        <w:tab/>
        <w:t xml:space="preserve">Ajedrez </w:t>
      </w:r>
    </w:p>
    <w:p w14:paraId="51F5D2E3" w14:textId="55AA7E59" w:rsidR="00F934D8" w:rsidRDefault="00F934D8" w:rsidP="00F934D8">
      <w:pPr>
        <w:autoSpaceDE w:val="0"/>
        <w:autoSpaceDN w:val="0"/>
        <w:adjustRightInd w:val="0"/>
        <w:spacing w:after="0" w:line="276" w:lineRule="auto"/>
        <w:jc w:val="both"/>
        <w:rPr>
          <w:rFonts w:ascii="Arial" w:hAnsi="Arial"/>
          <w:lang w:val="es-ES"/>
        </w:rPr>
      </w:pPr>
      <w:r>
        <w:rPr>
          <w:rFonts w:ascii="Arial" w:hAnsi="Arial"/>
          <w:lang w:val="es-ES"/>
        </w:rPr>
        <w:tab/>
        <w:t>Reciclaje</w:t>
      </w:r>
    </w:p>
    <w:p w14:paraId="7DE9C180" w14:textId="7381F0E7" w:rsidR="00F934D8" w:rsidRDefault="00F934D8" w:rsidP="00F934D8">
      <w:pPr>
        <w:autoSpaceDE w:val="0"/>
        <w:autoSpaceDN w:val="0"/>
        <w:adjustRightInd w:val="0"/>
        <w:spacing w:after="0" w:line="276" w:lineRule="auto"/>
        <w:jc w:val="both"/>
        <w:rPr>
          <w:rFonts w:ascii="Arial" w:hAnsi="Arial"/>
          <w:lang w:val="es-ES"/>
        </w:rPr>
      </w:pPr>
      <w:r>
        <w:rPr>
          <w:rFonts w:ascii="Arial" w:hAnsi="Arial"/>
          <w:lang w:val="es-ES"/>
        </w:rPr>
        <w:lastRenderedPageBreak/>
        <w:tab/>
      </w:r>
      <w:r w:rsidR="00584A4E">
        <w:rPr>
          <w:rFonts w:ascii="Arial" w:hAnsi="Arial"/>
          <w:lang w:val="es-ES"/>
        </w:rPr>
        <w:t xml:space="preserve">Patrullas de Seguridad (Safety </w:t>
      </w:r>
      <w:proofErr w:type="spellStart"/>
      <w:r w:rsidR="00584A4E">
        <w:rPr>
          <w:rFonts w:ascii="Arial" w:hAnsi="Arial"/>
          <w:lang w:val="es-ES"/>
        </w:rPr>
        <w:t>Patrols</w:t>
      </w:r>
      <w:proofErr w:type="spellEnd"/>
      <w:r w:rsidR="00584A4E">
        <w:rPr>
          <w:rFonts w:ascii="Arial" w:hAnsi="Arial"/>
          <w:lang w:val="es-ES"/>
        </w:rPr>
        <w:t>)</w:t>
      </w:r>
    </w:p>
    <w:p w14:paraId="5DED3F9F" w14:textId="12839C10" w:rsidR="00603A04" w:rsidRPr="00F934D8" w:rsidRDefault="00603A04" w:rsidP="00F934D8">
      <w:pPr>
        <w:autoSpaceDE w:val="0"/>
        <w:autoSpaceDN w:val="0"/>
        <w:adjustRightInd w:val="0"/>
        <w:spacing w:after="0" w:line="276" w:lineRule="auto"/>
        <w:jc w:val="both"/>
        <w:rPr>
          <w:rFonts w:ascii="Arial" w:hAnsi="Arial"/>
          <w:lang w:val="es-ES"/>
        </w:rPr>
      </w:pPr>
      <w:r>
        <w:rPr>
          <w:rFonts w:ascii="Arial" w:hAnsi="Arial"/>
          <w:lang w:val="es-ES"/>
        </w:rPr>
        <w:tab/>
      </w:r>
      <w:r w:rsidRPr="00603A04">
        <w:rPr>
          <w:rFonts w:ascii="Arial" w:hAnsi="Arial"/>
          <w:lang w:val="es-ES"/>
        </w:rPr>
        <w:t>Futuros educadores de América</w:t>
      </w:r>
    </w:p>
    <w:p w14:paraId="5D1B4DD6" w14:textId="77777777" w:rsidR="00BB5741" w:rsidRPr="00F934D8" w:rsidRDefault="00BB5741" w:rsidP="00BB5741">
      <w:pPr>
        <w:autoSpaceDE w:val="0"/>
        <w:autoSpaceDN w:val="0"/>
        <w:adjustRightInd w:val="0"/>
        <w:spacing w:after="0" w:line="276" w:lineRule="auto"/>
        <w:ind w:left="720"/>
        <w:jc w:val="both"/>
        <w:rPr>
          <w:rFonts w:ascii="Arial" w:hAnsi="Arial" w:cs="Arial"/>
          <w:lang w:val="es-ES"/>
        </w:rPr>
      </w:pPr>
    </w:p>
    <w:p w14:paraId="192A774A" w14:textId="63FB3169" w:rsidR="00917B81" w:rsidRPr="00917B81" w:rsidRDefault="00917B81" w:rsidP="00917B81">
      <w:pPr>
        <w:spacing w:after="0" w:line="276" w:lineRule="auto"/>
        <w:jc w:val="both"/>
        <w:rPr>
          <w:rFonts w:ascii="Arial" w:hAnsi="Arial"/>
          <w:b/>
          <w:lang w:val="es-ES"/>
        </w:rPr>
      </w:pPr>
      <w:r w:rsidRPr="00917B81">
        <w:rPr>
          <w:rFonts w:ascii="Arial" w:hAnsi="Arial"/>
          <w:b/>
          <w:lang w:val="es-ES"/>
        </w:rPr>
        <w:t xml:space="preserve">Procedimiento estudiantil para la toma de retratos escolares </w:t>
      </w:r>
    </w:p>
    <w:p w14:paraId="0D2F02E4" w14:textId="77777777" w:rsidR="00917B81" w:rsidRPr="00917B81" w:rsidRDefault="00917B81" w:rsidP="00917B81">
      <w:pPr>
        <w:spacing w:after="0" w:line="276" w:lineRule="auto"/>
        <w:jc w:val="both"/>
        <w:rPr>
          <w:rFonts w:ascii="Arial" w:hAnsi="Arial"/>
          <w:lang w:val="es-ES"/>
        </w:rPr>
      </w:pPr>
      <w:r w:rsidRPr="00917B81">
        <w:rPr>
          <w:rFonts w:ascii="Arial" w:hAnsi="Arial"/>
          <w:lang w:val="es-ES"/>
        </w:rPr>
        <w:t xml:space="preserve">El dinero para los retratos escolares de los estudiantes ya no será recogido por el personal del centro escolar.  La recaudación del dinero será realizada por el fotógrafo y/o el personal del fotógrafo.  </w:t>
      </w:r>
    </w:p>
    <w:p w14:paraId="5F8E905C" w14:textId="77777777" w:rsidR="00917B81" w:rsidRPr="00917B81" w:rsidRDefault="00917B81" w:rsidP="00917B81">
      <w:pPr>
        <w:spacing w:after="0" w:line="276" w:lineRule="auto"/>
        <w:jc w:val="both"/>
        <w:rPr>
          <w:rFonts w:ascii="Arial" w:hAnsi="Arial" w:cs="Arial"/>
          <w:lang w:val="es-ES"/>
        </w:rPr>
      </w:pPr>
    </w:p>
    <w:p w14:paraId="7B4507B7" w14:textId="77777777" w:rsidR="00917B81" w:rsidRDefault="00917B81" w:rsidP="00917B81">
      <w:pPr>
        <w:spacing w:after="0" w:line="276" w:lineRule="auto"/>
        <w:jc w:val="both"/>
        <w:rPr>
          <w:rFonts w:ascii="Arial" w:hAnsi="Arial"/>
          <w:sz w:val="20"/>
          <w:lang w:val="es-ES"/>
        </w:rPr>
      </w:pPr>
      <w:r w:rsidRPr="00917B81">
        <w:rPr>
          <w:rFonts w:ascii="Arial" w:hAnsi="Arial"/>
          <w:lang w:val="es-ES"/>
        </w:rPr>
        <w:t>En ningún momento, ningún miembro del personal en ningún centro escolar, ningún padre de familia, ni voluntario ni miembro de una organización afiliada, v.gr, la asociación PTA, se encargará de recaudar dinero en relación con los retratos escolares de los estudiantes</w:t>
      </w:r>
      <w:r w:rsidRPr="00917B81">
        <w:rPr>
          <w:rFonts w:ascii="Arial" w:hAnsi="Arial"/>
          <w:sz w:val="20"/>
          <w:lang w:val="es-ES"/>
        </w:rPr>
        <w:t>.</w:t>
      </w:r>
    </w:p>
    <w:p w14:paraId="36D0FB6F" w14:textId="77777777" w:rsidR="00917B81" w:rsidRPr="00917B81" w:rsidRDefault="00917B81" w:rsidP="00917B81">
      <w:pPr>
        <w:spacing w:after="0" w:line="276" w:lineRule="auto"/>
        <w:jc w:val="both"/>
        <w:rPr>
          <w:rFonts w:ascii="Arial" w:hAnsi="Arial"/>
          <w:sz w:val="20"/>
          <w:lang w:val="es-ES"/>
        </w:rPr>
      </w:pPr>
    </w:p>
    <w:p w14:paraId="1939F3B6" w14:textId="77777777" w:rsidR="008E145C" w:rsidRPr="005325D9" w:rsidRDefault="008915FD" w:rsidP="00207724">
      <w:pPr>
        <w:widowControl w:val="0"/>
        <w:autoSpaceDE w:val="0"/>
        <w:autoSpaceDN w:val="0"/>
        <w:adjustRightInd w:val="0"/>
        <w:spacing w:after="0" w:line="276" w:lineRule="auto"/>
        <w:rPr>
          <w:rFonts w:ascii="Arial" w:hAnsi="Arial" w:cs="Arial"/>
          <w:lang w:val="es-ES_tradnl"/>
        </w:rPr>
      </w:pPr>
      <w:r w:rsidRPr="005325D9">
        <w:rPr>
          <w:rFonts w:ascii="Arial" w:hAnsi="Arial" w:cs="Arial"/>
          <w:b/>
          <w:lang w:val="es-ES_tradnl"/>
        </w:rPr>
        <w:t>Transporte escolar</w:t>
      </w:r>
    </w:p>
    <w:p w14:paraId="06C52CC7" w14:textId="77777777" w:rsidR="000D3CA7" w:rsidRPr="000D3CA7" w:rsidRDefault="000D3CA7" w:rsidP="000D3CA7">
      <w:pPr>
        <w:widowControl w:val="0"/>
        <w:autoSpaceDE w:val="0"/>
        <w:autoSpaceDN w:val="0"/>
        <w:adjustRightInd w:val="0"/>
        <w:spacing w:after="0" w:line="276" w:lineRule="auto"/>
        <w:jc w:val="both"/>
        <w:rPr>
          <w:rFonts w:ascii="Arial" w:hAnsi="Arial"/>
          <w:lang w:val="es-ES"/>
        </w:rPr>
      </w:pPr>
      <w:r w:rsidRPr="000D3CA7">
        <w:rPr>
          <w:rFonts w:ascii="Arial" w:hAnsi="Arial"/>
          <w:lang w:val="es-ES"/>
        </w:rPr>
        <w:t>Las Escuelas Públicas del Condado Miami-Dade transportarán diariamente a más de 35,000 estudiantes, utilizando una flotilla de 999 autobuses que recorrerán casi 800 rutas escolares. Este servicio se presta a los estudiantes que viven a más de dos (2) millas de distancia del centro escolar al que han sido asignados y asimismo se proporciona a los estudiantes con necesidades especiales.</w:t>
      </w:r>
    </w:p>
    <w:p w14:paraId="55537ED8" w14:textId="77777777" w:rsidR="000D3CA7" w:rsidRPr="000D3CA7" w:rsidRDefault="000D3CA7" w:rsidP="000D3CA7">
      <w:pPr>
        <w:widowControl w:val="0"/>
        <w:autoSpaceDE w:val="0"/>
        <w:autoSpaceDN w:val="0"/>
        <w:adjustRightInd w:val="0"/>
        <w:spacing w:after="0" w:line="276" w:lineRule="auto"/>
        <w:jc w:val="both"/>
        <w:rPr>
          <w:rFonts w:ascii="Arial" w:hAnsi="Arial"/>
          <w:lang w:val="es-ES"/>
        </w:rPr>
      </w:pPr>
    </w:p>
    <w:p w14:paraId="7F361947" w14:textId="77777777" w:rsidR="000D3CA7" w:rsidRPr="000D3CA7" w:rsidRDefault="000D3CA7" w:rsidP="000D3CA7">
      <w:pPr>
        <w:widowControl w:val="0"/>
        <w:autoSpaceDE w:val="0"/>
        <w:autoSpaceDN w:val="0"/>
        <w:adjustRightInd w:val="0"/>
        <w:spacing w:after="0" w:line="276" w:lineRule="auto"/>
        <w:jc w:val="both"/>
        <w:rPr>
          <w:rFonts w:ascii="Arial" w:hAnsi="Arial"/>
          <w:lang w:val="es-ES"/>
        </w:rPr>
      </w:pPr>
      <w:r w:rsidRPr="000D3CA7">
        <w:rPr>
          <w:rFonts w:ascii="Arial" w:hAnsi="Arial"/>
          <w:lang w:val="es-ES"/>
        </w:rPr>
        <w:t xml:space="preserve">Antes del comienzo del curso escolar, los padres de familia/tutores de todos los estudiantes elegibles para recibir servicios de transporte escolar en autobús deben iniciar sesión en </w:t>
      </w:r>
      <w:proofErr w:type="spellStart"/>
      <w:r w:rsidRPr="000D3CA7">
        <w:rPr>
          <w:rFonts w:ascii="Arial" w:hAnsi="Arial"/>
          <w:i/>
          <w:lang w:val="es-ES"/>
        </w:rPr>
        <w:t>BusPlannerWeb</w:t>
      </w:r>
      <w:proofErr w:type="spellEnd"/>
      <w:r w:rsidRPr="000D3CA7">
        <w:rPr>
          <w:rFonts w:ascii="Arial" w:hAnsi="Arial"/>
          <w:lang w:val="es-ES"/>
        </w:rPr>
        <w:t xml:space="preserve"> y ver la asignación del autobús.  Esta información se actualiza todas las noches y se proporciona a través de un enlace que se puede encontrar en el Portal para Padres de Familia. Se alienta a los padres de familia/tutores que consulten </w:t>
      </w:r>
      <w:proofErr w:type="spellStart"/>
      <w:r w:rsidRPr="000D3CA7">
        <w:rPr>
          <w:rFonts w:ascii="Arial" w:hAnsi="Arial"/>
          <w:i/>
          <w:iCs/>
          <w:lang w:val="es-ES"/>
        </w:rPr>
        <w:t>BusPlannerWeb</w:t>
      </w:r>
      <w:proofErr w:type="spellEnd"/>
      <w:r w:rsidRPr="000D3CA7">
        <w:rPr>
          <w:rFonts w:ascii="Arial" w:hAnsi="Arial"/>
          <w:lang w:val="es-ES"/>
        </w:rPr>
        <w:t xml:space="preserve"> durante todo el curso escolar para obtener la información más actualizada sobre la asignación de autobús de sus hijos.</w:t>
      </w:r>
    </w:p>
    <w:p w14:paraId="5974BFD0" w14:textId="77777777" w:rsidR="000D3CA7" w:rsidRPr="000D3CA7" w:rsidRDefault="000D3CA7" w:rsidP="000D3CA7">
      <w:pPr>
        <w:widowControl w:val="0"/>
        <w:autoSpaceDE w:val="0"/>
        <w:autoSpaceDN w:val="0"/>
        <w:adjustRightInd w:val="0"/>
        <w:spacing w:after="0" w:line="276" w:lineRule="auto"/>
        <w:jc w:val="both"/>
        <w:rPr>
          <w:rFonts w:ascii="Arial" w:hAnsi="Arial"/>
          <w:lang w:val="es-ES"/>
        </w:rPr>
      </w:pPr>
    </w:p>
    <w:p w14:paraId="6EEF74B0" w14:textId="77777777" w:rsidR="000D3CA7" w:rsidRPr="000D3CA7" w:rsidRDefault="000D3CA7" w:rsidP="000D3CA7">
      <w:pPr>
        <w:spacing w:after="0" w:line="276" w:lineRule="auto"/>
        <w:jc w:val="both"/>
        <w:rPr>
          <w:rFonts w:ascii="Arial" w:hAnsi="Arial"/>
          <w:lang w:val="es-ES"/>
        </w:rPr>
      </w:pPr>
      <w:r w:rsidRPr="000D3CA7">
        <w:rPr>
          <w:rFonts w:ascii="Arial" w:hAnsi="Arial"/>
          <w:lang w:val="es-ES"/>
        </w:rPr>
        <w:t>Los padres de familia interesados en determinar si sus hijos son elegibles para recibir servicios de transporte escolar en autobús deben comunicarse con el centro escolar de sus hijos para obtener más detalles.</w:t>
      </w:r>
    </w:p>
    <w:p w14:paraId="69B0EAD4" w14:textId="432DAECB" w:rsidR="000D05DA" w:rsidRDefault="000D05DA" w:rsidP="007B5851">
      <w:pPr>
        <w:spacing w:after="0" w:line="276" w:lineRule="auto"/>
        <w:jc w:val="both"/>
        <w:rPr>
          <w:rFonts w:ascii="Arial" w:hAnsi="Arial" w:cs="Arial"/>
          <w:b/>
          <w:lang w:val="es-ES"/>
        </w:rPr>
      </w:pPr>
    </w:p>
    <w:p w14:paraId="45163631" w14:textId="77777777" w:rsidR="00603A04" w:rsidRPr="000D3CA7" w:rsidRDefault="00603A04" w:rsidP="007B5851">
      <w:pPr>
        <w:spacing w:after="0" w:line="276" w:lineRule="auto"/>
        <w:jc w:val="both"/>
        <w:rPr>
          <w:rFonts w:ascii="Arial" w:hAnsi="Arial" w:cs="Arial"/>
          <w:b/>
          <w:lang w:val="es-ES"/>
        </w:rPr>
      </w:pPr>
    </w:p>
    <w:p w14:paraId="715E9D81" w14:textId="77777777" w:rsidR="00CE7C9E" w:rsidRPr="005325D9" w:rsidRDefault="00576271" w:rsidP="00CE7C9E">
      <w:pPr>
        <w:spacing w:after="0" w:line="276" w:lineRule="auto"/>
        <w:jc w:val="both"/>
        <w:rPr>
          <w:rFonts w:ascii="Arial" w:hAnsi="Arial" w:cs="Arial"/>
          <w:b/>
          <w:lang w:val="es-ES_tradnl"/>
        </w:rPr>
      </w:pPr>
      <w:r w:rsidRPr="005325D9">
        <w:rPr>
          <w:rFonts w:ascii="Arial" w:hAnsi="Arial" w:cs="Arial"/>
          <w:b/>
          <w:lang w:val="es-ES_tradnl"/>
        </w:rPr>
        <w:t>Expediente del estudiante</w:t>
      </w:r>
    </w:p>
    <w:p w14:paraId="6F10860E" w14:textId="77777777" w:rsidR="006917F8" w:rsidRPr="006917F8" w:rsidRDefault="006917F8" w:rsidP="006917F8">
      <w:pPr>
        <w:pStyle w:val="style2"/>
        <w:spacing w:before="0" w:beforeAutospacing="0" w:after="0" w:afterAutospacing="0" w:line="276" w:lineRule="auto"/>
        <w:jc w:val="both"/>
        <w:rPr>
          <w:rFonts w:ascii="Arial" w:hAnsi="Arial"/>
          <w:color w:val="auto"/>
          <w:u w:val="none"/>
          <w:lang w:val="es-ES"/>
        </w:rPr>
      </w:pPr>
      <w:r w:rsidRPr="006917F8">
        <w:rPr>
          <w:rFonts w:ascii="Arial" w:hAnsi="Arial"/>
          <w:color w:val="auto"/>
          <w:u w:val="none"/>
          <w:lang w:val="es-ES"/>
        </w:rPr>
        <w:t>Los expedientes educativos y la información personal identificable de los estudiantes están protegidos por</w:t>
      </w:r>
      <w:r w:rsidRPr="006917F8">
        <w:rPr>
          <w:lang w:val="es-ES"/>
        </w:rPr>
        <w:t xml:space="preserve"> </w:t>
      </w:r>
      <w:hyperlink r:id="rId35">
        <w:r w:rsidRPr="006917F8">
          <w:rPr>
            <w:rStyle w:val="Hyperlink"/>
            <w:rFonts w:ascii="Arial" w:hAnsi="Arial"/>
            <w:lang w:val="es-ES"/>
          </w:rPr>
          <w:t xml:space="preserve">la Ley de Derechos Educativos y Privacidad de la Familia (The </w:t>
        </w:r>
        <w:proofErr w:type="spellStart"/>
        <w:r w:rsidRPr="006917F8">
          <w:rPr>
            <w:rStyle w:val="Hyperlink"/>
            <w:rFonts w:ascii="Arial" w:hAnsi="Arial"/>
            <w:lang w:val="es-ES"/>
          </w:rPr>
          <w:t>Family</w:t>
        </w:r>
        <w:proofErr w:type="spellEnd"/>
        <w:r w:rsidRPr="006917F8">
          <w:rPr>
            <w:rStyle w:val="Hyperlink"/>
            <w:rFonts w:ascii="Arial" w:hAnsi="Arial"/>
            <w:lang w:val="es-ES"/>
          </w:rPr>
          <w:t xml:space="preserve"> </w:t>
        </w:r>
        <w:proofErr w:type="spellStart"/>
        <w:r w:rsidRPr="006917F8">
          <w:rPr>
            <w:rStyle w:val="Hyperlink"/>
            <w:rFonts w:ascii="Arial" w:hAnsi="Arial"/>
            <w:lang w:val="es-ES"/>
          </w:rPr>
          <w:t>Educational</w:t>
        </w:r>
        <w:proofErr w:type="spellEnd"/>
        <w:r w:rsidRPr="006917F8">
          <w:rPr>
            <w:rStyle w:val="Hyperlink"/>
            <w:rFonts w:ascii="Arial" w:hAnsi="Arial"/>
            <w:lang w:val="es-ES"/>
          </w:rPr>
          <w:t xml:space="preserve"> Rights and </w:t>
        </w:r>
        <w:proofErr w:type="spellStart"/>
        <w:r w:rsidRPr="006917F8">
          <w:rPr>
            <w:rStyle w:val="Hyperlink"/>
            <w:rFonts w:ascii="Arial" w:hAnsi="Arial"/>
            <w:lang w:val="es-ES"/>
          </w:rPr>
          <w:t>Privacy</w:t>
        </w:r>
        <w:proofErr w:type="spellEnd"/>
        <w:r w:rsidRPr="006917F8">
          <w:rPr>
            <w:rStyle w:val="Hyperlink"/>
            <w:rFonts w:ascii="Arial" w:hAnsi="Arial"/>
            <w:lang w:val="es-ES"/>
          </w:rPr>
          <w:t xml:space="preserve"> </w:t>
        </w:r>
        <w:proofErr w:type="spellStart"/>
        <w:r w:rsidRPr="006917F8">
          <w:rPr>
            <w:rStyle w:val="Hyperlink"/>
            <w:rFonts w:ascii="Arial" w:hAnsi="Arial"/>
            <w:lang w:val="es-ES"/>
          </w:rPr>
          <w:t>Act</w:t>
        </w:r>
        <w:proofErr w:type="spellEnd"/>
        <w:r w:rsidRPr="006917F8">
          <w:rPr>
            <w:rStyle w:val="Hyperlink"/>
            <w:rFonts w:ascii="Arial" w:hAnsi="Arial"/>
            <w:lang w:val="es-ES"/>
          </w:rPr>
          <w:t>, FERPA)</w:t>
        </w:r>
      </w:hyperlink>
      <w:r w:rsidRPr="006917F8">
        <w:rPr>
          <w:lang w:val="es-ES"/>
        </w:rPr>
        <w:t xml:space="preserve"> </w:t>
      </w:r>
      <w:r w:rsidRPr="006917F8">
        <w:rPr>
          <w:rFonts w:ascii="Arial" w:hAnsi="Arial"/>
          <w:color w:val="auto"/>
          <w:u w:val="none"/>
          <w:lang w:val="es-ES"/>
        </w:rPr>
        <w:t>y los Estatutos de Florida</w:t>
      </w:r>
      <w:r w:rsidRPr="006917F8">
        <w:rPr>
          <w:u w:val="none"/>
          <w:lang w:val="es-ES"/>
        </w:rPr>
        <w:t xml:space="preserve">. </w:t>
      </w:r>
      <w:r w:rsidRPr="006917F8">
        <w:rPr>
          <w:rFonts w:ascii="Arial" w:hAnsi="Arial"/>
          <w:color w:val="auto"/>
          <w:u w:val="none"/>
          <w:lang w:val="es-ES"/>
        </w:rPr>
        <w:t xml:space="preserve"> Estas leyes establecen que los expedientes de los estudiantes no se pueden divulgar sin el consentimiento previo del padre de familia del estudiante, su tutor legal o del estudiante elegible, excepto en los casos en conformidad con las estipulaciones incluidas en las leyes anteriormente mencionadas. Estas leyes proporcionan ciertas excepciones al requisito del consentimiento previo para la divulgación </w:t>
      </w:r>
      <w:r w:rsidRPr="006917F8">
        <w:rPr>
          <w:rFonts w:ascii="Arial" w:hAnsi="Arial"/>
          <w:color w:val="auto"/>
          <w:u w:val="none"/>
          <w:lang w:val="es-ES"/>
        </w:rPr>
        <w:lastRenderedPageBreak/>
        <w:t>de los expedientes de los estudiantes entre las cuales se encuentran, pero no se limitan a, funcionarios escolares que tengan un interés educativo legítimo, así como las citaciones judiciales (</w:t>
      </w:r>
      <w:proofErr w:type="spellStart"/>
      <w:r w:rsidRPr="006917F8">
        <w:rPr>
          <w:rFonts w:ascii="Arial" w:hAnsi="Arial"/>
          <w:i/>
          <w:iCs/>
          <w:color w:val="auto"/>
          <w:u w:val="none"/>
          <w:lang w:val="es-ES"/>
        </w:rPr>
        <w:t>subpoenas</w:t>
      </w:r>
      <w:proofErr w:type="spellEnd"/>
      <w:r w:rsidRPr="006917F8">
        <w:rPr>
          <w:rFonts w:ascii="Arial" w:hAnsi="Arial"/>
          <w:color w:val="auto"/>
          <w:u w:val="none"/>
          <w:lang w:val="es-ES"/>
        </w:rPr>
        <w:t>) y las órdenes de los tribunales emitidas legalmente con aviso previo a la divulgación.  Los padres de familia y los estudiantes elegibles también tienen derecho a disputar la precisión de sus expedientes educativos de acuerdo con los procedimientos descritos en la</w:t>
      </w:r>
      <w:r w:rsidRPr="006917F8">
        <w:rPr>
          <w:lang w:val="es-ES"/>
        </w:rPr>
        <w:t xml:space="preserve"> </w:t>
      </w:r>
      <w:hyperlink r:id="rId36">
        <w:r w:rsidRPr="006917F8">
          <w:rPr>
            <w:rStyle w:val="Hyperlink"/>
            <w:rFonts w:ascii="Arial" w:hAnsi="Arial"/>
            <w:lang w:val="es-ES"/>
          </w:rPr>
          <w:t>Normativa 8330 de la Junta Escolar</w:t>
        </w:r>
      </w:hyperlink>
      <w:r w:rsidRPr="006917F8">
        <w:rPr>
          <w:lang w:val="es-ES"/>
        </w:rPr>
        <w:t>.</w:t>
      </w:r>
      <w:r w:rsidRPr="006917F8">
        <w:rPr>
          <w:rFonts w:ascii="Arial" w:hAnsi="Arial"/>
          <w:color w:val="auto"/>
          <w:u w:val="none"/>
          <w:lang w:val="es-ES"/>
        </w:rPr>
        <w:t xml:space="preserve">  </w:t>
      </w:r>
    </w:p>
    <w:p w14:paraId="67F3A74B" w14:textId="77777777" w:rsidR="006917F8" w:rsidRPr="006917F8" w:rsidRDefault="006917F8" w:rsidP="006917F8">
      <w:pPr>
        <w:pStyle w:val="style2"/>
        <w:spacing w:before="0" w:beforeAutospacing="0" w:after="0" w:afterAutospacing="0" w:line="276" w:lineRule="auto"/>
        <w:jc w:val="both"/>
        <w:rPr>
          <w:rFonts w:ascii="Arial" w:hAnsi="Arial"/>
          <w:color w:val="auto"/>
          <w:u w:val="none"/>
          <w:lang w:val="es-ES"/>
        </w:rPr>
      </w:pPr>
    </w:p>
    <w:p w14:paraId="0965CAC8" w14:textId="77777777" w:rsidR="006917F8" w:rsidRPr="006917F8" w:rsidRDefault="006917F8" w:rsidP="006917F8">
      <w:pPr>
        <w:autoSpaceDE w:val="0"/>
        <w:autoSpaceDN w:val="0"/>
        <w:adjustRightInd w:val="0"/>
        <w:spacing w:after="0" w:line="276" w:lineRule="auto"/>
        <w:jc w:val="both"/>
        <w:rPr>
          <w:rFonts w:ascii="Arial" w:hAnsi="Arial"/>
          <w:b/>
          <w:lang w:val="es-ES"/>
        </w:rPr>
      </w:pPr>
      <w:r w:rsidRPr="006917F8">
        <w:rPr>
          <w:rFonts w:ascii="Arial" w:hAnsi="Arial"/>
          <w:lang w:val="es-ES"/>
        </w:rPr>
        <w:t xml:space="preserve">Cada centro escolar debe proporcionar a los padres de familia, tutores o estudiantes elegibles un aviso anual por escrito sobre su derecho de inspeccionar y examinar los documentos relacionados con el estudiante. Una vez que el estudiante cumpla los 18 </w:t>
      </w:r>
      <w:proofErr w:type="gramStart"/>
      <w:r w:rsidRPr="006917F8">
        <w:rPr>
          <w:rFonts w:ascii="Arial" w:hAnsi="Arial"/>
          <w:lang w:val="es-ES"/>
        </w:rPr>
        <w:t>años de edad</w:t>
      </w:r>
      <w:proofErr w:type="gramEnd"/>
      <w:r w:rsidRPr="006917F8">
        <w:rPr>
          <w:rFonts w:ascii="Arial" w:hAnsi="Arial"/>
          <w:lang w:val="es-ES"/>
        </w:rPr>
        <w:t xml:space="preserve"> o esté asistiendo a una institución de enseñanza postsecundaria, solamente se requiere el consentimiento del estudiante, a menos que el mismo sea considerado como dependiente bajo la ley.</w:t>
      </w:r>
    </w:p>
    <w:p w14:paraId="14B6C743" w14:textId="77777777" w:rsidR="00576271" w:rsidRPr="006917F8" w:rsidRDefault="00576271" w:rsidP="00576271">
      <w:pPr>
        <w:spacing w:after="0"/>
        <w:jc w:val="both"/>
        <w:rPr>
          <w:rFonts w:ascii="Arial" w:hAnsi="Arial" w:cs="Arial"/>
          <w:lang w:val="es-ES"/>
        </w:rPr>
      </w:pPr>
    </w:p>
    <w:p w14:paraId="7DAB5D11" w14:textId="48020445" w:rsidR="00FC5F1F" w:rsidRPr="00FC5F1F" w:rsidRDefault="00FC5F1F" w:rsidP="00FC5F1F">
      <w:pPr>
        <w:spacing w:after="0" w:line="276" w:lineRule="auto"/>
        <w:rPr>
          <w:rFonts w:ascii="Arial" w:hAnsi="Arial" w:cs="Arial"/>
          <w:b/>
          <w:bCs/>
          <w:lang w:val="es-ES"/>
        </w:rPr>
      </w:pPr>
      <w:r w:rsidRPr="00FC5F1F">
        <w:rPr>
          <w:rFonts w:ascii="Arial" w:hAnsi="Arial"/>
          <w:b/>
          <w:lang w:val="es-ES"/>
        </w:rPr>
        <w:t xml:space="preserve">Programa de Voluntariado </w:t>
      </w:r>
    </w:p>
    <w:p w14:paraId="321E5767" w14:textId="77777777" w:rsidR="00FC5F1F" w:rsidRPr="00FC5F1F" w:rsidRDefault="00FC5F1F" w:rsidP="00FC5F1F">
      <w:pPr>
        <w:rPr>
          <w:rFonts w:ascii="Arial" w:hAnsi="Arial" w:cs="Arial"/>
          <w:lang w:val="es-ES"/>
        </w:rPr>
      </w:pPr>
      <w:r w:rsidRPr="00FC5F1F">
        <w:rPr>
          <w:rFonts w:ascii="Arial" w:hAnsi="Arial"/>
          <w:lang w:val="es-ES"/>
        </w:rPr>
        <w:t>El Programa de Voluntariado Escolar utiliza los recursos de los miembros de la comunidad en relación con las necesidades de nuestras escuelas con el fin de apoyar el objetivo del distrito de rendimiento estudiantil.  Los voluntarios escolares traen consigo muchas habilidades y talentos diversos que se adaptan a las necesidades de los estudiantes y la comunidad.  Cada curso, más de 30,000 voluntarios comparten su tiempo y talentos para enriquecer la vida de los estudiantes en nuestras escuelas.</w:t>
      </w:r>
    </w:p>
    <w:p w14:paraId="510BD891" w14:textId="77777777" w:rsidR="00FC5F1F" w:rsidRPr="00FC5F1F" w:rsidRDefault="00FC5F1F" w:rsidP="00FC5F1F">
      <w:pPr>
        <w:rPr>
          <w:rFonts w:ascii="Arial" w:hAnsi="Arial"/>
          <w:lang w:val="es-ES"/>
        </w:rPr>
      </w:pPr>
      <w:r w:rsidRPr="00FC5F1F">
        <w:rPr>
          <w:rFonts w:ascii="Arial" w:hAnsi="Arial"/>
          <w:lang w:val="es-ES"/>
        </w:rPr>
        <w:t xml:space="preserve"> Para realizar servicio voluntariado escolar:</w:t>
      </w:r>
    </w:p>
    <w:p w14:paraId="4E801DD3" w14:textId="77777777" w:rsidR="00FC5F1F" w:rsidRPr="00C51932" w:rsidRDefault="00FC5F1F" w:rsidP="003F4537">
      <w:pPr>
        <w:pStyle w:val="ListParagraph"/>
        <w:numPr>
          <w:ilvl w:val="0"/>
          <w:numId w:val="43"/>
        </w:numPr>
        <w:spacing w:after="0" w:line="240" w:lineRule="exact"/>
        <w:rPr>
          <w:rFonts w:ascii="Arial" w:hAnsi="Arial"/>
        </w:rPr>
      </w:pPr>
      <w:proofErr w:type="spellStart"/>
      <w:r w:rsidRPr="00C51932">
        <w:rPr>
          <w:rFonts w:ascii="Arial" w:hAnsi="Arial"/>
        </w:rPr>
        <w:t>Visite</w:t>
      </w:r>
      <w:proofErr w:type="spellEnd"/>
      <w:r w:rsidRPr="00C51932">
        <w:rPr>
          <w:rFonts w:ascii="Arial" w:hAnsi="Arial"/>
        </w:rPr>
        <w:t>:</w:t>
      </w:r>
      <w:r w:rsidRPr="00C51932">
        <w:t xml:space="preserve"> </w:t>
      </w:r>
      <w:bookmarkStart w:id="2" w:name="_Hlk143014210"/>
      <w:r w:rsidRPr="00C51932">
        <w:rPr>
          <w:lang w:val="es-US"/>
        </w:rPr>
        <w:fldChar w:fldCharType="begin"/>
      </w:r>
      <w:r w:rsidRPr="00C51932">
        <w:instrText>HYPERLINK "https://nam10.safelinks.protection.outlook.com/?url=https%3A%2F%2Fwww.engagemiamidade.net%2Fvolunteers&amp;data=05%7C01%7C339137%40dadeschools.net%7C78a34f4393594e94a42808db7e40ff10%7C4578f68f86cd4af9b31793e3826ca0f5%7C0%7C0%7C638242593005023386%7CUnknown%7CTWFpbGZsb3d8eyJWIjoiMC4wLjAwMDAiLCJQIjoiV2luMzIiLCJBTiI6Ik1haWwiLCJXVCI6Mn0%3D%7C3000%7C%7C%7C&amp;sdata=e8yIx6bA%2F9dxjFu6%2B1xBsMIQfrRgwW5d9DV%2B8KZ0Rk0%3D&amp;reserved=0" \h</w:instrText>
      </w:r>
      <w:r w:rsidRPr="00C51932">
        <w:rPr>
          <w:lang w:val="es-US"/>
        </w:rPr>
      </w:r>
      <w:r w:rsidRPr="00C51932">
        <w:rPr>
          <w:lang w:val="es-US"/>
        </w:rPr>
        <w:fldChar w:fldCharType="separate"/>
      </w:r>
      <w:r w:rsidRPr="00C51932">
        <w:rPr>
          <w:rStyle w:val="Hyperlink"/>
          <w:rFonts w:ascii="Arial" w:hAnsi="Arial"/>
          <w:color w:val="0000FF"/>
        </w:rPr>
        <w:t>https://www.engagemiamidade.net/volunteers</w:t>
      </w:r>
      <w:r w:rsidRPr="00C51932">
        <w:rPr>
          <w:rStyle w:val="Hyperlink"/>
          <w:rFonts w:ascii="Arial" w:hAnsi="Arial"/>
          <w:color w:val="0000FF"/>
        </w:rPr>
        <w:fldChar w:fldCharType="end"/>
      </w:r>
      <w:bookmarkEnd w:id="2"/>
    </w:p>
    <w:p w14:paraId="2404F7C1" w14:textId="77777777" w:rsidR="00FC5F1F" w:rsidRPr="00FC5F1F" w:rsidRDefault="00FC5F1F" w:rsidP="003F4537">
      <w:pPr>
        <w:pStyle w:val="ListParagraph"/>
        <w:numPr>
          <w:ilvl w:val="0"/>
          <w:numId w:val="43"/>
        </w:numPr>
        <w:spacing w:after="0" w:line="240" w:lineRule="exact"/>
        <w:rPr>
          <w:rFonts w:ascii="Arial" w:hAnsi="Arial"/>
          <w:lang w:val="es-ES"/>
        </w:rPr>
      </w:pPr>
      <w:r w:rsidRPr="00FC5F1F">
        <w:rPr>
          <w:rFonts w:ascii="Arial" w:hAnsi="Arial"/>
          <w:lang w:val="es-ES"/>
        </w:rPr>
        <w:t>Complete la matrícula de voluntarios en línea</w:t>
      </w:r>
      <w:r w:rsidRPr="00FC5F1F">
        <w:rPr>
          <w:lang w:val="es-ES"/>
        </w:rPr>
        <w:t xml:space="preserve"> (</w:t>
      </w:r>
      <w:hyperlink r:id="rId37">
        <w:r w:rsidRPr="00FC5F1F">
          <w:rPr>
            <w:rStyle w:val="Hyperlink"/>
            <w:rFonts w:ascii="Arial" w:hAnsi="Arial"/>
            <w:lang w:val="es-ES"/>
          </w:rPr>
          <w:t>Raptor</w:t>
        </w:r>
      </w:hyperlink>
      <w:r w:rsidRPr="00FC5F1F">
        <w:rPr>
          <w:lang w:val="es-ES"/>
        </w:rPr>
        <w:t>)</w:t>
      </w:r>
      <w:r w:rsidRPr="00FC5F1F">
        <w:rPr>
          <w:rFonts w:ascii="Arial" w:hAnsi="Arial"/>
          <w:lang w:val="es-ES"/>
        </w:rPr>
        <w:t xml:space="preserve">.  </w:t>
      </w:r>
    </w:p>
    <w:p w14:paraId="6DA16141" w14:textId="77777777" w:rsidR="00FC5F1F" w:rsidRPr="00FC5F1F" w:rsidRDefault="00FC5F1F" w:rsidP="003F4537">
      <w:pPr>
        <w:pStyle w:val="ListParagraph"/>
        <w:numPr>
          <w:ilvl w:val="0"/>
          <w:numId w:val="43"/>
        </w:numPr>
        <w:spacing w:after="0" w:line="240" w:lineRule="exact"/>
        <w:rPr>
          <w:rFonts w:ascii="Arial" w:hAnsi="Arial"/>
          <w:lang w:val="es-ES"/>
        </w:rPr>
      </w:pPr>
      <w:r w:rsidRPr="00FC5F1F">
        <w:rPr>
          <w:rFonts w:ascii="Arial" w:hAnsi="Arial"/>
          <w:lang w:val="es-ES"/>
        </w:rPr>
        <w:t>Reciba la aprobación por correo electrónico de la Oficina de voluntarios de la escuela (</w:t>
      </w:r>
      <w:r w:rsidRPr="00FC5F1F">
        <w:rPr>
          <w:rFonts w:ascii="Arial" w:hAnsi="Arial"/>
          <w:i/>
          <w:lang w:val="es-ES"/>
        </w:rPr>
        <w:t>School Volunteer Office</w:t>
      </w:r>
      <w:r w:rsidRPr="00FC5F1F">
        <w:rPr>
          <w:rFonts w:ascii="Arial" w:hAnsi="Arial"/>
          <w:lang w:val="es-ES"/>
        </w:rPr>
        <w:t>).</w:t>
      </w:r>
    </w:p>
    <w:p w14:paraId="631CF904" w14:textId="77777777" w:rsidR="00FC5F1F" w:rsidRPr="00FC5F1F" w:rsidRDefault="00FC5F1F" w:rsidP="00FC5F1F">
      <w:pPr>
        <w:spacing w:after="0" w:line="240" w:lineRule="exact"/>
        <w:rPr>
          <w:rFonts w:ascii="Arial" w:hAnsi="Arial"/>
          <w:lang w:val="es-ES"/>
        </w:rPr>
      </w:pPr>
      <w:r w:rsidRPr="00FC5F1F">
        <w:rPr>
          <w:rFonts w:ascii="Arial" w:hAnsi="Arial"/>
          <w:lang w:val="es-ES"/>
        </w:rPr>
        <w:t xml:space="preserve"> </w:t>
      </w:r>
    </w:p>
    <w:p w14:paraId="6989F8C6" w14:textId="77777777" w:rsidR="00FC5F1F" w:rsidRPr="00FC5F1F" w:rsidRDefault="00FC5F1F" w:rsidP="00FC5F1F">
      <w:pPr>
        <w:spacing w:after="0"/>
        <w:rPr>
          <w:rFonts w:ascii="Calibri" w:hAnsi="Calibri"/>
          <w:lang w:val="es-ES"/>
        </w:rPr>
      </w:pPr>
      <w:r w:rsidRPr="00FC5F1F">
        <w:rPr>
          <w:rFonts w:ascii="Arial" w:hAnsi="Arial"/>
          <w:lang w:val="es-ES"/>
        </w:rPr>
        <w:t xml:space="preserve">Una vez que su solicitud haya sido aprobada, </w:t>
      </w:r>
      <w:r>
        <w:rPr>
          <w:rFonts w:ascii="Arial" w:hAnsi="Arial" w:cs="Arial"/>
          <w:lang w:val="es-ES"/>
        </w:rPr>
        <w:t>INSCRÍBASE</w:t>
      </w:r>
      <w:r w:rsidRPr="00FC5F1F">
        <w:rPr>
          <w:rFonts w:ascii="Arial" w:hAnsi="Arial"/>
          <w:lang w:val="es-ES"/>
        </w:rPr>
        <w:t xml:space="preserve"> en su centro escolar como </w:t>
      </w:r>
      <w:r w:rsidRPr="00FC5F1F">
        <w:rPr>
          <w:rFonts w:ascii="Arial" w:hAnsi="Arial"/>
          <w:i/>
          <w:lang w:val="es-ES"/>
        </w:rPr>
        <w:t>VOLUNTARIO</w:t>
      </w:r>
      <w:r w:rsidRPr="00FC5F1F">
        <w:rPr>
          <w:rFonts w:ascii="Arial" w:hAnsi="Arial"/>
          <w:lang w:val="es-ES"/>
        </w:rPr>
        <w:t xml:space="preserve">; esto le permitirá realizar un seguimiento de sus horas como voluntario </w:t>
      </w:r>
      <w:proofErr w:type="gramStart"/>
      <w:r w:rsidRPr="00FC5F1F">
        <w:rPr>
          <w:rFonts w:ascii="Arial" w:hAnsi="Arial"/>
          <w:lang w:val="es-ES"/>
        </w:rPr>
        <w:t>y</w:t>
      </w:r>
      <w:proofErr w:type="gramEnd"/>
      <w:r w:rsidRPr="00FC5F1F">
        <w:rPr>
          <w:rFonts w:ascii="Arial" w:hAnsi="Arial"/>
          <w:lang w:val="es-ES"/>
        </w:rPr>
        <w:t xml:space="preserve"> además, podrá realizar actividades de voluntariado escolar.</w:t>
      </w:r>
      <w:r w:rsidRPr="00FC5F1F">
        <w:rPr>
          <w:rFonts w:ascii="Calibri" w:hAnsi="Calibri"/>
          <w:lang w:val="es-ES"/>
        </w:rPr>
        <w:t xml:space="preserve"> </w:t>
      </w:r>
    </w:p>
    <w:p w14:paraId="6D19BA77" w14:textId="77777777" w:rsidR="00FC5F1F" w:rsidRPr="00FC5F1F" w:rsidRDefault="00FC5F1F" w:rsidP="00FC5F1F">
      <w:pPr>
        <w:spacing w:after="0"/>
        <w:rPr>
          <w:lang w:val="es-ES"/>
        </w:rPr>
      </w:pPr>
    </w:p>
    <w:p w14:paraId="0F134EB6" w14:textId="77777777" w:rsidR="00FC5F1F" w:rsidRPr="00FC5F1F" w:rsidRDefault="00FC5F1F" w:rsidP="00FC5F1F">
      <w:pPr>
        <w:spacing w:after="0"/>
        <w:rPr>
          <w:rStyle w:val="Hyperlink"/>
          <w:rFonts w:ascii="Arial" w:eastAsia="Arial" w:hAnsi="Arial" w:cs="Arial"/>
          <w:color w:val="0000FF"/>
          <w:highlight w:val="yellow"/>
          <w:lang w:val="es-ES"/>
        </w:rPr>
      </w:pPr>
      <w:hyperlink r:id="rId38">
        <w:r w:rsidRPr="00FC5F1F">
          <w:rPr>
            <w:rStyle w:val="Hyperlink"/>
            <w:rFonts w:ascii="Arial" w:hAnsi="Arial"/>
            <w:color w:val="0000FF"/>
            <w:lang w:val="es-ES"/>
          </w:rPr>
          <w:t>Pasos para gestionar sus horas de voluntariado (</w:t>
        </w:r>
        <w:proofErr w:type="spellStart"/>
        <w:r w:rsidRPr="00FC5F1F">
          <w:rPr>
            <w:rStyle w:val="Hyperlink"/>
            <w:rFonts w:ascii="Arial" w:hAnsi="Arial"/>
            <w:color w:val="0000FF"/>
            <w:lang w:val="es-ES"/>
          </w:rPr>
          <w:t>Steps</w:t>
        </w:r>
        <w:proofErr w:type="spellEnd"/>
        <w:r w:rsidRPr="00FC5F1F">
          <w:rPr>
            <w:rStyle w:val="Hyperlink"/>
            <w:rFonts w:ascii="Arial" w:hAnsi="Arial"/>
            <w:color w:val="0000FF"/>
            <w:lang w:val="es-ES"/>
          </w:rPr>
          <w:t xml:space="preserve"> </w:t>
        </w:r>
        <w:proofErr w:type="spellStart"/>
        <w:r w:rsidRPr="00FC5F1F">
          <w:rPr>
            <w:rStyle w:val="Hyperlink"/>
            <w:rFonts w:ascii="Arial" w:hAnsi="Arial"/>
            <w:color w:val="0000FF"/>
            <w:lang w:val="es-ES"/>
          </w:rPr>
          <w:t>to</w:t>
        </w:r>
        <w:proofErr w:type="spellEnd"/>
        <w:r w:rsidRPr="00FC5F1F">
          <w:rPr>
            <w:rStyle w:val="Hyperlink"/>
            <w:rFonts w:ascii="Arial" w:hAnsi="Arial"/>
            <w:color w:val="0000FF"/>
            <w:lang w:val="es-ES"/>
          </w:rPr>
          <w:t xml:space="preserve"> </w:t>
        </w:r>
        <w:proofErr w:type="spellStart"/>
        <w:r w:rsidRPr="00FC5F1F">
          <w:rPr>
            <w:rStyle w:val="Hyperlink"/>
            <w:rFonts w:ascii="Arial" w:hAnsi="Arial"/>
            <w:color w:val="0000FF"/>
            <w:lang w:val="es-ES"/>
          </w:rPr>
          <w:t>Managing</w:t>
        </w:r>
        <w:proofErr w:type="spellEnd"/>
        <w:r w:rsidRPr="00FC5F1F">
          <w:rPr>
            <w:rStyle w:val="Hyperlink"/>
            <w:rFonts w:ascii="Arial" w:hAnsi="Arial"/>
            <w:color w:val="0000FF"/>
            <w:lang w:val="es-ES"/>
          </w:rPr>
          <w:t xml:space="preserve"> </w:t>
        </w:r>
        <w:proofErr w:type="spellStart"/>
        <w:r w:rsidRPr="00FC5F1F">
          <w:rPr>
            <w:rStyle w:val="Hyperlink"/>
            <w:rFonts w:ascii="Arial" w:hAnsi="Arial"/>
            <w:color w:val="0000FF"/>
            <w:lang w:val="es-ES"/>
          </w:rPr>
          <w:t>Your</w:t>
        </w:r>
        <w:proofErr w:type="spellEnd"/>
        <w:r w:rsidRPr="00FC5F1F">
          <w:rPr>
            <w:rStyle w:val="Hyperlink"/>
            <w:rFonts w:ascii="Arial" w:hAnsi="Arial"/>
            <w:color w:val="0000FF"/>
            <w:lang w:val="es-ES"/>
          </w:rPr>
          <w:t xml:space="preserve"> Volunteer Hours) </w:t>
        </w:r>
      </w:hyperlink>
    </w:p>
    <w:p w14:paraId="72BF49BF" w14:textId="77777777" w:rsidR="00FC5F1F" w:rsidRPr="00FC5F1F" w:rsidRDefault="00FC5F1F" w:rsidP="00FC5F1F">
      <w:pPr>
        <w:spacing w:after="0"/>
        <w:rPr>
          <w:rFonts w:ascii="Arial" w:eastAsia="Arial" w:hAnsi="Arial" w:cs="Arial"/>
          <w:lang w:val="es-ES"/>
        </w:rPr>
      </w:pPr>
      <w:r w:rsidRPr="00FC5F1F">
        <w:rPr>
          <w:rFonts w:ascii="Arial" w:hAnsi="Arial"/>
          <w:lang w:val="es-ES"/>
        </w:rPr>
        <w:t xml:space="preserve"> </w:t>
      </w:r>
    </w:p>
    <w:p w14:paraId="2F7D15FB" w14:textId="77777777" w:rsidR="00FC5F1F" w:rsidRPr="00C51932" w:rsidRDefault="00FC5F1F" w:rsidP="00FC5F1F">
      <w:pPr>
        <w:spacing w:after="0"/>
        <w:rPr>
          <w:rFonts w:ascii="Arial" w:hAnsi="Arial"/>
          <w:b/>
        </w:rPr>
      </w:pPr>
      <w:r w:rsidRPr="00C51932">
        <w:rPr>
          <w:rFonts w:ascii="Arial" w:hAnsi="Arial"/>
          <w:b/>
        </w:rPr>
        <w:t>¿</w:t>
      </w:r>
      <w:proofErr w:type="spellStart"/>
      <w:r w:rsidRPr="00C51932">
        <w:rPr>
          <w:rFonts w:ascii="Arial" w:hAnsi="Arial"/>
          <w:b/>
        </w:rPr>
        <w:t>Quién</w:t>
      </w:r>
      <w:proofErr w:type="spellEnd"/>
      <w:r w:rsidRPr="00C51932">
        <w:rPr>
          <w:rFonts w:ascii="Arial" w:hAnsi="Arial"/>
          <w:b/>
        </w:rPr>
        <w:t xml:space="preserve"> </w:t>
      </w:r>
      <w:proofErr w:type="spellStart"/>
      <w:r w:rsidRPr="00C51932">
        <w:rPr>
          <w:rFonts w:ascii="Arial" w:hAnsi="Arial"/>
          <w:b/>
        </w:rPr>
        <w:t>puede</w:t>
      </w:r>
      <w:proofErr w:type="spellEnd"/>
      <w:r w:rsidRPr="00C51932">
        <w:rPr>
          <w:rFonts w:ascii="Arial" w:hAnsi="Arial"/>
          <w:b/>
        </w:rPr>
        <w:t xml:space="preserve"> ser </w:t>
      </w:r>
      <w:proofErr w:type="spellStart"/>
      <w:r w:rsidRPr="00C51932">
        <w:rPr>
          <w:rFonts w:ascii="Arial" w:hAnsi="Arial"/>
          <w:b/>
        </w:rPr>
        <w:t>voluntario</w:t>
      </w:r>
      <w:proofErr w:type="spellEnd"/>
      <w:r w:rsidRPr="00C51932">
        <w:rPr>
          <w:rFonts w:ascii="Arial" w:hAnsi="Arial"/>
          <w:b/>
        </w:rPr>
        <w:t>?</w:t>
      </w:r>
    </w:p>
    <w:p w14:paraId="6CC0FFBE" w14:textId="77777777" w:rsidR="00FC5F1F" w:rsidRPr="00FC5F1F" w:rsidRDefault="00FC5F1F" w:rsidP="003F4537">
      <w:pPr>
        <w:pStyle w:val="ListParagraph"/>
        <w:numPr>
          <w:ilvl w:val="0"/>
          <w:numId w:val="3"/>
        </w:numPr>
        <w:spacing w:after="0" w:line="240" w:lineRule="exact"/>
        <w:rPr>
          <w:rFonts w:ascii="Arial" w:hAnsi="Arial"/>
          <w:lang w:val="es-ES"/>
        </w:rPr>
      </w:pPr>
      <w:r w:rsidRPr="00FC5F1F">
        <w:rPr>
          <w:rFonts w:ascii="Arial" w:hAnsi="Arial"/>
          <w:lang w:val="es-ES"/>
        </w:rPr>
        <w:t xml:space="preserve">Estudiantes- Estudiantes de M-DCPS, estudiantes universitarios, estudiantes en escuelas </w:t>
      </w:r>
      <w:r w:rsidRPr="00FC5F1F">
        <w:rPr>
          <w:rFonts w:ascii="Arial" w:hAnsi="Arial"/>
          <w:i/>
          <w:iCs/>
          <w:lang w:val="es-ES"/>
        </w:rPr>
        <w:t>chárter</w:t>
      </w:r>
      <w:r w:rsidRPr="00FC5F1F">
        <w:rPr>
          <w:rFonts w:ascii="Arial" w:hAnsi="Arial"/>
          <w:lang w:val="es-ES"/>
        </w:rPr>
        <w:t xml:space="preserve"> o privadas</w:t>
      </w:r>
    </w:p>
    <w:p w14:paraId="432019C1" w14:textId="77777777" w:rsidR="00FC5F1F" w:rsidRPr="00FC5F1F" w:rsidRDefault="00FC5F1F" w:rsidP="003F4537">
      <w:pPr>
        <w:pStyle w:val="ListParagraph"/>
        <w:numPr>
          <w:ilvl w:val="0"/>
          <w:numId w:val="3"/>
        </w:numPr>
        <w:spacing w:after="0" w:line="240" w:lineRule="exact"/>
        <w:rPr>
          <w:rFonts w:ascii="Arial" w:hAnsi="Arial"/>
          <w:lang w:val="es-ES"/>
        </w:rPr>
      </w:pPr>
      <w:r w:rsidRPr="00FC5F1F">
        <w:rPr>
          <w:rFonts w:ascii="Arial" w:hAnsi="Arial"/>
          <w:lang w:val="es-ES"/>
        </w:rPr>
        <w:t xml:space="preserve">Padres- Padres de familia, tutores, cuidadores principales   </w:t>
      </w:r>
    </w:p>
    <w:p w14:paraId="4188D329" w14:textId="77777777" w:rsidR="00FC5F1F" w:rsidRPr="00FC5F1F" w:rsidRDefault="00FC5F1F" w:rsidP="003F4537">
      <w:pPr>
        <w:pStyle w:val="ListParagraph"/>
        <w:numPr>
          <w:ilvl w:val="0"/>
          <w:numId w:val="3"/>
        </w:numPr>
        <w:spacing w:after="0" w:line="240" w:lineRule="exact"/>
        <w:rPr>
          <w:rFonts w:ascii="Arial" w:hAnsi="Arial"/>
          <w:lang w:val="es-ES"/>
        </w:rPr>
      </w:pPr>
      <w:r w:rsidRPr="00FC5F1F">
        <w:rPr>
          <w:rFonts w:ascii="Arial" w:hAnsi="Arial"/>
          <w:lang w:val="es-ES"/>
        </w:rPr>
        <w:t>Empleados-Administradores, maestros, personal de M-DCPS</w:t>
      </w:r>
    </w:p>
    <w:p w14:paraId="3919A1C3" w14:textId="77777777" w:rsidR="00FC5F1F" w:rsidRDefault="00FC5F1F" w:rsidP="003F4537">
      <w:pPr>
        <w:pStyle w:val="ListParagraph"/>
        <w:numPr>
          <w:ilvl w:val="0"/>
          <w:numId w:val="3"/>
        </w:numPr>
        <w:spacing w:after="0" w:line="240" w:lineRule="exact"/>
        <w:rPr>
          <w:rFonts w:ascii="Arial" w:hAnsi="Arial"/>
          <w:lang w:val="es-ES"/>
        </w:rPr>
      </w:pPr>
      <w:r w:rsidRPr="00FC5F1F">
        <w:rPr>
          <w:rFonts w:ascii="Arial" w:hAnsi="Arial"/>
          <w:lang w:val="es-ES"/>
        </w:rPr>
        <w:t xml:space="preserve">Miembros y organizaciones de la comunidad </w:t>
      </w:r>
      <w:proofErr w:type="gramStart"/>
      <w:r w:rsidRPr="00FC5F1F">
        <w:rPr>
          <w:rFonts w:ascii="Arial" w:hAnsi="Arial"/>
          <w:lang w:val="es-ES"/>
        </w:rPr>
        <w:t>-  Empresas</w:t>
      </w:r>
      <w:proofErr w:type="gramEnd"/>
      <w:r w:rsidRPr="00FC5F1F">
        <w:rPr>
          <w:rFonts w:ascii="Arial" w:hAnsi="Arial"/>
          <w:lang w:val="es-ES"/>
        </w:rPr>
        <w:t>, jubilados, organizadores locales, organizaciones comunitarias y religiosas, antiguos alumnos de M-DCPS y estudiantes universitarios</w:t>
      </w:r>
    </w:p>
    <w:p w14:paraId="64A17CD5" w14:textId="77777777" w:rsidR="00FC5F1F" w:rsidRPr="00FC5F1F" w:rsidRDefault="00FC5F1F" w:rsidP="00FC5F1F">
      <w:pPr>
        <w:pStyle w:val="ListParagraph"/>
        <w:spacing w:after="0" w:line="240" w:lineRule="exact"/>
        <w:rPr>
          <w:rFonts w:ascii="Arial" w:hAnsi="Arial"/>
          <w:lang w:val="es-ES"/>
        </w:rPr>
      </w:pPr>
    </w:p>
    <w:p w14:paraId="0E658B32" w14:textId="0029D723" w:rsidR="004468A2" w:rsidRPr="005325D9" w:rsidRDefault="004468A2" w:rsidP="003E5FCC">
      <w:pPr>
        <w:spacing w:after="0" w:line="276" w:lineRule="auto"/>
        <w:rPr>
          <w:rFonts w:ascii="Arial" w:hAnsi="Arial" w:cs="Arial"/>
          <w:b/>
          <w:noProof/>
          <w:lang w:val="es-ES_tradnl"/>
        </w:rPr>
      </w:pPr>
      <w:r w:rsidRPr="005325D9">
        <w:rPr>
          <w:rFonts w:ascii="Arial" w:hAnsi="Arial" w:cs="Arial"/>
          <w:b/>
          <w:noProof/>
          <w:lang w:val="es-ES_tradnl"/>
        </w:rPr>
        <w:lastRenderedPageBreak/>
        <w:t xml:space="preserve">La Academia para Padres </w:t>
      </w:r>
    </w:p>
    <w:p w14:paraId="12F0C686" w14:textId="77777777" w:rsidR="00B766EE" w:rsidRPr="00B766EE" w:rsidRDefault="00B766EE" w:rsidP="00B766EE">
      <w:pPr>
        <w:spacing w:after="0" w:line="276" w:lineRule="auto"/>
        <w:jc w:val="both"/>
        <w:rPr>
          <w:rFonts w:ascii="Arial" w:hAnsi="Arial"/>
          <w:lang w:val="es-ES"/>
        </w:rPr>
      </w:pPr>
      <w:r w:rsidRPr="00B766EE">
        <w:rPr>
          <w:rFonts w:ascii="Arial" w:hAnsi="Arial"/>
          <w:lang w:val="es-ES"/>
        </w:rPr>
        <w:t>Las Escuelas Públicas del Condado Miami-Dade crearon La Academia para Padres de Familia (</w:t>
      </w:r>
      <w:r w:rsidRPr="00B766EE">
        <w:rPr>
          <w:rFonts w:ascii="Arial" w:hAnsi="Arial"/>
          <w:i/>
          <w:iCs/>
          <w:lang w:val="es-ES"/>
        </w:rPr>
        <w:t>The Parent Academy</w:t>
      </w:r>
      <w:r w:rsidRPr="00B766EE">
        <w:rPr>
          <w:rFonts w:ascii="Arial" w:hAnsi="Arial"/>
          <w:lang w:val="es-ES"/>
        </w:rPr>
        <w:t>) para cerrar la brecha entre el hogar y el centro escolar conectando a los padres de familia con recursos e información valiosos, y respondiendo preguntas sobre temas que afectan la vida de los niños, como, por ejemplo, formas de ayudar a que los niños aprendan, capacitación en aptitudes para educar a los hijos, administración financiera y temas de salud y bienestar.</w:t>
      </w:r>
    </w:p>
    <w:p w14:paraId="39FCAEF7" w14:textId="77777777" w:rsidR="00B766EE" w:rsidRPr="00B766EE" w:rsidRDefault="00B766EE" w:rsidP="00B766EE">
      <w:pPr>
        <w:spacing w:after="0" w:line="276" w:lineRule="auto"/>
        <w:jc w:val="both"/>
        <w:rPr>
          <w:rFonts w:ascii="Arial" w:hAnsi="Arial"/>
          <w:lang w:val="es-ES"/>
        </w:rPr>
      </w:pPr>
    </w:p>
    <w:p w14:paraId="2DD0FA9F" w14:textId="77777777" w:rsidR="00B766EE" w:rsidRPr="00B766EE" w:rsidRDefault="00B766EE" w:rsidP="00B766EE">
      <w:pPr>
        <w:spacing w:after="0" w:line="276" w:lineRule="auto"/>
        <w:jc w:val="both"/>
        <w:rPr>
          <w:rFonts w:ascii="Arial" w:hAnsi="Arial"/>
          <w:lang w:val="es-ES"/>
        </w:rPr>
      </w:pPr>
      <w:r w:rsidRPr="00B766EE">
        <w:rPr>
          <w:rFonts w:ascii="Arial" w:hAnsi="Arial"/>
          <w:lang w:val="es-ES"/>
        </w:rPr>
        <w:t>La Academia para Padres de Familia de M-DCPS apoya a los padres de familia a que participen más en la educación de sus hijos y los ayuda a establecer y alcanzar metas de empoderamiento personal para la educación superior y el desarrollo profesional, proporcionando talleres, clases y eventos gratis, durante todo el curso en los centros escolares, bibliotecas, parques, “</w:t>
      </w:r>
      <w:proofErr w:type="spellStart"/>
      <w:proofErr w:type="gramStart"/>
      <w:r w:rsidRPr="00B766EE">
        <w:rPr>
          <w:rFonts w:ascii="Arial" w:hAnsi="Arial"/>
          <w:lang w:val="es-ES"/>
        </w:rPr>
        <w:t>colleges</w:t>
      </w:r>
      <w:proofErr w:type="spellEnd"/>
      <w:r w:rsidRPr="00B766EE">
        <w:rPr>
          <w:rFonts w:ascii="Arial" w:hAnsi="Arial"/>
          <w:lang w:val="es-ES"/>
        </w:rPr>
        <w:t>”/</w:t>
      </w:r>
      <w:proofErr w:type="gramEnd"/>
      <w:r w:rsidRPr="00B766EE">
        <w:rPr>
          <w:rFonts w:ascii="Arial" w:hAnsi="Arial"/>
          <w:lang w:val="es-ES"/>
        </w:rPr>
        <w:t xml:space="preserve">universidades, empresas privadas, centros vecinales y agencias comunitarias en todo el condado. </w:t>
      </w:r>
    </w:p>
    <w:p w14:paraId="452B64C7" w14:textId="77777777" w:rsidR="00B766EE" w:rsidRPr="00B766EE" w:rsidRDefault="00B766EE" w:rsidP="00B766EE">
      <w:pPr>
        <w:spacing w:after="0" w:line="276" w:lineRule="auto"/>
        <w:jc w:val="both"/>
        <w:rPr>
          <w:rFonts w:ascii="Arial" w:hAnsi="Arial"/>
          <w:lang w:val="es-ES"/>
        </w:rPr>
      </w:pPr>
    </w:p>
    <w:p w14:paraId="2CC5F6EB" w14:textId="77777777" w:rsidR="00B766EE" w:rsidRPr="00B766EE" w:rsidRDefault="00B766EE" w:rsidP="00B766EE">
      <w:pPr>
        <w:spacing w:after="0" w:line="276" w:lineRule="auto"/>
        <w:jc w:val="both"/>
        <w:rPr>
          <w:rFonts w:ascii="Arial" w:hAnsi="Arial"/>
          <w:lang w:val="es-ES"/>
        </w:rPr>
      </w:pPr>
      <w:r w:rsidRPr="00B766EE">
        <w:rPr>
          <w:rFonts w:ascii="Arial" w:hAnsi="Arial"/>
          <w:lang w:val="es-ES"/>
        </w:rPr>
        <w:t>Los padres de familia pueden participar en talleres y clases virtuales afines a sus necesidades con ubicaciones convenientemente situadas cerca de sus hogares y lugares de empleo.  Los próximos eventos y ofertas de talleres se enumeran en el sitio web de la Academia para Padres de Familia de M-DCPS (The M-DCPS Parent Academy)</w:t>
      </w:r>
      <w:r w:rsidRPr="00B766EE">
        <w:rPr>
          <w:lang w:val="es-ES"/>
        </w:rPr>
        <w:t xml:space="preserve"> </w:t>
      </w:r>
      <w:hyperlink r:id="rId39">
        <w:r w:rsidRPr="00B766EE">
          <w:rPr>
            <w:rStyle w:val="Hyperlink"/>
            <w:rFonts w:ascii="Arial" w:hAnsi="Arial"/>
            <w:color w:val="0000FF"/>
            <w:lang w:val="es-ES"/>
          </w:rPr>
          <w:t>en parentacademymiami.com</w:t>
        </w:r>
      </w:hyperlink>
      <w:r w:rsidRPr="00B766EE">
        <w:rPr>
          <w:lang w:val="es-ES"/>
        </w:rPr>
        <w:t xml:space="preserve">. </w:t>
      </w:r>
      <w:r w:rsidRPr="00B766EE">
        <w:rPr>
          <w:rFonts w:ascii="Arial" w:hAnsi="Arial"/>
          <w:lang w:val="es-ES"/>
        </w:rPr>
        <w:t xml:space="preserve">  Para obtener información adicional, llame a The M-DCPS Parent Academy al 305-271-8257 y sígalos en Facebook e Instagram en “</w:t>
      </w:r>
      <w:r w:rsidRPr="00B766EE">
        <w:rPr>
          <w:rFonts w:ascii="Arial" w:hAnsi="Arial"/>
          <w:i/>
          <w:lang w:val="es-ES"/>
        </w:rPr>
        <w:t>Parent Academy Miami</w:t>
      </w:r>
      <w:r w:rsidRPr="00B766EE">
        <w:rPr>
          <w:rFonts w:ascii="Arial" w:hAnsi="Arial"/>
          <w:lang w:val="es-ES"/>
        </w:rPr>
        <w:t>” y en Twitter “@</w:t>
      </w:r>
      <w:proofErr w:type="spellStart"/>
      <w:r w:rsidRPr="00B766EE">
        <w:rPr>
          <w:rFonts w:ascii="Arial" w:hAnsi="Arial"/>
          <w:lang w:val="es-ES"/>
        </w:rPr>
        <w:t>ParentAcadMiami</w:t>
      </w:r>
      <w:proofErr w:type="spellEnd"/>
      <w:r w:rsidRPr="00B766EE">
        <w:rPr>
          <w:rFonts w:ascii="Arial" w:hAnsi="Arial"/>
          <w:lang w:val="es-ES"/>
        </w:rPr>
        <w:t xml:space="preserve">”. </w:t>
      </w:r>
    </w:p>
    <w:p w14:paraId="1F068AB1" w14:textId="77777777" w:rsidR="00F47FD2" w:rsidRPr="00B766EE" w:rsidRDefault="00F47FD2" w:rsidP="003E5FCC">
      <w:pPr>
        <w:spacing w:after="0" w:line="276" w:lineRule="auto"/>
        <w:rPr>
          <w:rFonts w:ascii="Arial" w:hAnsi="Arial" w:cs="Arial"/>
          <w:noProof/>
          <w:lang w:val="es-ES"/>
        </w:rPr>
      </w:pPr>
    </w:p>
    <w:p w14:paraId="7B205B29" w14:textId="1D4A4DC1" w:rsidR="00854A2E" w:rsidRPr="00854A2E" w:rsidRDefault="00854A2E" w:rsidP="00854A2E">
      <w:pPr>
        <w:spacing w:after="0" w:line="276" w:lineRule="auto"/>
        <w:rPr>
          <w:rFonts w:ascii="Arial" w:hAnsi="Arial"/>
          <w:b/>
          <w:lang w:val="es-ES"/>
        </w:rPr>
      </w:pPr>
      <w:r w:rsidRPr="00854A2E">
        <w:rPr>
          <w:rFonts w:ascii="Arial" w:hAnsi="Arial"/>
          <w:b/>
          <w:lang w:val="es-ES"/>
        </w:rPr>
        <w:t xml:space="preserve">Verificación de domicilio </w:t>
      </w:r>
    </w:p>
    <w:p w14:paraId="23561C59" w14:textId="77777777" w:rsidR="00854A2E" w:rsidRPr="00854A2E" w:rsidRDefault="00854A2E" w:rsidP="00854A2E">
      <w:pPr>
        <w:spacing w:after="0" w:line="276" w:lineRule="auto"/>
        <w:jc w:val="both"/>
        <w:rPr>
          <w:rFonts w:ascii="Arial" w:hAnsi="Arial"/>
          <w:lang w:val="es-ES"/>
        </w:rPr>
      </w:pPr>
      <w:r w:rsidRPr="00854A2E">
        <w:rPr>
          <w:rFonts w:ascii="Arial" w:hAnsi="Arial"/>
          <w:lang w:val="es-ES"/>
        </w:rPr>
        <w:t xml:space="preserve">Si la verificación no se proporciona o no es aceptable, el superintendente puede verificar el domicilio del estudiante.  </w:t>
      </w:r>
    </w:p>
    <w:p w14:paraId="398A3DE7" w14:textId="77777777" w:rsidR="00854A2E" w:rsidRPr="00854A2E" w:rsidRDefault="00854A2E" w:rsidP="00854A2E">
      <w:pPr>
        <w:spacing w:after="0" w:line="276" w:lineRule="auto"/>
        <w:rPr>
          <w:rFonts w:ascii="Arial" w:hAnsi="Arial"/>
          <w:lang w:val="es-ES"/>
        </w:rPr>
      </w:pPr>
    </w:p>
    <w:p w14:paraId="077589E8" w14:textId="77777777" w:rsidR="00854A2E" w:rsidRPr="00854A2E" w:rsidRDefault="00854A2E" w:rsidP="00854A2E">
      <w:pPr>
        <w:spacing w:after="0" w:line="276" w:lineRule="auto"/>
        <w:jc w:val="both"/>
        <w:rPr>
          <w:rFonts w:ascii="Arial" w:hAnsi="Arial" w:cs="Arial"/>
          <w:color w:val="0000FF"/>
          <w:lang w:val="es-ES"/>
        </w:rPr>
      </w:pPr>
      <w:r w:rsidRPr="00854A2E">
        <w:rPr>
          <w:rFonts w:ascii="Arial" w:hAnsi="Arial" w:cs="Arial"/>
          <w:lang w:val="es-ES"/>
        </w:rPr>
        <w:t xml:space="preserve">Cualquier persona que a sabiendas haga una declaración falsa por escrito con la intención de engañar a un funcionario público en el desempeño de su deber oficial será culpable de un delito menor de segundo grado según el estatuto </w:t>
      </w:r>
      <w:hyperlink r:id="rId40" w:history="1">
        <w:r w:rsidRPr="00854A2E">
          <w:rPr>
            <w:rStyle w:val="Hyperlink"/>
            <w:rFonts w:ascii="Arial" w:hAnsi="Arial" w:cs="Arial"/>
            <w:color w:val="0000FF"/>
            <w:lang w:val="es-ES"/>
          </w:rPr>
          <w:t xml:space="preserve">Florida </w:t>
        </w:r>
        <w:proofErr w:type="spellStart"/>
        <w:r w:rsidRPr="00854A2E">
          <w:rPr>
            <w:rStyle w:val="Hyperlink"/>
            <w:rFonts w:ascii="Arial" w:hAnsi="Arial" w:cs="Arial"/>
            <w:color w:val="0000FF"/>
            <w:lang w:val="es-ES"/>
          </w:rPr>
          <w:t>Statute</w:t>
        </w:r>
        <w:proofErr w:type="spellEnd"/>
        <w:r w:rsidRPr="00854A2E">
          <w:rPr>
            <w:rStyle w:val="Hyperlink"/>
            <w:rFonts w:ascii="Arial" w:hAnsi="Arial" w:cs="Arial"/>
            <w:color w:val="0000FF"/>
            <w:lang w:val="es-ES"/>
          </w:rPr>
          <w:t xml:space="preserve"> 837.06</w:t>
        </w:r>
      </w:hyperlink>
      <w:r w:rsidRPr="00854A2E">
        <w:rPr>
          <w:rFonts w:ascii="Arial" w:hAnsi="Arial" w:cs="Arial"/>
          <w:lang w:val="es-ES"/>
        </w:rPr>
        <w:t xml:space="preserve">. Además, cualquier persona que a sabiendas haga una declaración verificada falsa será culpable de perjurio, un delito grave de tercer grado según los estatutos </w:t>
      </w:r>
      <w:hyperlink r:id="rId41" w:history="1">
        <w:r w:rsidRPr="00854A2E">
          <w:rPr>
            <w:rStyle w:val="Hyperlink"/>
            <w:rFonts w:ascii="Arial" w:hAnsi="Arial" w:cs="Arial"/>
            <w:color w:val="0000FF"/>
            <w:lang w:val="es-ES"/>
          </w:rPr>
          <w:t xml:space="preserve">Florida </w:t>
        </w:r>
        <w:proofErr w:type="spellStart"/>
        <w:r w:rsidRPr="00854A2E">
          <w:rPr>
            <w:rStyle w:val="Hyperlink"/>
            <w:rFonts w:ascii="Arial" w:hAnsi="Arial" w:cs="Arial"/>
            <w:color w:val="0000FF"/>
            <w:lang w:val="es-ES"/>
          </w:rPr>
          <w:t>Statute</w:t>
        </w:r>
        <w:proofErr w:type="spellEnd"/>
        <w:r w:rsidRPr="00854A2E">
          <w:rPr>
            <w:rStyle w:val="Hyperlink"/>
            <w:rFonts w:ascii="Arial" w:hAnsi="Arial" w:cs="Arial"/>
            <w:color w:val="0000FF"/>
            <w:lang w:val="es-ES"/>
          </w:rPr>
          <w:t xml:space="preserve"> 95.525.</w:t>
        </w:r>
      </w:hyperlink>
      <w:r w:rsidRPr="00854A2E">
        <w:rPr>
          <w:rFonts w:ascii="Arial" w:hAnsi="Arial" w:cs="Arial"/>
          <w:lang w:val="es-ES"/>
        </w:rPr>
        <w:t xml:space="preserve"> </w:t>
      </w:r>
    </w:p>
    <w:p w14:paraId="4DBD7723" w14:textId="77777777" w:rsidR="00ED6F8F" w:rsidRPr="00173329" w:rsidRDefault="00ED6F8F" w:rsidP="000A4369">
      <w:pPr>
        <w:spacing w:after="0"/>
        <w:jc w:val="both"/>
        <w:rPr>
          <w:rFonts w:ascii="Arial" w:hAnsi="Arial"/>
          <w:b/>
          <w:sz w:val="18"/>
          <w:szCs w:val="18"/>
          <w:lang w:val="es-ES_tradnl"/>
        </w:rPr>
      </w:pPr>
    </w:p>
    <w:p w14:paraId="3B469A81" w14:textId="1EA229EC" w:rsidR="00B466B4" w:rsidRDefault="00B466B4" w:rsidP="00AC2042">
      <w:pPr>
        <w:spacing w:after="0" w:line="276" w:lineRule="auto"/>
        <w:jc w:val="both"/>
        <w:rPr>
          <w:rFonts w:ascii="Arial" w:hAnsi="Arial" w:cs="Arial"/>
          <w:highlight w:val="cyan"/>
          <w:lang w:val="es-ES_tradnl"/>
        </w:rPr>
      </w:pPr>
    </w:p>
    <w:p w14:paraId="059D650F" w14:textId="77777777" w:rsidR="009B36D5" w:rsidRDefault="009B36D5" w:rsidP="001B2986">
      <w:pPr>
        <w:jc w:val="center"/>
        <w:rPr>
          <w:rFonts w:ascii="Arial" w:hAnsi="Arial" w:cs="Arial"/>
          <w:b/>
          <w:sz w:val="28"/>
          <w:szCs w:val="28"/>
          <w:lang w:val="es-ES_tradnl"/>
        </w:rPr>
      </w:pPr>
    </w:p>
    <w:p w14:paraId="1CCCA280" w14:textId="77777777" w:rsidR="009B36D5" w:rsidRDefault="009B36D5" w:rsidP="001B2986">
      <w:pPr>
        <w:jc w:val="center"/>
        <w:rPr>
          <w:rFonts w:ascii="Arial" w:hAnsi="Arial" w:cs="Arial"/>
          <w:b/>
          <w:sz w:val="28"/>
          <w:szCs w:val="28"/>
          <w:lang w:val="es-ES_tradnl"/>
        </w:rPr>
      </w:pPr>
    </w:p>
    <w:p w14:paraId="3FA60C2B" w14:textId="77777777" w:rsidR="009B36D5" w:rsidRDefault="009B36D5" w:rsidP="001B2986">
      <w:pPr>
        <w:jc w:val="center"/>
        <w:rPr>
          <w:rFonts w:ascii="Arial" w:hAnsi="Arial" w:cs="Arial"/>
          <w:b/>
          <w:sz w:val="28"/>
          <w:szCs w:val="28"/>
          <w:lang w:val="es-ES_tradnl"/>
        </w:rPr>
      </w:pPr>
    </w:p>
    <w:p w14:paraId="5175B770" w14:textId="77777777" w:rsidR="009B36D5" w:rsidRDefault="009B36D5" w:rsidP="001B2986">
      <w:pPr>
        <w:jc w:val="center"/>
        <w:rPr>
          <w:rFonts w:ascii="Arial" w:hAnsi="Arial" w:cs="Arial"/>
          <w:b/>
          <w:sz w:val="28"/>
          <w:szCs w:val="28"/>
          <w:lang w:val="es-ES_tradnl"/>
        </w:rPr>
      </w:pPr>
    </w:p>
    <w:p w14:paraId="40BADE40" w14:textId="77777777" w:rsidR="009B36D5" w:rsidRDefault="009B36D5" w:rsidP="001B2986">
      <w:pPr>
        <w:jc w:val="center"/>
        <w:rPr>
          <w:rFonts w:ascii="Arial" w:hAnsi="Arial" w:cs="Arial"/>
          <w:b/>
          <w:sz w:val="28"/>
          <w:szCs w:val="28"/>
          <w:lang w:val="es-ES_tradnl"/>
        </w:rPr>
      </w:pPr>
    </w:p>
    <w:p w14:paraId="320E99DB" w14:textId="77777777" w:rsidR="009B36D5" w:rsidRDefault="009B36D5" w:rsidP="001B2986">
      <w:pPr>
        <w:jc w:val="center"/>
        <w:rPr>
          <w:rFonts w:ascii="Arial" w:hAnsi="Arial" w:cs="Arial"/>
          <w:b/>
          <w:sz w:val="28"/>
          <w:szCs w:val="28"/>
          <w:lang w:val="es-ES_tradnl"/>
        </w:rPr>
      </w:pPr>
    </w:p>
    <w:p w14:paraId="012B335A" w14:textId="77777777" w:rsidR="009B36D5" w:rsidRDefault="009B36D5" w:rsidP="001B2986">
      <w:pPr>
        <w:jc w:val="center"/>
        <w:rPr>
          <w:rFonts w:ascii="Arial" w:hAnsi="Arial" w:cs="Arial"/>
          <w:b/>
          <w:sz w:val="28"/>
          <w:szCs w:val="28"/>
          <w:lang w:val="es-ES_tradnl"/>
        </w:rPr>
      </w:pPr>
    </w:p>
    <w:p w14:paraId="31D33579" w14:textId="77777777" w:rsidR="009B36D5" w:rsidRDefault="009B36D5" w:rsidP="001B2986">
      <w:pPr>
        <w:jc w:val="center"/>
        <w:rPr>
          <w:rFonts w:ascii="Arial" w:hAnsi="Arial" w:cs="Arial"/>
          <w:b/>
          <w:sz w:val="28"/>
          <w:szCs w:val="28"/>
          <w:lang w:val="es-ES_tradnl"/>
        </w:rPr>
      </w:pPr>
    </w:p>
    <w:p w14:paraId="225A2130" w14:textId="77777777" w:rsidR="009B36D5" w:rsidRDefault="009B36D5" w:rsidP="001B2986">
      <w:pPr>
        <w:jc w:val="center"/>
        <w:rPr>
          <w:rFonts w:ascii="Arial" w:hAnsi="Arial" w:cs="Arial"/>
          <w:b/>
          <w:sz w:val="28"/>
          <w:szCs w:val="28"/>
          <w:lang w:val="es-ES_tradnl"/>
        </w:rPr>
      </w:pPr>
    </w:p>
    <w:p w14:paraId="07851E22" w14:textId="77777777" w:rsidR="009B36D5" w:rsidRDefault="009B36D5" w:rsidP="001B2986">
      <w:pPr>
        <w:jc w:val="center"/>
        <w:rPr>
          <w:rFonts w:ascii="Arial" w:hAnsi="Arial" w:cs="Arial"/>
          <w:b/>
          <w:sz w:val="28"/>
          <w:szCs w:val="28"/>
          <w:lang w:val="es-ES_tradnl"/>
        </w:rPr>
      </w:pPr>
    </w:p>
    <w:p w14:paraId="23BAF759" w14:textId="77777777" w:rsidR="009B36D5" w:rsidRDefault="009B36D5" w:rsidP="001B2986">
      <w:pPr>
        <w:jc w:val="center"/>
        <w:rPr>
          <w:rFonts w:ascii="Arial" w:hAnsi="Arial" w:cs="Arial"/>
          <w:b/>
          <w:sz w:val="28"/>
          <w:szCs w:val="28"/>
          <w:lang w:val="es-ES_tradnl"/>
        </w:rPr>
      </w:pPr>
    </w:p>
    <w:p w14:paraId="4CE2705E" w14:textId="18E1A671" w:rsidR="0036077F" w:rsidRDefault="0036077F" w:rsidP="001B2986">
      <w:pPr>
        <w:jc w:val="center"/>
        <w:rPr>
          <w:rFonts w:ascii="Arial" w:hAnsi="Arial" w:cs="Arial"/>
          <w:b/>
          <w:sz w:val="28"/>
          <w:szCs w:val="28"/>
          <w:lang w:val="es-ES_tradnl"/>
        </w:rPr>
      </w:pPr>
      <w:r w:rsidRPr="005325D9">
        <w:rPr>
          <w:rFonts w:ascii="Arial" w:hAnsi="Arial" w:cs="Arial"/>
          <w:b/>
          <w:sz w:val="28"/>
          <w:szCs w:val="28"/>
          <w:lang w:val="es-ES_tradnl"/>
        </w:rPr>
        <w:t>AP</w:t>
      </w:r>
      <w:r w:rsidR="00295E16" w:rsidRPr="005325D9">
        <w:rPr>
          <w:rFonts w:ascii="Arial" w:hAnsi="Arial" w:cs="Arial"/>
          <w:b/>
          <w:sz w:val="28"/>
          <w:szCs w:val="28"/>
          <w:lang w:val="es-ES_tradnl"/>
        </w:rPr>
        <w:t>ÉNDICE</w:t>
      </w:r>
      <w:r w:rsidRPr="005325D9">
        <w:rPr>
          <w:rFonts w:ascii="Arial" w:hAnsi="Arial" w:cs="Arial"/>
          <w:b/>
          <w:sz w:val="28"/>
          <w:szCs w:val="28"/>
          <w:lang w:val="es-ES_tradnl"/>
        </w:rPr>
        <w:t xml:space="preserve"> A – </w:t>
      </w:r>
      <w:r w:rsidR="00295E16" w:rsidRPr="005325D9">
        <w:rPr>
          <w:rFonts w:ascii="Arial" w:hAnsi="Arial" w:cs="Arial"/>
          <w:b/>
          <w:sz w:val="28"/>
          <w:szCs w:val="28"/>
          <w:lang w:val="es-ES_tradnl"/>
        </w:rPr>
        <w:t>Calendarios escolares</w:t>
      </w:r>
    </w:p>
    <w:p w14:paraId="3EB991F6" w14:textId="4E838D16" w:rsidR="00B466B4" w:rsidRDefault="00D51F1B" w:rsidP="001B2986">
      <w:pPr>
        <w:jc w:val="center"/>
        <w:rPr>
          <w:rFonts w:ascii="Arial" w:hAnsi="Arial" w:cs="Arial"/>
          <w:b/>
          <w:sz w:val="28"/>
          <w:szCs w:val="28"/>
          <w:lang w:val="es-ES_tradnl"/>
        </w:rPr>
      </w:pPr>
      <w:r>
        <w:rPr>
          <w:noProof/>
        </w:rPr>
        <w:lastRenderedPageBreak/>
        <w:drawing>
          <wp:inline distT="0" distB="0" distL="0" distR="0" wp14:anchorId="434BBBF2" wp14:editId="68D856B7">
            <wp:extent cx="5943600" cy="7270750"/>
            <wp:effectExtent l="0" t="0" r="0" b="6350"/>
            <wp:docPr id="10987607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760795" name=""/>
                    <pic:cNvPicPr/>
                  </pic:nvPicPr>
                  <pic:blipFill>
                    <a:blip r:embed="rId42"/>
                    <a:stretch>
                      <a:fillRect/>
                    </a:stretch>
                  </pic:blipFill>
                  <pic:spPr>
                    <a:xfrm>
                      <a:off x="0" y="0"/>
                      <a:ext cx="5943600" cy="7270750"/>
                    </a:xfrm>
                    <a:prstGeom prst="rect">
                      <a:avLst/>
                    </a:prstGeom>
                  </pic:spPr>
                </pic:pic>
              </a:graphicData>
            </a:graphic>
          </wp:inline>
        </w:drawing>
      </w:r>
    </w:p>
    <w:p w14:paraId="4C61732D" w14:textId="56C992F4" w:rsidR="00B466B4" w:rsidRDefault="002954FF" w:rsidP="001B2986">
      <w:pPr>
        <w:jc w:val="center"/>
        <w:rPr>
          <w:rFonts w:ascii="Arial" w:hAnsi="Arial" w:cs="Arial"/>
          <w:b/>
          <w:sz w:val="28"/>
          <w:szCs w:val="28"/>
          <w:lang w:val="es-ES_tradnl"/>
        </w:rPr>
      </w:pPr>
      <w:r>
        <w:rPr>
          <w:noProof/>
        </w:rPr>
        <w:lastRenderedPageBreak/>
        <w:drawing>
          <wp:inline distT="0" distB="0" distL="0" distR="0" wp14:anchorId="7D703C24" wp14:editId="0DBE40D3">
            <wp:extent cx="5943600" cy="7399655"/>
            <wp:effectExtent l="0" t="0" r="0" b="0"/>
            <wp:docPr id="88322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22698" name=""/>
                    <pic:cNvPicPr/>
                  </pic:nvPicPr>
                  <pic:blipFill>
                    <a:blip r:embed="rId43"/>
                    <a:stretch>
                      <a:fillRect/>
                    </a:stretch>
                  </pic:blipFill>
                  <pic:spPr>
                    <a:xfrm>
                      <a:off x="0" y="0"/>
                      <a:ext cx="5943600" cy="7399655"/>
                    </a:xfrm>
                    <a:prstGeom prst="rect">
                      <a:avLst/>
                    </a:prstGeom>
                  </pic:spPr>
                </pic:pic>
              </a:graphicData>
            </a:graphic>
          </wp:inline>
        </w:drawing>
      </w:r>
    </w:p>
    <w:p w14:paraId="5997F7D2" w14:textId="77777777" w:rsidR="00B37534" w:rsidRPr="00B37534" w:rsidRDefault="00B37534" w:rsidP="00B37534">
      <w:pPr>
        <w:spacing w:after="0" w:line="276" w:lineRule="auto"/>
        <w:jc w:val="center"/>
        <w:rPr>
          <w:rFonts w:ascii="Arial" w:eastAsia="Times New Roman" w:hAnsi="Arial" w:cs="Arial"/>
          <w:lang w:val="es-ES"/>
        </w:rPr>
      </w:pPr>
      <w:r w:rsidRPr="00B37534">
        <w:rPr>
          <w:rFonts w:ascii="Arial" w:hAnsi="Arial"/>
          <w:b/>
          <w:sz w:val="28"/>
          <w:lang w:val="es-ES"/>
        </w:rPr>
        <w:lastRenderedPageBreak/>
        <w:t>Apéndice B – Estatutos de la Florida y Políticas de la Junta Escolar (</w:t>
      </w:r>
      <w:r w:rsidRPr="00B37534">
        <w:rPr>
          <w:rFonts w:ascii="Arial" w:hAnsi="Arial"/>
          <w:b/>
          <w:i/>
          <w:iCs/>
          <w:sz w:val="28"/>
          <w:lang w:val="es-ES"/>
        </w:rPr>
        <w:t xml:space="preserve">Florida </w:t>
      </w:r>
      <w:proofErr w:type="spellStart"/>
      <w:r w:rsidRPr="00B37534">
        <w:rPr>
          <w:rFonts w:ascii="Arial" w:hAnsi="Arial"/>
          <w:b/>
          <w:i/>
          <w:iCs/>
          <w:sz w:val="28"/>
          <w:lang w:val="es-ES"/>
        </w:rPr>
        <w:t>Statutes</w:t>
      </w:r>
      <w:proofErr w:type="spellEnd"/>
      <w:r w:rsidRPr="00B37534">
        <w:rPr>
          <w:rFonts w:ascii="Arial" w:hAnsi="Arial"/>
          <w:b/>
          <w:i/>
          <w:iCs/>
          <w:sz w:val="28"/>
          <w:lang w:val="es-ES"/>
        </w:rPr>
        <w:t xml:space="preserve"> and School Board </w:t>
      </w:r>
      <w:proofErr w:type="spellStart"/>
      <w:r w:rsidRPr="00B37534">
        <w:rPr>
          <w:rFonts w:ascii="Arial" w:hAnsi="Arial"/>
          <w:b/>
          <w:i/>
          <w:iCs/>
          <w:sz w:val="28"/>
          <w:lang w:val="es-ES"/>
        </w:rPr>
        <w:t>Policies</w:t>
      </w:r>
      <w:proofErr w:type="spellEnd"/>
      <w:r w:rsidRPr="00B37534">
        <w:rPr>
          <w:rFonts w:ascii="Arial" w:hAnsi="Arial"/>
          <w:b/>
          <w:sz w:val="28"/>
          <w:lang w:val="es-ES"/>
        </w:rPr>
        <w:t>)</w:t>
      </w:r>
    </w:p>
    <w:p w14:paraId="360B0842" w14:textId="77777777" w:rsidR="00B37534" w:rsidRPr="00B37534" w:rsidRDefault="00B37534" w:rsidP="00B37534">
      <w:pPr>
        <w:spacing w:after="0" w:line="276" w:lineRule="auto"/>
        <w:jc w:val="center"/>
        <w:rPr>
          <w:rFonts w:ascii="Arial" w:eastAsia="Times New Roman" w:hAnsi="Arial" w:cs="Arial"/>
          <w:b/>
          <w:color w:val="0000FF"/>
          <w:sz w:val="24"/>
          <w:szCs w:val="24"/>
          <w:lang w:val="es-ES"/>
        </w:rPr>
      </w:pPr>
      <w:r w:rsidRPr="00B37534">
        <w:rPr>
          <w:rFonts w:ascii="Arial" w:hAnsi="Arial"/>
          <w:b/>
          <w:sz w:val="24"/>
          <w:lang w:val="es-ES"/>
        </w:rPr>
        <w:t xml:space="preserve">Para leer las políticas completas de la Junta Escolar, por favor, acceda a: </w:t>
      </w:r>
      <w:hyperlink r:id="rId44" w:anchor="!/fullWidth/7487" w:history="1">
        <w:r w:rsidRPr="00B37534">
          <w:rPr>
            <w:rStyle w:val="Hyperlink"/>
            <w:rFonts w:ascii="Arial" w:hAnsi="Arial"/>
            <w:color w:val="0000FF"/>
            <w:sz w:val="24"/>
            <w:lang w:val="es-ES"/>
          </w:rPr>
          <w:t>Reglamentos y Políticas de la Junta Escolar</w:t>
        </w:r>
      </w:hyperlink>
    </w:p>
    <w:p w14:paraId="6048A511" w14:textId="77777777" w:rsidR="00B37534" w:rsidRPr="00B37534" w:rsidRDefault="00B37534" w:rsidP="00B37534">
      <w:pPr>
        <w:spacing w:after="0" w:line="276" w:lineRule="auto"/>
        <w:jc w:val="center"/>
        <w:rPr>
          <w:rFonts w:ascii="Arial" w:eastAsia="Times New Roman" w:hAnsi="Arial" w:cs="Arial"/>
          <w:b/>
          <w:caps/>
          <w:color w:val="0000FF"/>
          <w:sz w:val="28"/>
          <w:szCs w:val="28"/>
          <w:lang w:val="es-ES"/>
        </w:rPr>
      </w:pPr>
    </w:p>
    <w:p w14:paraId="5DF155E4" w14:textId="77777777" w:rsidR="00B37534" w:rsidRPr="00544F27" w:rsidRDefault="00B37534" w:rsidP="00B37534">
      <w:pPr>
        <w:spacing w:after="0" w:line="276" w:lineRule="auto"/>
        <w:rPr>
          <w:rFonts w:ascii="Arial" w:eastAsia="Times New Roman" w:hAnsi="Arial" w:cs="Arial"/>
          <w:b/>
          <w:bCs/>
        </w:rPr>
      </w:pPr>
      <w:proofErr w:type="spellStart"/>
      <w:r>
        <w:rPr>
          <w:rFonts w:ascii="Arial" w:hAnsi="Arial"/>
          <w:b/>
        </w:rPr>
        <w:t>Programas</w:t>
      </w:r>
      <w:proofErr w:type="spellEnd"/>
      <w:r>
        <w:rPr>
          <w:rFonts w:ascii="Arial" w:hAnsi="Arial"/>
          <w:b/>
        </w:rPr>
        <w:t xml:space="preserve"> </w:t>
      </w:r>
      <w:proofErr w:type="spellStart"/>
      <w:r>
        <w:rPr>
          <w:rFonts w:ascii="Arial" w:hAnsi="Arial"/>
          <w:b/>
        </w:rPr>
        <w:t>académicos</w:t>
      </w:r>
      <w:proofErr w:type="spellEnd"/>
      <w:r>
        <w:rPr>
          <w:rFonts w:ascii="Arial" w:hAnsi="Arial"/>
          <w:b/>
        </w:rPr>
        <w:t xml:space="preserve"> (</w:t>
      </w:r>
      <w:r>
        <w:rPr>
          <w:rFonts w:ascii="Arial" w:hAnsi="Arial"/>
          <w:b/>
          <w:i/>
          <w:iCs/>
        </w:rPr>
        <w:t>Academics</w:t>
      </w:r>
      <w:r>
        <w:rPr>
          <w:rFonts w:ascii="Arial" w:hAnsi="Arial"/>
          <w:b/>
        </w:rPr>
        <w:t>)</w:t>
      </w:r>
    </w:p>
    <w:p w14:paraId="0E78E811" w14:textId="77777777" w:rsidR="00B37534" w:rsidRPr="005974A0" w:rsidRDefault="00B37534" w:rsidP="003F4537">
      <w:pPr>
        <w:pStyle w:val="ListParagraph"/>
        <w:numPr>
          <w:ilvl w:val="0"/>
          <w:numId w:val="6"/>
        </w:numPr>
        <w:tabs>
          <w:tab w:val="left" w:pos="630"/>
        </w:tabs>
        <w:spacing w:after="0" w:line="276" w:lineRule="auto"/>
        <w:rPr>
          <w:rStyle w:val="Hyperlink"/>
          <w:rFonts w:ascii="Arial" w:eastAsia="Times New Roman" w:hAnsi="Arial" w:cs="Arial"/>
          <w:color w:val="auto"/>
          <w:u w:val="none"/>
        </w:rPr>
      </w:pPr>
      <w:r>
        <w:rPr>
          <w:rFonts w:ascii="Arial" w:hAnsi="Arial"/>
        </w:rPr>
        <w:t> </w:t>
      </w:r>
      <w:hyperlink r:id="rId45">
        <w:r>
          <w:rPr>
            <w:rStyle w:val="Hyperlink"/>
            <w:rFonts w:ascii="Arial" w:hAnsi="Arial"/>
            <w:color w:val="auto"/>
          </w:rPr>
          <w:t>MÚSICA, ARTE Y EDUCACIÓN (MUSIC, ART, AND PHYSICAL EDUCATION)</w:t>
        </w:r>
      </w:hyperlink>
    </w:p>
    <w:p w14:paraId="4F6B9EA7" w14:textId="77777777" w:rsidR="00B37534" w:rsidRPr="00B37534" w:rsidRDefault="00B37534" w:rsidP="003F4537">
      <w:pPr>
        <w:pStyle w:val="ListParagraph"/>
        <w:numPr>
          <w:ilvl w:val="1"/>
          <w:numId w:val="6"/>
        </w:numPr>
        <w:tabs>
          <w:tab w:val="left" w:pos="630"/>
        </w:tabs>
        <w:spacing w:after="0" w:line="276" w:lineRule="auto"/>
        <w:jc w:val="both"/>
        <w:rPr>
          <w:rFonts w:ascii="Arial" w:eastAsia="Times New Roman" w:hAnsi="Arial" w:cs="Arial"/>
          <w:lang w:val="es-ES"/>
        </w:rPr>
      </w:pPr>
      <w:r w:rsidRPr="00B37534">
        <w:rPr>
          <w:rFonts w:ascii="Arial" w:hAnsi="Arial"/>
          <w:lang w:val="es-ES"/>
        </w:rPr>
        <w:t xml:space="preserve">La música, el arte y la educación física son asignaturas fundamentales en el plan de estudios del centro escolar porque contribuyen al desarrollo social y académico de cada niño. La educación artística y musical ayuda a nivelar el “campo de aprendizaje” traspasando las barreras socioeconómicas mientras fortalece las destrezas de pensamiento crítico del estudiante y la solución de problemas que contribuyen al logro académico general de los estudiantes.  La educación física brinda a los estudiantes la oportunidad de alcanzar su mejor estado físico mientras participan en un programa cuidadosamente planificado de actividades físicas.  A través de la participación, los estudiantes desarrollan intereses y habilidades que promueven y fomentan la aptitud de por vida mientras estimulan las funciones cerebrales que mejoran el rendimiento académico. </w:t>
      </w:r>
    </w:p>
    <w:p w14:paraId="6EB25BA2" w14:textId="77777777" w:rsidR="00B37534" w:rsidRPr="00B37534" w:rsidRDefault="00B37534" w:rsidP="00B37534">
      <w:pPr>
        <w:pStyle w:val="ListParagraph"/>
        <w:tabs>
          <w:tab w:val="left" w:pos="630"/>
        </w:tabs>
        <w:spacing w:after="0" w:line="276" w:lineRule="auto"/>
        <w:ind w:left="1440"/>
        <w:jc w:val="both"/>
        <w:rPr>
          <w:rFonts w:ascii="Arial" w:eastAsia="Times New Roman" w:hAnsi="Arial" w:cs="Arial"/>
          <w:lang w:val="es-ES"/>
        </w:rPr>
      </w:pPr>
    </w:p>
    <w:p w14:paraId="4B72566E" w14:textId="77777777" w:rsidR="00B37534" w:rsidRPr="00B37534" w:rsidRDefault="00B37534" w:rsidP="003F4537">
      <w:pPr>
        <w:pStyle w:val="ListParagraph"/>
        <w:numPr>
          <w:ilvl w:val="0"/>
          <w:numId w:val="6"/>
        </w:numPr>
        <w:spacing w:after="0" w:line="276" w:lineRule="auto"/>
        <w:rPr>
          <w:rStyle w:val="Hyperlink"/>
          <w:rFonts w:ascii="Arial" w:eastAsia="Times New Roman" w:hAnsi="Arial" w:cs="Arial"/>
          <w:color w:val="auto"/>
          <w:u w:val="none"/>
          <w:lang w:val="es-ES"/>
        </w:rPr>
      </w:pPr>
      <w:hyperlink r:id="rId46">
        <w:r w:rsidRPr="00B37534">
          <w:rPr>
            <w:rStyle w:val="Hyperlink"/>
            <w:rFonts w:ascii="Arial" w:hAnsi="Arial"/>
            <w:color w:val="auto"/>
            <w:lang w:val="es-ES"/>
          </w:rPr>
          <w:t>2240 - ASUNTOS CONTROVERSIALES Y LA EXPRESIÓN DEL ESTUDIANTE (CONTROVERSIAL ISSUES AND STUDENT EXPRESSION)</w:t>
        </w:r>
      </w:hyperlink>
    </w:p>
    <w:p w14:paraId="7C6A881C" w14:textId="77777777" w:rsidR="00B37534" w:rsidRPr="00B37534" w:rsidRDefault="00B37534" w:rsidP="003F4537">
      <w:pPr>
        <w:pStyle w:val="ListParagraph"/>
        <w:numPr>
          <w:ilvl w:val="1"/>
          <w:numId w:val="6"/>
        </w:numPr>
        <w:tabs>
          <w:tab w:val="left" w:pos="1440"/>
        </w:tabs>
        <w:spacing w:after="0" w:line="276" w:lineRule="auto"/>
        <w:jc w:val="both"/>
        <w:rPr>
          <w:rFonts w:ascii="Arial" w:eastAsia="Times New Roman" w:hAnsi="Arial" w:cs="Arial"/>
          <w:lang w:val="es-ES"/>
        </w:rPr>
      </w:pPr>
      <w:r w:rsidRPr="00B37534">
        <w:rPr>
          <w:rFonts w:ascii="Arial" w:hAnsi="Arial"/>
          <w:lang w:val="es-ES"/>
        </w:rPr>
        <w:t>Se anima a los estudiantes a participar en discusiones, discursos y otras expresiones en las que se exploran libremente muchos puntos de vista, incluidos los controvertidos. Un tema controvertido es un tema sobre el que los puntos de vista opuestos han sido promulgados por una opinión responsable o que es probable que despierte tanto apoyo como oposición en la comunidad.</w:t>
      </w:r>
    </w:p>
    <w:p w14:paraId="1DF48552" w14:textId="77777777" w:rsidR="00B37534" w:rsidRPr="00B37534" w:rsidRDefault="00B37534" w:rsidP="00B37534">
      <w:pPr>
        <w:tabs>
          <w:tab w:val="left" w:pos="1440"/>
        </w:tabs>
        <w:spacing w:after="0" w:line="276" w:lineRule="auto"/>
        <w:jc w:val="both"/>
        <w:rPr>
          <w:rFonts w:ascii="Arial" w:eastAsia="Times New Roman" w:hAnsi="Arial" w:cs="Arial"/>
          <w:lang w:val="es-ES"/>
        </w:rPr>
      </w:pPr>
    </w:p>
    <w:p w14:paraId="48AB6B09" w14:textId="77777777" w:rsidR="00B37534" w:rsidRPr="00544F27" w:rsidRDefault="00B37534" w:rsidP="003F4537">
      <w:pPr>
        <w:pStyle w:val="ListParagraph"/>
        <w:numPr>
          <w:ilvl w:val="0"/>
          <w:numId w:val="6"/>
        </w:numPr>
        <w:tabs>
          <w:tab w:val="left" w:pos="1440"/>
        </w:tabs>
        <w:spacing w:after="0" w:line="276" w:lineRule="auto"/>
        <w:jc w:val="both"/>
        <w:rPr>
          <w:rFonts w:ascii="Arial" w:eastAsia="Times New Roman" w:hAnsi="Arial" w:cs="Arial"/>
          <w:u w:val="single"/>
        </w:rPr>
      </w:pPr>
      <w:hyperlink r:id="rId47">
        <w:r>
          <w:rPr>
            <w:rStyle w:val="Hyperlink"/>
            <w:rFonts w:ascii="Arial" w:hAnsi="Arial"/>
            <w:color w:val="auto"/>
          </w:rPr>
          <w:t>2370.01 - INSTRUCCIÓN VIRTUAL (VIRTUAL INSTRUCTION)</w:t>
        </w:r>
      </w:hyperlink>
    </w:p>
    <w:p w14:paraId="733626B6" w14:textId="77777777" w:rsidR="00B37534" w:rsidRPr="00386C2F" w:rsidRDefault="00B37534" w:rsidP="003F4537">
      <w:pPr>
        <w:pStyle w:val="ListParagraph"/>
        <w:numPr>
          <w:ilvl w:val="1"/>
          <w:numId w:val="6"/>
        </w:numPr>
        <w:tabs>
          <w:tab w:val="left" w:pos="1440"/>
        </w:tabs>
        <w:spacing w:after="0" w:line="276" w:lineRule="auto"/>
        <w:jc w:val="both"/>
        <w:rPr>
          <w:rFonts w:ascii="Arial" w:eastAsia="Times New Roman" w:hAnsi="Arial" w:cs="Arial"/>
          <w:lang w:val="es-ES"/>
        </w:rPr>
      </w:pPr>
      <w:r w:rsidRPr="00386C2F">
        <w:rPr>
          <w:rFonts w:ascii="Arial" w:hAnsi="Arial"/>
          <w:lang w:val="es-ES"/>
        </w:rPr>
        <w:t xml:space="preserve">El periodo de matrícula para el programa de instrucción virtual administrado por el distrito, a tiempo completo, la academia </w:t>
      </w:r>
      <w:r w:rsidRPr="00386C2F">
        <w:rPr>
          <w:rFonts w:ascii="Arial" w:hAnsi="Arial"/>
          <w:i/>
          <w:iCs/>
          <w:lang w:val="es-ES"/>
        </w:rPr>
        <w:t>Miami-Dade Online Academy</w:t>
      </w:r>
      <w:r w:rsidRPr="00386C2F">
        <w:rPr>
          <w:rFonts w:ascii="Arial" w:hAnsi="Arial"/>
          <w:lang w:val="es-ES"/>
        </w:rPr>
        <w:t>, comienza durante la primavera de cada curso escolar por un mínimo de noventa días y cierra treinta días antes del primer día de clases del curso escolar.</w:t>
      </w:r>
    </w:p>
    <w:p w14:paraId="7F780A47" w14:textId="77777777" w:rsidR="00B37534" w:rsidRPr="00386C2F" w:rsidRDefault="00B37534" w:rsidP="00B37534">
      <w:pPr>
        <w:tabs>
          <w:tab w:val="left" w:pos="630"/>
        </w:tabs>
        <w:spacing w:after="0" w:line="276" w:lineRule="auto"/>
        <w:ind w:left="360" w:hanging="360"/>
        <w:jc w:val="both"/>
        <w:rPr>
          <w:rFonts w:ascii="Symbol" w:eastAsia="Symbol" w:hAnsi="Symbol" w:cs="Symbol"/>
          <w:lang w:val="es-ES"/>
        </w:rPr>
      </w:pPr>
    </w:p>
    <w:p w14:paraId="3B2F30DE" w14:textId="77777777" w:rsidR="00B37534" w:rsidRPr="00386C2F" w:rsidRDefault="00B37534" w:rsidP="00B37534">
      <w:pPr>
        <w:tabs>
          <w:tab w:val="left" w:pos="630"/>
        </w:tabs>
        <w:spacing w:after="0" w:line="276" w:lineRule="auto"/>
        <w:ind w:left="720" w:hanging="360"/>
        <w:jc w:val="both"/>
        <w:rPr>
          <w:rFonts w:ascii="Arial" w:eastAsia="Arial" w:hAnsi="Arial" w:cs="Arial"/>
          <w:b/>
          <w:bCs/>
          <w:u w:val="single"/>
          <w:lang w:val="es-ES"/>
        </w:rPr>
      </w:pPr>
      <w:r>
        <w:rPr>
          <w:rFonts w:ascii="Symbol" w:hAnsi="Symbol"/>
        </w:rPr>
        <w:t>·</w:t>
      </w:r>
      <w:r w:rsidRPr="00386C2F">
        <w:rPr>
          <w:rFonts w:ascii="Times New Roman" w:hAnsi="Times New Roman"/>
          <w:sz w:val="14"/>
          <w:lang w:val="es-ES"/>
        </w:rPr>
        <w:t xml:space="preserve">       </w:t>
      </w:r>
      <w:hyperlink r:id="rId48">
        <w:r w:rsidRPr="00386C2F">
          <w:rPr>
            <w:rStyle w:val="Hyperlink"/>
            <w:rFonts w:ascii="Arial" w:hAnsi="Arial"/>
            <w:color w:val="auto"/>
            <w:lang w:val="es-ES"/>
          </w:rPr>
          <w:t>2416 - PRIVACIDAD DEL ESTUDIANTE Y ACCESO A LA INFORMACIÓN POR PARTE DE LOS PADRES DE FAMILIA (STUDENT PRIVACY AND PARENTAL ACCESS TO INFORMATION)</w:t>
        </w:r>
      </w:hyperlink>
    </w:p>
    <w:p w14:paraId="1C727DDB" w14:textId="77777777" w:rsidR="00B37534" w:rsidRPr="00386C2F" w:rsidRDefault="00B37534" w:rsidP="003F4537">
      <w:pPr>
        <w:pStyle w:val="ListParagraph"/>
        <w:numPr>
          <w:ilvl w:val="1"/>
          <w:numId w:val="6"/>
        </w:numPr>
        <w:tabs>
          <w:tab w:val="left" w:pos="630"/>
        </w:tabs>
        <w:spacing w:after="0" w:line="276" w:lineRule="auto"/>
        <w:jc w:val="both"/>
        <w:rPr>
          <w:rFonts w:ascii="Arial" w:eastAsia="Arial" w:hAnsi="Arial" w:cs="Arial"/>
          <w:lang w:val="es-ES"/>
        </w:rPr>
      </w:pPr>
      <w:r w:rsidRPr="00386C2F">
        <w:rPr>
          <w:rFonts w:ascii="Arial" w:hAnsi="Arial"/>
          <w:lang w:val="es-ES"/>
        </w:rPr>
        <w:t xml:space="preserve">Ningún estudiante estará obligado, como parte del programa escolar o del plan de estudios del Distrito, sin el consentimiento previo por escrito del estudiante (si es un adulto o un menor emancipado) o, si es un menor no emancipado, sus padres, </w:t>
      </w:r>
      <w:r w:rsidRPr="00386C2F">
        <w:rPr>
          <w:rFonts w:ascii="Arial" w:hAnsi="Arial"/>
          <w:lang w:val="es-ES"/>
        </w:rPr>
        <w:lastRenderedPageBreak/>
        <w:t>que se presente o participe en cualquier encuesta, análisis o evaluación que revele información.</w:t>
      </w:r>
    </w:p>
    <w:p w14:paraId="6F52FFCA" w14:textId="77777777" w:rsidR="00B37534" w:rsidRDefault="00B37534" w:rsidP="003F4537">
      <w:pPr>
        <w:pStyle w:val="ListParagraph"/>
        <w:numPr>
          <w:ilvl w:val="1"/>
          <w:numId w:val="6"/>
        </w:numPr>
        <w:tabs>
          <w:tab w:val="left" w:pos="630"/>
        </w:tabs>
        <w:spacing w:after="0" w:line="276" w:lineRule="auto"/>
        <w:jc w:val="both"/>
        <w:rPr>
          <w:rFonts w:ascii="Arial" w:eastAsia="Arial" w:hAnsi="Arial" w:cs="Arial"/>
        </w:rPr>
      </w:pPr>
      <w:proofErr w:type="gramStart"/>
      <w:r w:rsidRPr="00386C2F">
        <w:rPr>
          <w:rFonts w:ascii="Arial" w:hAnsi="Arial"/>
          <w:lang w:val="es-ES"/>
        </w:rPr>
        <w:t>o</w:t>
      </w:r>
      <w:proofErr w:type="gramEnd"/>
      <w:r w:rsidRPr="00386C2F">
        <w:rPr>
          <w:rFonts w:ascii="Arial" w:hAnsi="Arial"/>
          <w:lang w:val="es-ES"/>
        </w:rPr>
        <w:tab/>
        <w:t xml:space="preserve">Además, los padres de familia tienen el derecho a inspeccionar, con previa solicitud, cualquier material de instrucción o didáctico utilizado como parte del plan de estudios del estudiante y dentro de un período de tiempo razonable después de que el director del centro escolar reciba una solicitud. "Material didáctico" significa contenido de enseñanza que se proporciona a un estudiante, independientemente de su formato, con inclusión de materiales impresos y representativos, materiales audiovisuales y materiales en formatos electrónicos o digitales (como materiales accesibles a través de Internet). </w:t>
      </w:r>
      <w:r>
        <w:rPr>
          <w:rFonts w:ascii="Arial" w:hAnsi="Arial"/>
        </w:rPr>
        <w:t xml:space="preserve">El </w:t>
      </w:r>
      <w:proofErr w:type="spellStart"/>
      <w:r>
        <w:rPr>
          <w:rFonts w:ascii="Arial" w:hAnsi="Arial"/>
        </w:rPr>
        <w:t>término</w:t>
      </w:r>
      <w:proofErr w:type="spellEnd"/>
      <w:r>
        <w:rPr>
          <w:rFonts w:ascii="Arial" w:hAnsi="Arial"/>
        </w:rPr>
        <w:t xml:space="preserve"> no </w:t>
      </w:r>
      <w:proofErr w:type="spellStart"/>
      <w:r>
        <w:rPr>
          <w:rFonts w:ascii="Arial" w:hAnsi="Arial"/>
        </w:rPr>
        <w:t>incluye</w:t>
      </w:r>
      <w:proofErr w:type="spellEnd"/>
      <w:r>
        <w:rPr>
          <w:rFonts w:ascii="Arial" w:hAnsi="Arial"/>
        </w:rPr>
        <w:t xml:space="preserve"> </w:t>
      </w:r>
      <w:proofErr w:type="spellStart"/>
      <w:r>
        <w:rPr>
          <w:rFonts w:ascii="Arial" w:hAnsi="Arial"/>
        </w:rPr>
        <w:t>pruebas</w:t>
      </w:r>
      <w:proofErr w:type="spellEnd"/>
      <w:r>
        <w:rPr>
          <w:rFonts w:ascii="Arial" w:hAnsi="Arial"/>
        </w:rPr>
        <w:t xml:space="preserve"> o </w:t>
      </w:r>
      <w:proofErr w:type="spellStart"/>
      <w:r>
        <w:rPr>
          <w:rFonts w:ascii="Arial" w:hAnsi="Arial"/>
        </w:rPr>
        <w:t>evaluaciones</w:t>
      </w:r>
      <w:proofErr w:type="spellEnd"/>
      <w:r>
        <w:rPr>
          <w:rFonts w:ascii="Arial" w:hAnsi="Arial"/>
        </w:rPr>
        <w:t xml:space="preserve"> </w:t>
      </w:r>
      <w:proofErr w:type="spellStart"/>
      <w:r>
        <w:rPr>
          <w:rFonts w:ascii="Arial" w:hAnsi="Arial"/>
        </w:rPr>
        <w:t>académicas</w:t>
      </w:r>
      <w:proofErr w:type="spellEnd"/>
      <w:r>
        <w:rPr>
          <w:rFonts w:ascii="Arial" w:hAnsi="Arial"/>
        </w:rPr>
        <w:t>.</w:t>
      </w:r>
    </w:p>
    <w:p w14:paraId="5E2BE24A" w14:textId="77777777" w:rsidR="00B37534" w:rsidRPr="00FF4B6F" w:rsidRDefault="00B37534" w:rsidP="00B37534">
      <w:pPr>
        <w:tabs>
          <w:tab w:val="left" w:pos="630"/>
        </w:tabs>
        <w:spacing w:after="0" w:line="276" w:lineRule="auto"/>
        <w:ind w:left="1440" w:hanging="360"/>
        <w:jc w:val="both"/>
      </w:pPr>
    </w:p>
    <w:p w14:paraId="54951F1A" w14:textId="77777777" w:rsidR="00B37534" w:rsidRPr="00386C2F" w:rsidRDefault="00B37534" w:rsidP="003F4537">
      <w:pPr>
        <w:pStyle w:val="ListParagraph"/>
        <w:numPr>
          <w:ilvl w:val="0"/>
          <w:numId w:val="6"/>
        </w:numPr>
        <w:tabs>
          <w:tab w:val="left" w:pos="630"/>
        </w:tabs>
        <w:spacing w:after="0" w:line="276" w:lineRule="auto"/>
        <w:rPr>
          <w:rFonts w:ascii="Arial" w:eastAsia="Times New Roman" w:hAnsi="Arial" w:cs="Arial"/>
          <w:lang w:val="es-ES"/>
        </w:rPr>
      </w:pPr>
      <w:hyperlink r:id="rId49">
        <w:r w:rsidRPr="00386C2F">
          <w:rPr>
            <w:rStyle w:val="Hyperlink"/>
            <w:rFonts w:ascii="Arial" w:hAnsi="Arial"/>
            <w:color w:val="auto"/>
            <w:lang w:val="es-ES"/>
          </w:rPr>
          <w:t>2417 – EDUCACIÓN SOBRE LA SALUD Y ENFERMEDADES REPRODUCTIVAS (REPRODUCTIVE HEALTH AND DISEASE EDUCATION)</w:t>
        </w:r>
      </w:hyperlink>
    </w:p>
    <w:p w14:paraId="77D709B3" w14:textId="77777777" w:rsidR="00B37534" w:rsidRPr="00386C2F" w:rsidRDefault="00B37534" w:rsidP="003F4537">
      <w:pPr>
        <w:pStyle w:val="ListParagraph"/>
        <w:numPr>
          <w:ilvl w:val="0"/>
          <w:numId w:val="48"/>
        </w:numPr>
        <w:tabs>
          <w:tab w:val="left" w:pos="630"/>
        </w:tabs>
        <w:spacing w:after="0" w:line="276" w:lineRule="auto"/>
        <w:ind w:left="1440" w:hanging="270"/>
        <w:jc w:val="both"/>
        <w:rPr>
          <w:rFonts w:ascii="Arial" w:eastAsia="Arial" w:hAnsi="Arial" w:cs="Arial"/>
          <w:u w:val="single"/>
          <w:lang w:val="es-ES"/>
        </w:rPr>
      </w:pPr>
      <w:r w:rsidRPr="00386C2F">
        <w:rPr>
          <w:rFonts w:ascii="Arial" w:hAnsi="Arial"/>
          <w:lang w:val="es-ES"/>
        </w:rPr>
        <w:t xml:space="preserve">La Junta Escolar proporcionará educación integral sobre salud reproductiva y enfermedades a los estudiantes de secundaria. </w:t>
      </w:r>
    </w:p>
    <w:p w14:paraId="0F9C0F64" w14:textId="77777777" w:rsidR="00B37534" w:rsidRPr="00386C2F" w:rsidRDefault="00B37534" w:rsidP="003F4537">
      <w:pPr>
        <w:pStyle w:val="ListParagraph"/>
        <w:numPr>
          <w:ilvl w:val="0"/>
          <w:numId w:val="48"/>
        </w:numPr>
        <w:tabs>
          <w:tab w:val="left" w:pos="630"/>
        </w:tabs>
        <w:spacing w:after="0" w:line="276" w:lineRule="auto"/>
        <w:ind w:left="1440" w:hanging="270"/>
        <w:jc w:val="both"/>
        <w:rPr>
          <w:rFonts w:ascii="Arial" w:eastAsia="Arial" w:hAnsi="Arial" w:cs="Arial"/>
          <w:u w:val="single"/>
          <w:lang w:val="es-ES"/>
        </w:rPr>
      </w:pPr>
      <w:r w:rsidRPr="00386C2F">
        <w:rPr>
          <w:rFonts w:ascii="Arial" w:hAnsi="Arial"/>
          <w:lang w:val="es-ES"/>
        </w:rPr>
        <w:t xml:space="preserve">Se notificará a los padres de familia con antelación cuándo se impartirán las lecciones de salud reproductiva y enfermedades en el aula y se les animará a revisar el contenido del programa y los materiales instructivos. </w:t>
      </w:r>
    </w:p>
    <w:p w14:paraId="71073070" w14:textId="77777777" w:rsidR="00B37534" w:rsidRPr="00386C2F" w:rsidRDefault="00B37534" w:rsidP="003F4537">
      <w:pPr>
        <w:pStyle w:val="ListParagraph"/>
        <w:numPr>
          <w:ilvl w:val="0"/>
          <w:numId w:val="48"/>
        </w:numPr>
        <w:tabs>
          <w:tab w:val="left" w:pos="630"/>
        </w:tabs>
        <w:spacing w:after="0" w:line="276" w:lineRule="auto"/>
        <w:ind w:left="1440" w:hanging="270"/>
        <w:jc w:val="both"/>
        <w:rPr>
          <w:rFonts w:ascii="Arial" w:eastAsia="Arial" w:hAnsi="Arial" w:cs="Arial"/>
          <w:u w:val="single"/>
          <w:lang w:val="es-ES"/>
        </w:rPr>
      </w:pPr>
      <w:r w:rsidRPr="00386C2F">
        <w:rPr>
          <w:rFonts w:ascii="Arial" w:hAnsi="Arial"/>
          <w:lang w:val="es-ES"/>
        </w:rPr>
        <w:t>Los padres de familia pueden solicitar que un estudiante esté exento de la enseñanza de salud reproductiva o cualquier enfermedad, incluido el VIH/SIDA (</w:t>
      </w:r>
      <w:r w:rsidRPr="00386C2F">
        <w:rPr>
          <w:rFonts w:ascii="Arial" w:hAnsi="Arial"/>
          <w:i/>
          <w:iCs/>
          <w:lang w:val="es-ES"/>
        </w:rPr>
        <w:t>HIV/AIDS</w:t>
      </w:r>
      <w:r w:rsidRPr="00386C2F">
        <w:rPr>
          <w:rFonts w:ascii="Arial" w:hAnsi="Arial"/>
          <w:lang w:val="es-ES"/>
        </w:rPr>
        <w:t>), sus síntomas, desarrollo y tratamiento y el proceso para solicitar dicha exención. Se proporcionará una asignación educativa alternativa apropiada para cualquier estudiante que reciba una exención.</w:t>
      </w:r>
    </w:p>
    <w:p w14:paraId="3BDA32F9" w14:textId="77777777" w:rsidR="00B37534" w:rsidRPr="00386C2F" w:rsidRDefault="00B37534" w:rsidP="00B37534">
      <w:pPr>
        <w:tabs>
          <w:tab w:val="left" w:pos="630"/>
        </w:tabs>
        <w:spacing w:after="0" w:line="276" w:lineRule="auto"/>
        <w:jc w:val="both"/>
        <w:rPr>
          <w:rFonts w:ascii="Arial" w:eastAsia="Arial" w:hAnsi="Arial" w:cs="Arial"/>
          <w:u w:val="single"/>
          <w:lang w:val="es-ES"/>
        </w:rPr>
      </w:pPr>
    </w:p>
    <w:p w14:paraId="3CE23EB8" w14:textId="77777777" w:rsidR="00B37534" w:rsidRPr="00386C2F" w:rsidRDefault="00B37534" w:rsidP="003F4537">
      <w:pPr>
        <w:pStyle w:val="ListParagraph"/>
        <w:numPr>
          <w:ilvl w:val="0"/>
          <w:numId w:val="6"/>
        </w:numPr>
        <w:tabs>
          <w:tab w:val="left" w:pos="630"/>
        </w:tabs>
        <w:spacing w:after="0" w:line="276" w:lineRule="auto"/>
        <w:rPr>
          <w:rStyle w:val="Hyperlink"/>
          <w:rFonts w:ascii="Arial" w:eastAsia="Times New Roman" w:hAnsi="Arial" w:cs="Arial"/>
          <w:color w:val="auto"/>
          <w:u w:val="none"/>
          <w:lang w:val="es-ES"/>
        </w:rPr>
      </w:pPr>
      <w:r w:rsidRPr="00386C2F">
        <w:rPr>
          <w:rFonts w:ascii="Arial" w:hAnsi="Arial"/>
          <w:lang w:val="es-ES"/>
        </w:rPr>
        <w:t> </w:t>
      </w:r>
      <w:hyperlink r:id="rId50">
        <w:r w:rsidRPr="00386C2F">
          <w:rPr>
            <w:rStyle w:val="Hyperlink"/>
            <w:rFonts w:ascii="Arial" w:hAnsi="Arial"/>
            <w:color w:val="auto"/>
            <w:lang w:val="es-ES"/>
          </w:rPr>
          <w:t>2421 PROGRAMAS DE CARRERAS Y EDUCACIÓN TÉCNICA K-12</w:t>
        </w:r>
      </w:hyperlink>
    </w:p>
    <w:p w14:paraId="4E8CDE87" w14:textId="77777777" w:rsidR="00B37534" w:rsidRPr="00386C2F" w:rsidRDefault="00B37534" w:rsidP="003F4537">
      <w:pPr>
        <w:pStyle w:val="ListParagraph"/>
        <w:numPr>
          <w:ilvl w:val="1"/>
          <w:numId w:val="6"/>
        </w:numPr>
        <w:tabs>
          <w:tab w:val="left" w:pos="630"/>
        </w:tabs>
        <w:spacing w:after="0" w:line="276" w:lineRule="auto"/>
        <w:jc w:val="both"/>
        <w:rPr>
          <w:rFonts w:ascii="Arial" w:eastAsia="Times New Roman" w:hAnsi="Arial" w:cs="Arial"/>
          <w:lang w:val="es-ES"/>
        </w:rPr>
      </w:pPr>
      <w:r w:rsidRPr="00386C2F">
        <w:rPr>
          <w:rFonts w:ascii="Arial" w:hAnsi="Arial"/>
          <w:lang w:val="es-ES"/>
        </w:rPr>
        <w:t>La Educación Técnica y de Carreras está diseñada para brindar experiencias en Educación Técnica y de Carreras. Estas experiencias complementarán y reforzarán los conceptos académicos que son particularmente favorables al aprendizaje contextualizado en un área profesional distinta y proporcionarán habilidades ocupacionalmente específicas.</w:t>
      </w:r>
    </w:p>
    <w:p w14:paraId="0D41B80A" w14:textId="77777777" w:rsidR="00B37534" w:rsidRPr="00386C2F" w:rsidRDefault="00B37534" w:rsidP="00B37534">
      <w:pPr>
        <w:pStyle w:val="ListParagraph"/>
        <w:tabs>
          <w:tab w:val="left" w:pos="630"/>
        </w:tabs>
        <w:spacing w:after="0" w:line="276" w:lineRule="auto"/>
        <w:ind w:left="1440"/>
        <w:jc w:val="both"/>
        <w:rPr>
          <w:rFonts w:ascii="Arial" w:eastAsia="Times New Roman" w:hAnsi="Arial" w:cs="Arial"/>
          <w:lang w:val="es-ES"/>
        </w:rPr>
      </w:pPr>
    </w:p>
    <w:p w14:paraId="2D3E06B0" w14:textId="77777777" w:rsidR="00B37534" w:rsidRPr="00386C2F" w:rsidRDefault="00B37534" w:rsidP="003F4537">
      <w:pPr>
        <w:pStyle w:val="ListParagraph"/>
        <w:numPr>
          <w:ilvl w:val="0"/>
          <w:numId w:val="6"/>
        </w:numPr>
        <w:tabs>
          <w:tab w:val="left" w:pos="630"/>
        </w:tabs>
        <w:spacing w:after="0" w:line="276" w:lineRule="auto"/>
        <w:jc w:val="both"/>
        <w:rPr>
          <w:rFonts w:ascii="Arial" w:eastAsia="Times New Roman" w:hAnsi="Arial" w:cs="Arial"/>
          <w:lang w:val="es-ES"/>
        </w:rPr>
      </w:pPr>
      <w:hyperlink r:id="rId51" w:history="1">
        <w:r w:rsidRPr="00386C2F">
          <w:rPr>
            <w:rStyle w:val="Hyperlink"/>
            <w:rFonts w:ascii="Arial" w:hAnsi="Arial"/>
            <w:color w:val="auto"/>
            <w:lang w:val="es-ES"/>
          </w:rPr>
          <w:t xml:space="preserve">2432 – EDUCACIÓN PARA </w:t>
        </w:r>
        <w:proofErr w:type="gramStart"/>
        <w:r w:rsidRPr="00386C2F">
          <w:rPr>
            <w:rStyle w:val="Hyperlink"/>
            <w:rFonts w:ascii="Arial" w:hAnsi="Arial"/>
            <w:color w:val="auto"/>
            <w:lang w:val="es-ES"/>
          </w:rPr>
          <w:t>CONDUCTORES  (</w:t>
        </w:r>
        <w:proofErr w:type="gramEnd"/>
        <w:r w:rsidRPr="00386C2F">
          <w:rPr>
            <w:rStyle w:val="Hyperlink"/>
            <w:rFonts w:ascii="Arial" w:hAnsi="Arial"/>
            <w:color w:val="auto"/>
            <w:lang w:val="es-ES"/>
          </w:rPr>
          <w:t>DRIVER EDUCATION)</w:t>
        </w:r>
      </w:hyperlink>
    </w:p>
    <w:p w14:paraId="3F936A79" w14:textId="77777777" w:rsidR="00B37534" w:rsidRPr="00386C2F" w:rsidRDefault="00B37534" w:rsidP="003F4537">
      <w:pPr>
        <w:pStyle w:val="ListParagraph"/>
        <w:numPr>
          <w:ilvl w:val="0"/>
          <w:numId w:val="49"/>
        </w:numPr>
        <w:tabs>
          <w:tab w:val="left" w:pos="630"/>
        </w:tabs>
        <w:spacing w:after="0" w:line="276" w:lineRule="auto"/>
        <w:jc w:val="both"/>
        <w:rPr>
          <w:rFonts w:ascii="Arial" w:eastAsia="Times New Roman" w:hAnsi="Arial" w:cs="Arial"/>
          <w:lang w:val="es-ES"/>
        </w:rPr>
      </w:pPr>
      <w:r w:rsidRPr="00386C2F">
        <w:rPr>
          <w:rFonts w:ascii="Arial" w:hAnsi="Arial"/>
          <w:lang w:val="es-ES"/>
        </w:rPr>
        <w:t>El Programa de Educación para Conductores está diseñado para estudiantes de secundaria que eligen participar en cualquiera de los cursos disponibles de educación vial aprobados por el estado y el propósito del programa es presentarles a los estudiantes las leyes/reglas viales de Florida y el comportamiento seguro al conducir.</w:t>
      </w:r>
    </w:p>
    <w:p w14:paraId="15688A50" w14:textId="77777777" w:rsidR="00B37534" w:rsidRPr="00386C2F" w:rsidRDefault="00B37534" w:rsidP="00B37534">
      <w:pPr>
        <w:tabs>
          <w:tab w:val="left" w:pos="630"/>
        </w:tabs>
        <w:spacing w:after="0" w:line="276" w:lineRule="auto"/>
        <w:jc w:val="both"/>
        <w:rPr>
          <w:rFonts w:ascii="Arial" w:eastAsia="Times New Roman" w:hAnsi="Arial" w:cs="Arial"/>
          <w:lang w:val="es-ES"/>
        </w:rPr>
      </w:pPr>
    </w:p>
    <w:p w14:paraId="668ED72F" w14:textId="77777777" w:rsidR="00B37534" w:rsidRPr="00386C2F" w:rsidRDefault="00B37534" w:rsidP="003F4537">
      <w:pPr>
        <w:pStyle w:val="ListParagraph"/>
        <w:numPr>
          <w:ilvl w:val="0"/>
          <w:numId w:val="6"/>
        </w:numPr>
        <w:tabs>
          <w:tab w:val="left" w:pos="630"/>
        </w:tabs>
        <w:spacing w:after="0" w:line="276" w:lineRule="auto"/>
        <w:rPr>
          <w:rStyle w:val="Hyperlink"/>
          <w:rFonts w:ascii="Arial" w:eastAsia="Times New Roman" w:hAnsi="Arial" w:cs="Arial"/>
          <w:color w:val="auto"/>
          <w:u w:val="none"/>
          <w:lang w:val="es-ES"/>
        </w:rPr>
      </w:pPr>
      <w:hyperlink r:id="rId52">
        <w:r w:rsidRPr="00386C2F">
          <w:rPr>
            <w:rStyle w:val="Hyperlink"/>
            <w:rFonts w:ascii="Arial" w:hAnsi="Arial"/>
            <w:color w:val="auto"/>
            <w:lang w:val="es-ES"/>
          </w:rPr>
          <w:t>2440 – PROGRAMA DE ENSEÑANZA DURANTE EL VERANO (SUMMER SCHOOL)</w:t>
        </w:r>
      </w:hyperlink>
    </w:p>
    <w:p w14:paraId="10E201CA" w14:textId="77777777" w:rsidR="00B37534" w:rsidRPr="00386C2F" w:rsidRDefault="00B37534" w:rsidP="003F4537">
      <w:pPr>
        <w:pStyle w:val="ListParagraph"/>
        <w:numPr>
          <w:ilvl w:val="1"/>
          <w:numId w:val="6"/>
        </w:numPr>
        <w:tabs>
          <w:tab w:val="left" w:pos="630"/>
        </w:tabs>
        <w:spacing w:after="0" w:line="276" w:lineRule="auto"/>
        <w:jc w:val="both"/>
        <w:rPr>
          <w:rFonts w:ascii="Arial" w:eastAsia="Times New Roman" w:hAnsi="Arial" w:cs="Arial"/>
          <w:lang w:val="es-ES"/>
        </w:rPr>
      </w:pPr>
      <w:r w:rsidRPr="00386C2F">
        <w:rPr>
          <w:rFonts w:ascii="Arial" w:hAnsi="Arial"/>
          <w:lang w:val="es-ES"/>
        </w:rPr>
        <w:lastRenderedPageBreak/>
        <w:t>La Junta Escolar puede administrar un programa académico de enseñanza durante el verano para estudiantes del kindergarten al 12° grado y estudiantes de educación especial (</w:t>
      </w:r>
      <w:r w:rsidRPr="00386C2F">
        <w:rPr>
          <w:rFonts w:ascii="Arial" w:hAnsi="Arial"/>
          <w:i/>
          <w:iCs/>
          <w:lang w:val="es-ES"/>
        </w:rPr>
        <w:t xml:space="preserve">Special </w:t>
      </w:r>
      <w:proofErr w:type="spellStart"/>
      <w:r w:rsidRPr="00386C2F">
        <w:rPr>
          <w:rFonts w:ascii="Arial" w:hAnsi="Arial"/>
          <w:i/>
          <w:iCs/>
          <w:lang w:val="es-ES"/>
        </w:rPr>
        <w:t>Education</w:t>
      </w:r>
      <w:proofErr w:type="spellEnd"/>
      <w:r w:rsidRPr="00386C2F">
        <w:rPr>
          <w:rFonts w:ascii="Arial" w:hAnsi="Arial"/>
          <w:i/>
          <w:iCs/>
          <w:lang w:val="es-ES"/>
        </w:rPr>
        <w:t>, SPED</w:t>
      </w:r>
      <w:r w:rsidRPr="00386C2F">
        <w:rPr>
          <w:rFonts w:ascii="Arial" w:hAnsi="Arial"/>
          <w:lang w:val="es-ES"/>
        </w:rPr>
        <w:t>) que necesiten servicios de extensión, después del curso escolar como puede indicarse en el Plan Individual de Educación o Plan de Educación Individualizada (</w:t>
      </w:r>
      <w:r w:rsidRPr="00386C2F">
        <w:rPr>
          <w:rFonts w:ascii="Arial" w:hAnsi="Arial"/>
          <w:i/>
          <w:iCs/>
          <w:lang w:val="es-ES"/>
        </w:rPr>
        <w:t xml:space="preserve">Individual </w:t>
      </w:r>
      <w:proofErr w:type="spellStart"/>
      <w:r w:rsidRPr="00386C2F">
        <w:rPr>
          <w:rFonts w:ascii="Arial" w:hAnsi="Arial"/>
          <w:i/>
          <w:iCs/>
          <w:lang w:val="es-ES"/>
        </w:rPr>
        <w:t>Education</w:t>
      </w:r>
      <w:proofErr w:type="spellEnd"/>
      <w:r w:rsidRPr="00386C2F">
        <w:rPr>
          <w:rFonts w:ascii="Arial" w:hAnsi="Arial"/>
          <w:i/>
          <w:iCs/>
          <w:lang w:val="es-ES"/>
        </w:rPr>
        <w:t xml:space="preserve"> Plan, I.E.P</w:t>
      </w:r>
      <w:r w:rsidRPr="00386C2F">
        <w:rPr>
          <w:rFonts w:ascii="Arial" w:hAnsi="Arial"/>
          <w:lang w:val="es-ES"/>
        </w:rPr>
        <w:t>.). La Junta también puede decidir implementar programas de enriquecimiento durante el verano, dependiendo de la financiación disponible. La Junta proporcionará transporte para estudiantes de SPED de tiempo completo y otros estudiantes según corresponda.</w:t>
      </w:r>
    </w:p>
    <w:p w14:paraId="496B6272" w14:textId="77777777" w:rsidR="00B37534" w:rsidRPr="00386C2F" w:rsidRDefault="00B37534" w:rsidP="00B37534">
      <w:pPr>
        <w:pStyle w:val="ListParagraph"/>
        <w:tabs>
          <w:tab w:val="left" w:pos="1440"/>
        </w:tabs>
        <w:spacing w:after="0" w:line="276" w:lineRule="auto"/>
        <w:ind w:left="1440"/>
        <w:jc w:val="both"/>
        <w:rPr>
          <w:rFonts w:ascii="Arial" w:eastAsia="Times New Roman" w:hAnsi="Arial" w:cs="Arial"/>
          <w:lang w:val="es-ES"/>
        </w:rPr>
      </w:pPr>
    </w:p>
    <w:p w14:paraId="37AC94DE" w14:textId="77777777" w:rsidR="00B37534" w:rsidRPr="00386C2F" w:rsidRDefault="00B37534" w:rsidP="003F4537">
      <w:pPr>
        <w:pStyle w:val="ListParagraph"/>
        <w:numPr>
          <w:ilvl w:val="0"/>
          <w:numId w:val="6"/>
        </w:numPr>
        <w:tabs>
          <w:tab w:val="left" w:pos="1440"/>
        </w:tabs>
        <w:spacing w:after="0" w:line="276" w:lineRule="auto"/>
        <w:jc w:val="both"/>
        <w:rPr>
          <w:rFonts w:ascii="Arial" w:hAnsi="Arial" w:cs="Arial"/>
          <w:lang w:val="es-ES"/>
        </w:rPr>
      </w:pPr>
      <w:hyperlink r:id="rId53">
        <w:r w:rsidRPr="00386C2F">
          <w:rPr>
            <w:rStyle w:val="Hyperlink"/>
            <w:rFonts w:ascii="Arial" w:hAnsi="Arial"/>
            <w:color w:val="auto"/>
            <w:lang w:val="es-ES"/>
          </w:rPr>
          <w:t>2510 – MATERIALES Y RECURSOS DIDÁCTICOS, BIBLIOTECA ESCOLAR/CENTRO DE MEDIOS Y OTROS MATERIALES DE INSTRUCCIÓN</w:t>
        </w:r>
      </w:hyperlink>
      <w:r w:rsidRPr="00386C2F">
        <w:rPr>
          <w:rStyle w:val="Hyperlink"/>
          <w:rFonts w:ascii="Arial" w:hAnsi="Arial"/>
          <w:color w:val="auto"/>
          <w:lang w:val="es-ES"/>
        </w:rPr>
        <w:t xml:space="preserve"> </w:t>
      </w:r>
    </w:p>
    <w:p w14:paraId="72D7E03D" w14:textId="77777777" w:rsidR="00B37534" w:rsidRPr="00386C2F" w:rsidRDefault="00B37534" w:rsidP="003F4537">
      <w:pPr>
        <w:pStyle w:val="ListParagraph"/>
        <w:numPr>
          <w:ilvl w:val="1"/>
          <w:numId w:val="6"/>
        </w:numPr>
        <w:tabs>
          <w:tab w:val="left" w:pos="630"/>
        </w:tabs>
        <w:spacing w:after="0" w:line="276" w:lineRule="auto"/>
        <w:jc w:val="both"/>
        <w:rPr>
          <w:rFonts w:ascii="Arial" w:eastAsia="Times New Roman" w:hAnsi="Arial" w:cs="Arial"/>
          <w:lang w:val="es-ES"/>
        </w:rPr>
      </w:pPr>
      <w:r w:rsidRPr="00386C2F">
        <w:rPr>
          <w:lang w:val="es-ES"/>
        </w:rPr>
        <w:t>Las reuniones de los comités convocados con el fin de clasificar, eliminar o seleccionar materiales didácticos para recomendarlos a la junta escolar del distrito deben ser notificados y abiertos al público y los comités convocados para tales fines deben incluir a los padres de los estudiantes del distrito.</w:t>
      </w:r>
    </w:p>
    <w:p w14:paraId="5EC26AF6" w14:textId="77777777" w:rsidR="00B37534" w:rsidRPr="00386C2F" w:rsidRDefault="00B37534" w:rsidP="003F4537">
      <w:pPr>
        <w:pStyle w:val="ListParagraph"/>
        <w:numPr>
          <w:ilvl w:val="1"/>
          <w:numId w:val="6"/>
        </w:numPr>
        <w:tabs>
          <w:tab w:val="left" w:pos="630"/>
        </w:tabs>
        <w:spacing w:after="0" w:line="276" w:lineRule="auto"/>
        <w:jc w:val="both"/>
        <w:rPr>
          <w:rFonts w:ascii="Arial" w:eastAsia="Times New Roman" w:hAnsi="Arial" w:cs="Arial"/>
          <w:lang w:val="es-ES"/>
        </w:rPr>
      </w:pPr>
      <w:r w:rsidRPr="00386C2F">
        <w:rPr>
          <w:rFonts w:ascii="Arial" w:hAnsi="Arial"/>
          <w:lang w:val="es-ES"/>
        </w:rPr>
        <w:t>El distrito mantendrá en su sitio web una lista actual de los materiales de instrucción, según el nivel grado, comprados por el distrito. Dicha lista se puede acceder en</w:t>
      </w:r>
      <w:r w:rsidRPr="00386C2F">
        <w:rPr>
          <w:lang w:val="es-ES"/>
        </w:rPr>
        <w:t xml:space="preserve"> </w:t>
      </w:r>
      <w:hyperlink r:id="rId54">
        <w:r w:rsidRPr="00386C2F">
          <w:rPr>
            <w:rStyle w:val="Hyperlink"/>
            <w:rFonts w:ascii="Arial" w:hAnsi="Arial"/>
            <w:color w:val="auto"/>
            <w:lang w:val="es-ES"/>
          </w:rPr>
          <w:t>http://im.dadeschools.net/</w:t>
        </w:r>
      </w:hyperlink>
      <w:r w:rsidRPr="00386C2F">
        <w:rPr>
          <w:rFonts w:ascii="Arial" w:hAnsi="Arial"/>
          <w:lang w:val="es-ES"/>
        </w:rPr>
        <w:t>.  Los centros escolares de enseñanza primaria mantendrán una lista de materiales disponibles en el centro escolar en el sitio web del centro escolar. Los padres pueden oponerse a los materiales de instrucción de acuerdo con los procedimientos del distrito.</w:t>
      </w:r>
    </w:p>
    <w:p w14:paraId="638E414C" w14:textId="77777777" w:rsidR="00B37534" w:rsidRPr="004870E0" w:rsidRDefault="00B37534" w:rsidP="003F4537">
      <w:pPr>
        <w:pStyle w:val="ListParagraph"/>
        <w:numPr>
          <w:ilvl w:val="0"/>
          <w:numId w:val="6"/>
        </w:numPr>
        <w:spacing w:after="0" w:line="276" w:lineRule="auto"/>
        <w:jc w:val="both"/>
        <w:rPr>
          <w:rStyle w:val="Hyperlink"/>
          <w:rFonts w:ascii="Arial" w:eastAsia="Arial" w:hAnsi="Arial" w:cs="Arial"/>
          <w:color w:val="auto"/>
        </w:rPr>
      </w:pPr>
      <w:r>
        <w:rPr>
          <w:rFonts w:ascii="Arial" w:hAnsi="Arial"/>
          <w:u w:val="single"/>
        </w:rPr>
        <w:t>2623 – EVALUACIÓN DEL ESTUDIANTE</w:t>
      </w:r>
      <w:r>
        <w:t xml:space="preserve"> </w:t>
      </w:r>
      <w:hyperlink r:id="rId55">
        <w:r>
          <w:rPr>
            <w:rStyle w:val="Hyperlink"/>
            <w:rFonts w:ascii="Arial" w:hAnsi="Arial"/>
            <w:color w:val="auto"/>
            <w:sz w:val="24"/>
          </w:rPr>
          <w:t>STUDENT ASSESSMENT</w:t>
        </w:r>
      </w:hyperlink>
      <w:r>
        <w:t xml:space="preserve"> </w:t>
      </w:r>
    </w:p>
    <w:p w14:paraId="636BE9F5" w14:textId="77777777" w:rsidR="00B37534" w:rsidRPr="00386C2F" w:rsidRDefault="00B37534" w:rsidP="003F4537">
      <w:pPr>
        <w:pStyle w:val="ListParagraph"/>
        <w:numPr>
          <w:ilvl w:val="1"/>
          <w:numId w:val="6"/>
        </w:numPr>
        <w:spacing w:after="0" w:line="276" w:lineRule="auto"/>
        <w:rPr>
          <w:rFonts w:ascii="Arial" w:eastAsia="Arial" w:hAnsi="Arial" w:cs="Arial"/>
          <w:lang w:val="es-ES"/>
        </w:rPr>
      </w:pPr>
      <w:r w:rsidRPr="00386C2F">
        <w:rPr>
          <w:rFonts w:ascii="Arial" w:hAnsi="Arial"/>
          <w:lang w:val="es-ES"/>
        </w:rPr>
        <w:t xml:space="preserve">La evaluación de los estudiantes deberá cumplir con la ley y las reglas de la Junta de Educación del Estado (State Board of </w:t>
      </w:r>
      <w:proofErr w:type="spellStart"/>
      <w:r w:rsidRPr="00386C2F">
        <w:rPr>
          <w:rFonts w:ascii="Arial" w:hAnsi="Arial"/>
          <w:lang w:val="es-ES"/>
        </w:rPr>
        <w:t>Education</w:t>
      </w:r>
      <w:proofErr w:type="spellEnd"/>
      <w:r w:rsidRPr="00386C2F">
        <w:rPr>
          <w:rFonts w:ascii="Arial" w:hAnsi="Arial"/>
          <w:lang w:val="es-ES"/>
        </w:rPr>
        <w:t>) para determinar el progreso de los estudiantes y ayudarlos a alcanzar los objetivos de desempeño estudiantil y las metas de logro educativo del distrito.</w:t>
      </w:r>
    </w:p>
    <w:p w14:paraId="3DFB44AE" w14:textId="77777777" w:rsidR="00B37534" w:rsidRPr="00386C2F" w:rsidRDefault="00B37534" w:rsidP="003F4537">
      <w:pPr>
        <w:pStyle w:val="ListParagraph"/>
        <w:numPr>
          <w:ilvl w:val="1"/>
          <w:numId w:val="6"/>
        </w:numPr>
        <w:spacing w:after="0" w:line="276" w:lineRule="auto"/>
        <w:rPr>
          <w:rFonts w:ascii="Arial" w:eastAsia="Arial" w:hAnsi="Arial" w:cs="Arial"/>
          <w:lang w:val="es-ES"/>
        </w:rPr>
      </w:pPr>
      <w:r w:rsidRPr="00386C2F">
        <w:rPr>
          <w:rFonts w:ascii="Arial" w:hAnsi="Arial"/>
          <w:lang w:val="es-ES"/>
        </w:rPr>
        <w:t>Las pruebas requeridas por el estado (por ejemplo, evaluaciones diagnósticas y pruebas de rendimiento) se administrarán a todos los estudiantes elegibles en los horarios designados por la Junta de Educación del Estado.</w:t>
      </w:r>
    </w:p>
    <w:p w14:paraId="6B869788" w14:textId="77777777" w:rsidR="00B37534" w:rsidRPr="00386C2F" w:rsidRDefault="00B37534" w:rsidP="003F4537">
      <w:pPr>
        <w:pStyle w:val="ListParagraph"/>
        <w:numPr>
          <w:ilvl w:val="1"/>
          <w:numId w:val="6"/>
        </w:numPr>
        <w:spacing w:after="0" w:line="276" w:lineRule="auto"/>
        <w:rPr>
          <w:rFonts w:ascii="Arial" w:eastAsia="Arial" w:hAnsi="Arial" w:cs="Arial"/>
          <w:lang w:val="es-ES"/>
        </w:rPr>
      </w:pPr>
      <w:r w:rsidRPr="00386C2F">
        <w:rPr>
          <w:rFonts w:ascii="Arial" w:hAnsi="Arial"/>
          <w:lang w:val="es-ES"/>
        </w:rPr>
        <w:t>Existen procedimientos administrativos para la seguridad de las pruebas y la confidencialidad de los resultados de los estudiantes para mantener la integridad de las evaluaciones del Distrito y del Estado.</w:t>
      </w:r>
    </w:p>
    <w:p w14:paraId="257031D2" w14:textId="77777777" w:rsidR="00B37534" w:rsidRPr="00386C2F" w:rsidRDefault="00B37534" w:rsidP="00B37534">
      <w:pPr>
        <w:pStyle w:val="ListParagraph"/>
        <w:tabs>
          <w:tab w:val="left" w:pos="630"/>
        </w:tabs>
        <w:spacing w:after="0" w:line="276" w:lineRule="auto"/>
        <w:ind w:left="1440"/>
        <w:jc w:val="both"/>
        <w:rPr>
          <w:rStyle w:val="Hyperlink"/>
          <w:rFonts w:ascii="Arial" w:eastAsia="Arial" w:hAnsi="Arial" w:cs="Arial"/>
          <w:color w:val="auto"/>
          <w:u w:val="none"/>
          <w:lang w:val="es-ES"/>
        </w:rPr>
      </w:pPr>
    </w:p>
    <w:p w14:paraId="5C34110A" w14:textId="77777777" w:rsidR="00B37534" w:rsidRPr="00544F27" w:rsidRDefault="00B37534" w:rsidP="003F4537">
      <w:pPr>
        <w:pStyle w:val="ListParagraph"/>
        <w:numPr>
          <w:ilvl w:val="0"/>
          <w:numId w:val="6"/>
        </w:numPr>
        <w:tabs>
          <w:tab w:val="left" w:pos="630"/>
        </w:tabs>
        <w:spacing w:after="0" w:line="276" w:lineRule="auto"/>
        <w:rPr>
          <w:rStyle w:val="Hyperlink"/>
          <w:rFonts w:ascii="Arial" w:eastAsia="Times New Roman" w:hAnsi="Arial" w:cs="Arial"/>
          <w:color w:val="auto"/>
          <w:u w:val="none"/>
        </w:rPr>
      </w:pPr>
      <w:r w:rsidRPr="00386C2F">
        <w:rPr>
          <w:rFonts w:ascii="Arial" w:hAnsi="Arial"/>
          <w:lang w:val="es-ES"/>
        </w:rPr>
        <w:t> </w:t>
      </w:r>
      <w:hyperlink r:id="rId56">
        <w:r>
          <w:rPr>
            <w:rStyle w:val="Hyperlink"/>
            <w:rFonts w:ascii="Arial" w:hAnsi="Arial"/>
            <w:color w:val="auto"/>
          </w:rPr>
          <w:t>5410 – PLAN DE PROGRESO ESTUDIANTIL</w:t>
        </w:r>
        <w:proofErr w:type="gramStart"/>
        <w:r>
          <w:rPr>
            <w:rStyle w:val="Hyperlink"/>
            <w:rFonts w:ascii="Arial" w:hAnsi="Arial"/>
            <w:color w:val="auto"/>
          </w:rPr>
          <w:t xml:space="preserve">   (</w:t>
        </w:r>
        <w:proofErr w:type="gramEnd"/>
        <w:r>
          <w:rPr>
            <w:rStyle w:val="Hyperlink"/>
            <w:rFonts w:ascii="Arial" w:hAnsi="Arial"/>
            <w:color w:val="auto"/>
          </w:rPr>
          <w:t xml:space="preserve">STUDENT PROGRESSION PLAN) </w:t>
        </w:r>
      </w:hyperlink>
    </w:p>
    <w:p w14:paraId="547E9EF9" w14:textId="77777777" w:rsidR="00B37534" w:rsidRPr="00386C2F" w:rsidRDefault="00B37534" w:rsidP="003F4537">
      <w:pPr>
        <w:pStyle w:val="ListParagraph"/>
        <w:numPr>
          <w:ilvl w:val="1"/>
          <w:numId w:val="6"/>
        </w:numPr>
        <w:autoSpaceDE w:val="0"/>
        <w:autoSpaceDN w:val="0"/>
        <w:adjustRightInd w:val="0"/>
        <w:spacing w:after="0" w:line="276" w:lineRule="auto"/>
        <w:jc w:val="both"/>
        <w:rPr>
          <w:rFonts w:ascii="Arial" w:hAnsi="Arial" w:cs="Arial"/>
          <w:lang w:val="es-ES"/>
        </w:rPr>
      </w:pPr>
      <w:r w:rsidRPr="00386C2F">
        <w:rPr>
          <w:rFonts w:ascii="Arial" w:hAnsi="Arial"/>
          <w:lang w:val="es-ES"/>
        </w:rPr>
        <w:t xml:space="preserve">Proporcionan orientación a los profesores, administradores de los centros escolares y del distrito, padres de familia y otras partes interesadas con respecto a los requisitos y procedimientos para que los estudiantes progresen de un nivel de grado al próximo, del kindergarten al 12° grado y en la educación para adultos. La información presentada en este documento se deriva de los requisitos </w:t>
      </w:r>
      <w:r w:rsidRPr="00386C2F">
        <w:rPr>
          <w:rFonts w:ascii="Arial" w:hAnsi="Arial"/>
          <w:lang w:val="es-ES"/>
        </w:rPr>
        <w:lastRenderedPageBreak/>
        <w:t>establecidos por los Estatutos de Florida (</w:t>
      </w:r>
      <w:r w:rsidRPr="00386C2F">
        <w:rPr>
          <w:rFonts w:ascii="Arial" w:hAnsi="Arial"/>
          <w:i/>
          <w:iCs/>
          <w:lang w:val="es-ES"/>
        </w:rPr>
        <w:t xml:space="preserve">Florida </w:t>
      </w:r>
      <w:proofErr w:type="spellStart"/>
      <w:r w:rsidRPr="00386C2F">
        <w:rPr>
          <w:rFonts w:ascii="Arial" w:hAnsi="Arial"/>
          <w:i/>
          <w:iCs/>
          <w:lang w:val="es-ES"/>
        </w:rPr>
        <w:t>Statues</w:t>
      </w:r>
      <w:proofErr w:type="spellEnd"/>
      <w:r w:rsidRPr="00386C2F">
        <w:rPr>
          <w:rFonts w:ascii="Arial" w:hAnsi="Arial"/>
          <w:lang w:val="es-ES"/>
        </w:rPr>
        <w:t>), la Normativa del Consejo Estatal de Educación (</w:t>
      </w:r>
      <w:r w:rsidRPr="00386C2F">
        <w:rPr>
          <w:rFonts w:ascii="Arial" w:hAnsi="Arial"/>
          <w:i/>
          <w:iCs/>
          <w:lang w:val="es-ES"/>
        </w:rPr>
        <w:t xml:space="preserve">State Board of </w:t>
      </w:r>
      <w:proofErr w:type="spellStart"/>
      <w:r w:rsidRPr="00386C2F">
        <w:rPr>
          <w:rFonts w:ascii="Arial" w:hAnsi="Arial"/>
          <w:i/>
          <w:iCs/>
          <w:lang w:val="es-ES"/>
        </w:rPr>
        <w:t>Education</w:t>
      </w:r>
      <w:proofErr w:type="spellEnd"/>
      <w:r w:rsidRPr="00386C2F">
        <w:rPr>
          <w:rFonts w:ascii="Arial" w:hAnsi="Arial"/>
          <w:i/>
          <w:iCs/>
          <w:lang w:val="es-ES"/>
        </w:rPr>
        <w:t xml:space="preserve"> Rules</w:t>
      </w:r>
      <w:r w:rsidRPr="00386C2F">
        <w:rPr>
          <w:rFonts w:ascii="Arial" w:hAnsi="Arial"/>
          <w:lang w:val="es-ES"/>
        </w:rPr>
        <w:t>) y de las normas establecidas por la Junta Escolar del Condado Miami-Dade (</w:t>
      </w:r>
      <w:r w:rsidRPr="00386C2F">
        <w:rPr>
          <w:rFonts w:ascii="Arial" w:hAnsi="Arial"/>
          <w:i/>
          <w:iCs/>
          <w:lang w:val="es-ES"/>
        </w:rPr>
        <w:t>The School Board of Miami-Dade County</w:t>
      </w:r>
      <w:r w:rsidRPr="00386C2F">
        <w:rPr>
          <w:rFonts w:ascii="Arial" w:hAnsi="Arial"/>
          <w:lang w:val="es-ES"/>
        </w:rPr>
        <w:t>).</w:t>
      </w:r>
    </w:p>
    <w:p w14:paraId="18A59758" w14:textId="77777777" w:rsidR="00B37534" w:rsidRPr="00386C2F" w:rsidRDefault="00B37534" w:rsidP="00B37534">
      <w:pPr>
        <w:spacing w:after="0" w:line="276" w:lineRule="auto"/>
        <w:rPr>
          <w:rFonts w:ascii="Arial" w:eastAsia="Times New Roman" w:hAnsi="Arial" w:cs="Arial"/>
          <w:b/>
          <w:bCs/>
          <w:lang w:val="es-ES"/>
        </w:rPr>
      </w:pPr>
    </w:p>
    <w:p w14:paraId="23ABB920" w14:textId="77777777" w:rsidR="00B37534" w:rsidRPr="00386C2F" w:rsidRDefault="00B37534" w:rsidP="00B37534">
      <w:pPr>
        <w:spacing w:after="0" w:line="276" w:lineRule="auto"/>
        <w:rPr>
          <w:rFonts w:ascii="Arial" w:eastAsia="Times New Roman" w:hAnsi="Arial" w:cs="Arial"/>
          <w:lang w:val="es-ES"/>
        </w:rPr>
      </w:pPr>
      <w:r w:rsidRPr="00386C2F">
        <w:rPr>
          <w:rFonts w:ascii="Arial" w:hAnsi="Arial"/>
          <w:b/>
          <w:lang w:val="es-ES"/>
        </w:rPr>
        <w:t>Informes de accidentes/Informes de incidentes/Seguridad escolar</w:t>
      </w:r>
    </w:p>
    <w:p w14:paraId="0DE9D645" w14:textId="77777777" w:rsidR="00B37534" w:rsidRPr="00386C2F" w:rsidRDefault="00B37534" w:rsidP="003F4537">
      <w:pPr>
        <w:pStyle w:val="ListParagraph"/>
        <w:numPr>
          <w:ilvl w:val="0"/>
          <w:numId w:val="7"/>
        </w:numPr>
        <w:spacing w:after="0" w:line="276" w:lineRule="auto"/>
        <w:rPr>
          <w:rFonts w:ascii="Arial" w:eastAsia="Arial" w:hAnsi="Arial" w:cs="Arial"/>
          <w:u w:val="single"/>
          <w:lang w:val="es-ES"/>
        </w:rPr>
      </w:pPr>
      <w:hyperlink r:id="rId57">
        <w:r w:rsidRPr="00386C2F">
          <w:rPr>
            <w:rStyle w:val="Hyperlink"/>
            <w:rFonts w:ascii="Arial" w:hAnsi="Arial"/>
            <w:color w:val="auto"/>
            <w:lang w:val="es-ES"/>
          </w:rPr>
          <w:t xml:space="preserve">1139 – MALA CONDUCTA DEL </w:t>
        </w:r>
        <w:proofErr w:type="gramStart"/>
        <w:r w:rsidRPr="00386C2F">
          <w:rPr>
            <w:rStyle w:val="Hyperlink"/>
            <w:rFonts w:ascii="Arial" w:hAnsi="Arial"/>
            <w:color w:val="auto"/>
            <w:lang w:val="es-ES"/>
          </w:rPr>
          <w:t>EDUCADOR  (</w:t>
        </w:r>
        <w:proofErr w:type="gramEnd"/>
        <w:r w:rsidRPr="00386C2F">
          <w:rPr>
            <w:rStyle w:val="Hyperlink"/>
            <w:rFonts w:ascii="Arial" w:hAnsi="Arial"/>
            <w:color w:val="auto"/>
            <w:lang w:val="es-ES"/>
          </w:rPr>
          <w:t>EDUCATOR MISCONDUCT)</w:t>
        </w:r>
      </w:hyperlink>
      <w:r w:rsidRPr="00386C2F">
        <w:rPr>
          <w:rFonts w:ascii="Arial" w:hAnsi="Arial"/>
          <w:u w:val="single"/>
          <w:lang w:val="es-ES"/>
        </w:rPr>
        <w:t xml:space="preserve"> </w:t>
      </w:r>
    </w:p>
    <w:p w14:paraId="5ECDE025" w14:textId="77777777" w:rsidR="00B37534" w:rsidRPr="00386C2F" w:rsidRDefault="00B37534" w:rsidP="003F4537">
      <w:pPr>
        <w:pStyle w:val="ListParagraph"/>
        <w:numPr>
          <w:ilvl w:val="1"/>
          <w:numId w:val="7"/>
        </w:numPr>
        <w:spacing w:after="0" w:line="276" w:lineRule="auto"/>
        <w:rPr>
          <w:rFonts w:ascii="Arial" w:eastAsia="Times New Roman" w:hAnsi="Arial" w:cs="Arial"/>
          <w:lang w:val="es-ES"/>
        </w:rPr>
      </w:pPr>
      <w:r w:rsidRPr="00386C2F">
        <w:rPr>
          <w:rFonts w:ascii="Arial" w:hAnsi="Arial"/>
          <w:lang w:val="es-ES"/>
        </w:rPr>
        <w:t>Dentro de las 24 horas posteriores a la notificación al superintendente o al presidente de la junta directiva de una escuela concertada (o chárter) por parte de una agencia del orden público de que un empleado ha sido arrestado por un delito grave o menor relacionado con el abuso de un menor o la venta o posesión de una sustancia controlada, el/la directora/a del centro escolar o su designado/a debe notificar a los padres de familia de los estudiantes matriculados que tuvieron contacto directo con el empleado e incluir, como mínimo, el nombre y los cargos específicos contra el empleado.</w:t>
      </w:r>
    </w:p>
    <w:p w14:paraId="1B1CC56F" w14:textId="77777777" w:rsidR="00B37534" w:rsidRPr="00386C2F" w:rsidRDefault="00B37534" w:rsidP="00B37534">
      <w:pPr>
        <w:pStyle w:val="ListParagraph"/>
        <w:spacing w:after="0" w:line="276" w:lineRule="auto"/>
        <w:ind w:left="1440"/>
        <w:rPr>
          <w:rFonts w:ascii="Arial" w:eastAsia="Times New Roman" w:hAnsi="Arial" w:cs="Arial"/>
          <w:lang w:val="es-ES"/>
        </w:rPr>
      </w:pPr>
    </w:p>
    <w:p w14:paraId="39CEEC92" w14:textId="77777777" w:rsidR="00B37534" w:rsidRPr="00544F27" w:rsidRDefault="00B37534" w:rsidP="003F4537">
      <w:pPr>
        <w:pStyle w:val="ListParagraph"/>
        <w:numPr>
          <w:ilvl w:val="0"/>
          <w:numId w:val="7"/>
        </w:numPr>
        <w:spacing w:after="0" w:line="276" w:lineRule="auto"/>
        <w:rPr>
          <w:rStyle w:val="Hyperlink"/>
          <w:rFonts w:ascii="Arial" w:eastAsia="Times New Roman" w:hAnsi="Arial" w:cs="Arial"/>
          <w:color w:val="auto"/>
          <w:u w:val="none"/>
        </w:rPr>
      </w:pPr>
      <w:hyperlink r:id="rId58">
        <w:r>
          <w:rPr>
            <w:rStyle w:val="Hyperlink"/>
            <w:rFonts w:ascii="Arial" w:hAnsi="Arial"/>
            <w:color w:val="auto"/>
          </w:rPr>
          <w:t>3213 – SUPERVISIÓN Y BIENESTAR DEL ESTUDIANTE (STUDENT SUPERVISION AND WELFARE)</w:t>
        </w:r>
      </w:hyperlink>
    </w:p>
    <w:p w14:paraId="52566E30" w14:textId="77777777" w:rsidR="00B37534" w:rsidRPr="00386C2F" w:rsidRDefault="00B37534" w:rsidP="003F4537">
      <w:pPr>
        <w:pStyle w:val="ListParagraph"/>
        <w:numPr>
          <w:ilvl w:val="1"/>
          <w:numId w:val="7"/>
        </w:numPr>
        <w:spacing w:after="0" w:line="276" w:lineRule="auto"/>
        <w:jc w:val="both"/>
        <w:rPr>
          <w:rFonts w:ascii="Arial" w:eastAsia="Arial" w:hAnsi="Arial" w:cs="Arial"/>
          <w:lang w:val="es-ES"/>
        </w:rPr>
      </w:pPr>
      <w:r w:rsidRPr="00386C2F">
        <w:rPr>
          <w:rFonts w:ascii="Arial" w:hAnsi="Arial"/>
          <w:lang w:val="es-ES"/>
        </w:rPr>
        <w:t>La protección del bienestar físico y emocional de los estudiantes es de suma importancia. Cada miembro del personal docente debe mantener los más altos estándares profesionales, morales y éticos en lo que respecta a la supervisión, el control y la protección de los estudiantes dentro o fuera del a escuela.</w:t>
      </w:r>
    </w:p>
    <w:p w14:paraId="58CDF669" w14:textId="77777777" w:rsidR="00B37534" w:rsidRPr="00386C2F" w:rsidRDefault="00B37534" w:rsidP="003F4537">
      <w:pPr>
        <w:pStyle w:val="ListParagraph"/>
        <w:numPr>
          <w:ilvl w:val="1"/>
          <w:numId w:val="7"/>
        </w:numPr>
        <w:spacing w:after="0" w:line="276" w:lineRule="auto"/>
        <w:jc w:val="both"/>
        <w:rPr>
          <w:rFonts w:ascii="Arial" w:eastAsia="Arial" w:hAnsi="Arial" w:cs="Arial"/>
          <w:lang w:val="es-ES"/>
        </w:rPr>
      </w:pPr>
      <w:r w:rsidRPr="00386C2F">
        <w:rPr>
          <w:rFonts w:ascii="Arial" w:hAnsi="Arial"/>
          <w:lang w:val="es-ES"/>
        </w:rPr>
        <w:t>Los miembros del personal deberán informar inmediatamente a un administrador del edificio de cualquier accidente, peligro para la seguridad u otra condición o situación potencialmente dañina que detecte.</w:t>
      </w:r>
    </w:p>
    <w:p w14:paraId="70730537" w14:textId="77777777" w:rsidR="00B37534" w:rsidRPr="00386C2F" w:rsidRDefault="00B37534" w:rsidP="003F4537">
      <w:pPr>
        <w:pStyle w:val="ListParagraph"/>
        <w:numPr>
          <w:ilvl w:val="1"/>
          <w:numId w:val="7"/>
        </w:numPr>
        <w:spacing w:after="0"/>
        <w:rPr>
          <w:rFonts w:ascii="Arial" w:eastAsia="Arial" w:hAnsi="Arial" w:cs="Arial"/>
          <w:lang w:val="es-ES"/>
        </w:rPr>
      </w:pPr>
      <w:r w:rsidRPr="00386C2F">
        <w:rPr>
          <w:rFonts w:ascii="Arial" w:hAnsi="Arial"/>
          <w:lang w:val="es-ES"/>
        </w:rPr>
        <w:t xml:space="preserve">Los miembros del personal deberán proporcionar la instrucción adecuada en asuntos de seguridad. </w:t>
      </w:r>
    </w:p>
    <w:p w14:paraId="079BFE7A" w14:textId="77777777" w:rsidR="00B37534" w:rsidRPr="00386C2F" w:rsidRDefault="00B37534" w:rsidP="003F4537">
      <w:pPr>
        <w:pStyle w:val="ListParagraph"/>
        <w:numPr>
          <w:ilvl w:val="1"/>
          <w:numId w:val="7"/>
        </w:numPr>
        <w:spacing w:after="0"/>
        <w:rPr>
          <w:rFonts w:ascii="Arial" w:eastAsia="Arial" w:hAnsi="Arial" w:cs="Arial"/>
          <w:lang w:val="es-ES"/>
        </w:rPr>
      </w:pPr>
      <w:r w:rsidRPr="00386C2F">
        <w:rPr>
          <w:rFonts w:ascii="Arial" w:hAnsi="Arial"/>
          <w:lang w:val="es-ES"/>
        </w:rPr>
        <w:t>Cualquier padre con una preocupación con respecto a la implementación de las disposiciones de F.S. 1001.42(8)(c) puede presentar una queja por escrito ante el director de la escuela de su hijo/a.</w:t>
      </w:r>
    </w:p>
    <w:p w14:paraId="067E4C97" w14:textId="77777777" w:rsidR="00B37534" w:rsidRPr="00386C2F" w:rsidRDefault="00B37534" w:rsidP="00B37534">
      <w:pPr>
        <w:pStyle w:val="ListParagraph"/>
        <w:spacing w:after="0" w:line="276" w:lineRule="auto"/>
        <w:ind w:left="1440"/>
        <w:jc w:val="both"/>
        <w:rPr>
          <w:rFonts w:ascii="Arial" w:eastAsia="Times New Roman" w:hAnsi="Arial" w:cs="Arial"/>
          <w:lang w:val="es-ES"/>
        </w:rPr>
      </w:pPr>
    </w:p>
    <w:p w14:paraId="364CEE29" w14:textId="77777777" w:rsidR="00B37534" w:rsidRPr="00386C2F" w:rsidRDefault="00B37534" w:rsidP="003F4537">
      <w:pPr>
        <w:pStyle w:val="ListParagraph"/>
        <w:numPr>
          <w:ilvl w:val="0"/>
          <w:numId w:val="7"/>
        </w:numPr>
        <w:spacing w:after="0" w:line="276" w:lineRule="auto"/>
        <w:rPr>
          <w:rStyle w:val="Hyperlink"/>
          <w:rFonts w:ascii="Arial" w:eastAsia="Times New Roman" w:hAnsi="Arial" w:cs="Arial"/>
          <w:color w:val="auto"/>
          <w:u w:val="none"/>
          <w:lang w:val="es-ES"/>
        </w:rPr>
      </w:pPr>
      <w:hyperlink r:id="rId59" w:history="1">
        <w:r w:rsidRPr="00386C2F">
          <w:rPr>
            <w:rStyle w:val="Hyperlink"/>
            <w:rFonts w:ascii="Arial" w:hAnsi="Arial"/>
            <w:color w:val="auto"/>
            <w:lang w:val="es-ES"/>
          </w:rPr>
          <w:t>5540 – INVESTIGACIONES RELACIONADAS CON LOS ESTUDIANTES (INVESTIGATIONS INVOLVING STUDENTS)</w:t>
        </w:r>
      </w:hyperlink>
    </w:p>
    <w:p w14:paraId="4059624D" w14:textId="77777777" w:rsidR="00B37534" w:rsidRPr="00386C2F" w:rsidRDefault="00B37534" w:rsidP="003F4537">
      <w:pPr>
        <w:pStyle w:val="ListParagraph"/>
        <w:numPr>
          <w:ilvl w:val="1"/>
          <w:numId w:val="7"/>
        </w:numPr>
        <w:spacing w:after="0" w:line="276" w:lineRule="auto"/>
        <w:jc w:val="both"/>
        <w:rPr>
          <w:rStyle w:val="Hyperlink"/>
          <w:rFonts w:ascii="Arial" w:eastAsia="Times New Roman" w:hAnsi="Arial" w:cs="Arial"/>
          <w:color w:val="auto"/>
          <w:u w:val="none"/>
          <w:lang w:val="es-ES"/>
        </w:rPr>
      </w:pPr>
      <w:r w:rsidRPr="00386C2F">
        <w:rPr>
          <w:rFonts w:ascii="Arial" w:hAnsi="Arial"/>
          <w:lang w:val="es-ES"/>
        </w:rPr>
        <w:t>Los administradores escolares responderán a los incidentes que involucren estudiantes y que ocurran en el recinto escolar o durante eventos patrocinados por la escuela. Cuando se realice la investigación inicial de los hechos, si un administrador sospecha que se ha cometido un delito, el administrador deberá reportar el asunto a la Policía Escolar u otra agencia apropiada para que asuma las responsabilidades de la investigación.</w:t>
      </w:r>
    </w:p>
    <w:p w14:paraId="401D01C8" w14:textId="77777777" w:rsidR="00B37534" w:rsidRPr="00386C2F" w:rsidRDefault="00B37534" w:rsidP="00B37534">
      <w:pPr>
        <w:pStyle w:val="ListParagraph"/>
        <w:spacing w:after="0" w:line="276" w:lineRule="auto"/>
        <w:ind w:left="1440"/>
        <w:jc w:val="both"/>
        <w:rPr>
          <w:rStyle w:val="Hyperlink"/>
          <w:rFonts w:ascii="Arial" w:eastAsia="Times New Roman" w:hAnsi="Arial" w:cs="Arial"/>
          <w:color w:val="auto"/>
          <w:u w:val="none"/>
          <w:lang w:val="es-ES"/>
        </w:rPr>
      </w:pPr>
    </w:p>
    <w:p w14:paraId="33DA3F62" w14:textId="77777777" w:rsidR="00B37534" w:rsidRPr="00544F27" w:rsidRDefault="00B37534" w:rsidP="003F4537">
      <w:pPr>
        <w:pStyle w:val="ListParagraph"/>
        <w:numPr>
          <w:ilvl w:val="0"/>
          <w:numId w:val="7"/>
        </w:numPr>
        <w:spacing w:after="0" w:line="276" w:lineRule="auto"/>
        <w:rPr>
          <w:rFonts w:ascii="Arial" w:eastAsia="Times New Roman" w:hAnsi="Arial" w:cs="Arial"/>
        </w:rPr>
      </w:pPr>
      <w:hyperlink r:id="rId60" w:history="1">
        <w:r>
          <w:rPr>
            <w:rStyle w:val="Hyperlink"/>
            <w:rFonts w:ascii="Arial" w:hAnsi="Arial"/>
            <w:color w:val="auto"/>
          </w:rPr>
          <w:t>5772 – ARMAS (WEAPONS)</w:t>
        </w:r>
      </w:hyperlink>
      <w:r>
        <w:t xml:space="preserve"> </w:t>
      </w:r>
    </w:p>
    <w:p w14:paraId="56BE5164" w14:textId="77777777" w:rsidR="00B37534" w:rsidRPr="00386C2F" w:rsidRDefault="00B37534" w:rsidP="003F4537">
      <w:pPr>
        <w:pStyle w:val="ListParagraph"/>
        <w:numPr>
          <w:ilvl w:val="1"/>
          <w:numId w:val="7"/>
        </w:numPr>
        <w:spacing w:after="0" w:line="276" w:lineRule="auto"/>
        <w:jc w:val="both"/>
        <w:rPr>
          <w:rFonts w:ascii="Arial" w:eastAsia="Times New Roman" w:hAnsi="Arial" w:cs="Arial"/>
          <w:lang w:val="es-ES"/>
        </w:rPr>
      </w:pPr>
      <w:r w:rsidRPr="00386C2F">
        <w:rPr>
          <w:rFonts w:ascii="Arial" w:hAnsi="Arial"/>
          <w:color w:val="000000"/>
          <w:shd w:val="clear" w:color="auto" w:fill="FFFFFF"/>
          <w:lang w:val="es-ES"/>
        </w:rPr>
        <w:lastRenderedPageBreak/>
        <w:t>o</w:t>
      </w:r>
      <w:r w:rsidRPr="00386C2F">
        <w:rPr>
          <w:rFonts w:ascii="Arial" w:hAnsi="Arial"/>
          <w:color w:val="000000"/>
          <w:shd w:val="clear" w:color="auto" w:fill="FFFFFF"/>
          <w:lang w:val="es-ES"/>
        </w:rPr>
        <w:tab/>
        <w:t>Se prohíbe a los estudiantes poseer, guardar, fabricar o utilizar un arma, incluyendo un arma oculta, en las zonas de seguridad escolar y en cualquier entorno que esté bajo el control y la supervisión de la Junta Escolar con el propósito de realizar actividades escolares aprobadas y autorizadas por ésta entidad, incluyendo, pero no limitadas, a propiedades alquiladas, adquiridas o contratadas, en eventos patrocinados por la Junta Escolar o en vehículos administrados por la Junta Escolar o privados.</w:t>
      </w:r>
    </w:p>
    <w:p w14:paraId="5E454B68" w14:textId="77777777" w:rsidR="00B37534" w:rsidRPr="00386C2F" w:rsidRDefault="00B37534" w:rsidP="00B37534">
      <w:pPr>
        <w:pStyle w:val="ListParagraph"/>
        <w:spacing w:after="0" w:line="276" w:lineRule="auto"/>
        <w:ind w:left="1440"/>
        <w:rPr>
          <w:rFonts w:ascii="Arial" w:eastAsia="Times New Roman" w:hAnsi="Arial" w:cs="Arial"/>
          <w:lang w:val="es-ES"/>
        </w:rPr>
      </w:pPr>
    </w:p>
    <w:p w14:paraId="236ACC12" w14:textId="77777777" w:rsidR="00B37534" w:rsidRPr="00544F27" w:rsidRDefault="00B37534" w:rsidP="003F4537">
      <w:pPr>
        <w:pStyle w:val="ListParagraph"/>
        <w:numPr>
          <w:ilvl w:val="0"/>
          <w:numId w:val="7"/>
        </w:numPr>
        <w:spacing w:after="0" w:line="276" w:lineRule="auto"/>
        <w:rPr>
          <w:rFonts w:ascii="Arial" w:eastAsia="Times New Roman" w:hAnsi="Arial" w:cs="Arial"/>
        </w:rPr>
      </w:pPr>
      <w:hyperlink r:id="rId61" w:history="1">
        <w:r>
          <w:rPr>
            <w:rStyle w:val="Hyperlink"/>
            <w:rFonts w:ascii="Arial" w:hAnsi="Arial"/>
            <w:color w:val="auto"/>
          </w:rPr>
          <w:t>7217 – ARMAS (WEAPONS)</w:t>
        </w:r>
      </w:hyperlink>
      <w:r>
        <w:rPr>
          <w:rFonts w:ascii="Arial" w:hAnsi="Arial"/>
        </w:rPr>
        <w:t xml:space="preserve"> </w:t>
      </w:r>
    </w:p>
    <w:p w14:paraId="5323889C" w14:textId="77777777" w:rsidR="00B37534" w:rsidRPr="00386C2F" w:rsidRDefault="00B37534" w:rsidP="003F4537">
      <w:pPr>
        <w:pStyle w:val="ListParagraph"/>
        <w:numPr>
          <w:ilvl w:val="1"/>
          <w:numId w:val="7"/>
        </w:numPr>
        <w:spacing w:after="0" w:line="276" w:lineRule="auto"/>
        <w:jc w:val="both"/>
        <w:rPr>
          <w:rFonts w:ascii="Arial" w:eastAsia="Times New Roman" w:hAnsi="Arial" w:cs="Arial"/>
          <w:lang w:val="es-ES"/>
        </w:rPr>
      </w:pPr>
      <w:r w:rsidRPr="00386C2F">
        <w:rPr>
          <w:rFonts w:ascii="Arial" w:hAnsi="Arial"/>
          <w:color w:val="000000"/>
          <w:shd w:val="clear" w:color="auto" w:fill="FFFFFF"/>
          <w:lang w:val="es-ES"/>
        </w:rPr>
        <w:t>Se prohíbe a los visitantes poseer, guardar, fabricar o utilizar un arma, incluyendo un arma oculta, en las zonas de seguridad escolar y en cualquier entorno que esté bajo el control y la supervisión de la Junta Escolar con el propósito de realizar actividades escolares aprobadas y autorizadas por ésta entidad, incluyendo, pero no limitadas, a propiedades alquiladas, adquiridas o contratadas, en eventos patrocinados por la Junta Escolar o en vehículos administrados por la Junta Escolar o privados.</w:t>
      </w:r>
    </w:p>
    <w:p w14:paraId="153C99BF" w14:textId="77777777" w:rsidR="00B37534" w:rsidRPr="00386C2F" w:rsidRDefault="00B37534" w:rsidP="00B37534">
      <w:pPr>
        <w:spacing w:after="0" w:line="276" w:lineRule="auto"/>
        <w:jc w:val="both"/>
        <w:rPr>
          <w:rFonts w:ascii="Arial" w:eastAsia="Times New Roman" w:hAnsi="Arial" w:cs="Arial"/>
          <w:lang w:val="es-ES"/>
        </w:rPr>
      </w:pPr>
    </w:p>
    <w:p w14:paraId="50E2FC64" w14:textId="77777777" w:rsidR="00B37534" w:rsidRPr="00386C2F" w:rsidRDefault="00B37534" w:rsidP="003F4537">
      <w:pPr>
        <w:pStyle w:val="ListParagraph"/>
        <w:numPr>
          <w:ilvl w:val="0"/>
          <w:numId w:val="50"/>
        </w:numPr>
        <w:spacing w:after="0" w:line="276" w:lineRule="auto"/>
        <w:jc w:val="both"/>
        <w:rPr>
          <w:rFonts w:ascii="Arial" w:eastAsia="Times New Roman" w:hAnsi="Arial" w:cs="Arial"/>
          <w:lang w:val="es-ES"/>
        </w:rPr>
      </w:pPr>
      <w:hyperlink r:id="rId62" w:history="1">
        <w:r w:rsidRPr="00386C2F">
          <w:rPr>
            <w:rStyle w:val="Hyperlink"/>
            <w:rFonts w:ascii="Arial" w:hAnsi="Arial"/>
            <w:color w:val="auto"/>
            <w:lang w:val="es-ES"/>
          </w:rPr>
          <w:t xml:space="preserve">8141 - NOTIFICACIÓN OBLIGATORIA DE MALA CONDUCTA POR PARTE DE LOS EMPLEADOS </w:t>
        </w:r>
        <w:proofErr w:type="gramStart"/>
        <w:r w:rsidRPr="00386C2F">
          <w:rPr>
            <w:rStyle w:val="Hyperlink"/>
            <w:rFonts w:ascii="Arial" w:hAnsi="Arial"/>
            <w:color w:val="auto"/>
            <w:lang w:val="es-ES"/>
          </w:rPr>
          <w:t>( MANDATORY</w:t>
        </w:r>
        <w:proofErr w:type="gramEnd"/>
        <w:r w:rsidRPr="00386C2F">
          <w:rPr>
            <w:rStyle w:val="Hyperlink"/>
            <w:rFonts w:ascii="Arial" w:hAnsi="Arial"/>
            <w:color w:val="auto"/>
            <w:lang w:val="es-ES"/>
          </w:rPr>
          <w:t xml:space="preserve"> REPORTING OF MISCONDUCT BY EMPLOYEES)</w:t>
        </w:r>
      </w:hyperlink>
    </w:p>
    <w:p w14:paraId="2EF97786" w14:textId="77777777" w:rsidR="00B37534" w:rsidRPr="00386C2F" w:rsidRDefault="00B37534" w:rsidP="003F4537">
      <w:pPr>
        <w:pStyle w:val="ListParagraph"/>
        <w:numPr>
          <w:ilvl w:val="1"/>
          <w:numId w:val="50"/>
        </w:numPr>
        <w:spacing w:after="0" w:line="276" w:lineRule="auto"/>
        <w:jc w:val="both"/>
        <w:rPr>
          <w:rFonts w:ascii="Arial" w:eastAsia="Times New Roman" w:hAnsi="Arial" w:cs="Arial"/>
          <w:lang w:val="es-ES"/>
        </w:rPr>
      </w:pPr>
      <w:r w:rsidRPr="00386C2F">
        <w:rPr>
          <w:rFonts w:ascii="Arial" w:hAnsi="Arial"/>
          <w:lang w:val="es-ES"/>
        </w:rPr>
        <w:t>. Notificación a los padres de presunta mala conducta.</w:t>
      </w:r>
    </w:p>
    <w:p w14:paraId="336B1870" w14:textId="77777777" w:rsidR="00B37534" w:rsidRPr="00386C2F" w:rsidRDefault="00B37534" w:rsidP="003F4537">
      <w:pPr>
        <w:pStyle w:val="ListParagraph"/>
        <w:numPr>
          <w:ilvl w:val="2"/>
          <w:numId w:val="50"/>
        </w:numPr>
        <w:spacing w:after="0" w:line="276" w:lineRule="auto"/>
        <w:jc w:val="both"/>
        <w:rPr>
          <w:rFonts w:ascii="Arial" w:eastAsia="Times New Roman" w:hAnsi="Arial" w:cs="Arial"/>
          <w:lang w:val="es-ES"/>
        </w:rPr>
      </w:pPr>
      <w:r w:rsidRPr="00386C2F">
        <w:rPr>
          <w:rFonts w:ascii="Arial" w:hAnsi="Arial"/>
          <w:color w:val="333333"/>
          <w:shd w:val="clear" w:color="auto" w:fill="FFFFFF"/>
          <w:lang w:val="es-ES"/>
        </w:rPr>
        <w:t>Dentro de los treinta (30) días posteriores a la fecha en que el Distrito tenga conocimiento de la mala conducta por parte del personal de instrucción, los empleados de apoyo educativo y los administradores escolares que afecta la salud, la seguridad o el bienestar de un estudiante, incluida la mala conducta que implica participar o solicitar una conducta sexual, romántica y lasciva con un estudiante, o cualquier conducta que resulte en la pérdida de la certificación de educador o el empleo según lo dispuesto en F.S. 1012.315 el padre de un estudiante que haya sido sometido o afectado por dicha mala conducta recibirá una notificación por escrito con información al respecto.</w:t>
      </w:r>
    </w:p>
    <w:p w14:paraId="2E95427A" w14:textId="77777777" w:rsidR="00B37534" w:rsidRPr="00386C2F" w:rsidRDefault="00B37534" w:rsidP="00B37534">
      <w:pPr>
        <w:spacing w:after="0" w:line="276" w:lineRule="auto"/>
        <w:rPr>
          <w:rFonts w:ascii="Arial" w:eastAsia="Times New Roman" w:hAnsi="Arial" w:cs="Arial"/>
          <w:lang w:val="es-ES"/>
        </w:rPr>
      </w:pPr>
    </w:p>
    <w:p w14:paraId="2F24083B" w14:textId="77777777" w:rsidR="00B37534" w:rsidRPr="00544F27" w:rsidRDefault="00B37534" w:rsidP="003F4537">
      <w:pPr>
        <w:pStyle w:val="ListParagraph"/>
        <w:numPr>
          <w:ilvl w:val="0"/>
          <w:numId w:val="7"/>
        </w:numPr>
        <w:spacing w:after="0" w:line="276" w:lineRule="auto"/>
        <w:rPr>
          <w:rStyle w:val="Hyperlink"/>
          <w:rFonts w:ascii="Arial" w:eastAsia="Times New Roman" w:hAnsi="Arial" w:cs="Arial"/>
          <w:color w:val="auto"/>
          <w:u w:val="none"/>
        </w:rPr>
      </w:pPr>
      <w:hyperlink r:id="rId63">
        <w:r>
          <w:rPr>
            <w:rStyle w:val="Hyperlink"/>
            <w:rFonts w:ascii="Arial" w:hAnsi="Arial"/>
            <w:color w:val="auto"/>
          </w:rPr>
          <w:t>8405 – SEGURIDAD ESCOLAR (SCHOOL SAFETY)</w:t>
        </w:r>
      </w:hyperlink>
    </w:p>
    <w:p w14:paraId="145C84F8" w14:textId="77777777" w:rsidR="00B37534" w:rsidRPr="00386C2F" w:rsidRDefault="00B37534" w:rsidP="003F4537">
      <w:pPr>
        <w:pStyle w:val="ListParagraph"/>
        <w:numPr>
          <w:ilvl w:val="1"/>
          <w:numId w:val="7"/>
        </w:numPr>
        <w:spacing w:after="0" w:line="276" w:lineRule="auto"/>
        <w:jc w:val="both"/>
        <w:rPr>
          <w:rFonts w:ascii="Arial" w:eastAsia="Times New Roman" w:hAnsi="Arial" w:cs="Arial"/>
          <w:lang w:val="es-ES"/>
        </w:rPr>
      </w:pPr>
      <w:r w:rsidRPr="00386C2F">
        <w:rPr>
          <w:rFonts w:ascii="Arial" w:hAnsi="Arial"/>
          <w:lang w:val="es-ES"/>
        </w:rPr>
        <w:t xml:space="preserve">La Junta Escolar está comprometida a mantener un entorno seguro y libre de drogas en todas las escuelas del distrito. La delincuencia y la violencia en las escuelas son problemas polifacéticos que deben ser abordados de una forma que utilice todos los recursos disponibles en la comunidad mediante un esfuerzo mancomunado por el personal del distrito escolar, agencias de cumplimiento de la ley y familias. Los administradores escolares y funcionarios locales encargados de hacer cumplir la ley deben trabajar unidos para proporcionar la seguridad y el bienestar para los estudiantes mientras estén en el centro escolar, en eventos </w:t>
      </w:r>
      <w:r w:rsidRPr="00386C2F">
        <w:rPr>
          <w:rFonts w:ascii="Arial" w:hAnsi="Arial"/>
          <w:lang w:val="es-ES"/>
        </w:rPr>
        <w:lastRenderedPageBreak/>
        <w:t>relacionados con el centro escolar o si están en camino desde o hacia el centro escolar. Los padres de familia tienen derecho a acceder a los datos de SESIR (</w:t>
      </w:r>
      <w:proofErr w:type="spellStart"/>
      <w:r w:rsidRPr="00386C2F">
        <w:rPr>
          <w:rFonts w:ascii="Arial" w:hAnsi="Arial"/>
          <w:lang w:val="es-ES"/>
        </w:rPr>
        <w:t>please</w:t>
      </w:r>
      <w:proofErr w:type="spellEnd"/>
      <w:r w:rsidRPr="00386C2F">
        <w:rPr>
          <w:rFonts w:ascii="Arial" w:hAnsi="Arial"/>
          <w:lang w:val="es-ES"/>
        </w:rPr>
        <w:t xml:space="preserve"> </w:t>
      </w:r>
      <w:proofErr w:type="spellStart"/>
      <w:r w:rsidRPr="00386C2F">
        <w:rPr>
          <w:rFonts w:ascii="Arial" w:hAnsi="Arial"/>
          <w:lang w:val="es-ES"/>
        </w:rPr>
        <w:t>insert</w:t>
      </w:r>
      <w:proofErr w:type="spellEnd"/>
      <w:r w:rsidRPr="00386C2F">
        <w:rPr>
          <w:rFonts w:ascii="Arial" w:hAnsi="Arial"/>
          <w:lang w:val="es-ES"/>
        </w:rPr>
        <w:t xml:space="preserve"> </w:t>
      </w:r>
      <w:proofErr w:type="spellStart"/>
      <w:r w:rsidRPr="00386C2F">
        <w:rPr>
          <w:rFonts w:ascii="Arial" w:hAnsi="Arial"/>
          <w:lang w:val="es-ES"/>
        </w:rPr>
        <w:t>the</w:t>
      </w:r>
      <w:proofErr w:type="spellEnd"/>
      <w:r w:rsidRPr="00386C2F">
        <w:rPr>
          <w:rFonts w:ascii="Arial" w:hAnsi="Arial"/>
          <w:lang w:val="es-ES"/>
        </w:rPr>
        <w:t xml:space="preserve"> complete </w:t>
      </w:r>
      <w:proofErr w:type="spellStart"/>
      <w:r w:rsidRPr="00386C2F">
        <w:rPr>
          <w:rFonts w:ascii="Arial" w:hAnsi="Arial"/>
          <w:lang w:val="es-ES"/>
        </w:rPr>
        <w:t>name</w:t>
      </w:r>
      <w:proofErr w:type="spellEnd"/>
      <w:r w:rsidRPr="00386C2F">
        <w:rPr>
          <w:rFonts w:ascii="Arial" w:hAnsi="Arial"/>
          <w:lang w:val="es-ES"/>
        </w:rPr>
        <w:t xml:space="preserve"> in English of SESIR) y a recibir notificación oportuna de amenazas, actos ilegales y emergencias significativas, ciertos arrestos de empleados. Las Tarjetas de identificación de estudiantes emitidas por el distrito para estudiantes en los grados de 6º a 12º incluyen los números de teléfono para líneas directas nacionales o estatales de crisis y suicidio y líneas de texto.  Los simulacros de emergencia para el agresor activo y otras emergencias se llevarán a cabo al menos una vez </w:t>
      </w:r>
      <w:proofErr w:type="gramStart"/>
      <w:r w:rsidRPr="00386C2F">
        <w:rPr>
          <w:rFonts w:ascii="Arial" w:hAnsi="Arial"/>
          <w:lang w:val="es-ES"/>
        </w:rPr>
        <w:t>cada  período</w:t>
      </w:r>
      <w:proofErr w:type="gramEnd"/>
      <w:r w:rsidRPr="00386C2F">
        <w:rPr>
          <w:rFonts w:ascii="Arial" w:hAnsi="Arial"/>
          <w:lang w:val="es-ES"/>
        </w:rPr>
        <w:t xml:space="preserve"> de reporte de nueve (9) semanas. </w:t>
      </w:r>
    </w:p>
    <w:p w14:paraId="3C65E726" w14:textId="77777777" w:rsidR="00B37534" w:rsidRPr="00386C2F" w:rsidRDefault="00B37534" w:rsidP="00B37534">
      <w:pPr>
        <w:spacing w:after="0" w:line="276" w:lineRule="auto"/>
        <w:jc w:val="both"/>
        <w:rPr>
          <w:rFonts w:ascii="Arial" w:eastAsia="Times New Roman" w:hAnsi="Arial" w:cs="Arial"/>
          <w:lang w:val="es-ES"/>
        </w:rPr>
      </w:pPr>
    </w:p>
    <w:p w14:paraId="2C617A77" w14:textId="77777777" w:rsidR="00B37534" w:rsidRPr="00F27E00" w:rsidRDefault="00B37534" w:rsidP="003F4537">
      <w:pPr>
        <w:pStyle w:val="ListParagraph"/>
        <w:numPr>
          <w:ilvl w:val="0"/>
          <w:numId w:val="7"/>
        </w:numPr>
        <w:spacing w:after="0" w:line="276" w:lineRule="auto"/>
        <w:rPr>
          <w:rStyle w:val="Hyperlink"/>
          <w:rFonts w:ascii="Arial" w:eastAsia="Times New Roman" w:hAnsi="Arial" w:cs="Arial"/>
          <w:color w:val="auto"/>
        </w:rPr>
      </w:pPr>
      <w:hyperlink r:id="rId64">
        <w:r>
          <w:rPr>
            <w:rStyle w:val="Hyperlink"/>
            <w:rFonts w:ascii="Arial" w:hAnsi="Arial"/>
            <w:color w:val="auto"/>
          </w:rPr>
          <w:t>8410 – RESPUESTA ANTE EMERGENCIA/INCIDENTES CRÍTICOS (</w:t>
        </w:r>
        <w:r>
          <w:rPr>
            <w:rStyle w:val="Hyperlink"/>
            <w:rFonts w:ascii="Arial" w:hAnsi="Arial"/>
            <w:i/>
            <w:iCs/>
            <w:color w:val="auto"/>
          </w:rPr>
          <w:t>EMERGENCY MANAGEMENT, PREPAREDNESS, AND RESPONSE</w:t>
        </w:r>
        <w:r>
          <w:rPr>
            <w:rStyle w:val="Hyperlink"/>
            <w:rFonts w:ascii="Arial" w:hAnsi="Arial"/>
            <w:color w:val="auto"/>
          </w:rPr>
          <w:t>)</w:t>
        </w:r>
      </w:hyperlink>
    </w:p>
    <w:p w14:paraId="32A40305" w14:textId="77777777" w:rsidR="00B37534" w:rsidRPr="00386C2F" w:rsidRDefault="00B37534" w:rsidP="003F4537">
      <w:pPr>
        <w:pStyle w:val="ListParagraph"/>
        <w:numPr>
          <w:ilvl w:val="0"/>
          <w:numId w:val="46"/>
        </w:numPr>
        <w:spacing w:after="0" w:line="276" w:lineRule="auto"/>
        <w:ind w:left="1440"/>
        <w:jc w:val="both"/>
        <w:rPr>
          <w:rFonts w:ascii="Verdana" w:eastAsia="Verdana" w:hAnsi="Verdana" w:cs="Verdana"/>
          <w:sz w:val="16"/>
          <w:szCs w:val="16"/>
          <w:lang w:val="es-ES"/>
        </w:rPr>
      </w:pPr>
      <w:r w:rsidRPr="00386C2F">
        <w:rPr>
          <w:rFonts w:ascii="Arial" w:hAnsi="Arial"/>
          <w:lang w:val="es-ES"/>
        </w:rPr>
        <w:t>La Junta Escolar reconoce que su responsabilidad por la seguridad de los estudiantes y el personal requiere que formule y prescriba procedimientos de gestión de emergencias y preparación para emergencias para las escuelas de distrito, en consultas con las agencias de seguridad pública apropiadas, incluidos los procedimientos de notificación de emergencia para emergencias que pongan en peligro la vida, incluidos, entre otros, los incendios; desastres naturales; amenazas de bombas, situaciones de uso de armas, rehenes y agresores activos; materiales peligrosos o derrames de productos químicos tóxicos; emergencias climáticas, incluidos huracanes, tornados y tormentas severas (ver Política 8420.01); y la exposición como resultado de una emergencia provocada por el hombre; y que tales emergencias se abordan mejor mediante la preparación y la planificación.</w:t>
      </w:r>
    </w:p>
    <w:p w14:paraId="59149DD9" w14:textId="77777777" w:rsidR="00B37534" w:rsidRPr="00386C2F" w:rsidRDefault="00B37534" w:rsidP="003F4537">
      <w:pPr>
        <w:pStyle w:val="ListParagraph"/>
        <w:numPr>
          <w:ilvl w:val="0"/>
          <w:numId w:val="46"/>
        </w:numPr>
        <w:spacing w:after="0" w:line="276" w:lineRule="auto"/>
        <w:ind w:left="1440"/>
        <w:jc w:val="both"/>
        <w:rPr>
          <w:rFonts w:ascii="Verdana" w:eastAsia="Verdana" w:hAnsi="Verdana" w:cs="Verdana"/>
          <w:color w:val="333333"/>
          <w:sz w:val="16"/>
          <w:szCs w:val="16"/>
          <w:lang w:val="es-ES"/>
        </w:rPr>
      </w:pPr>
      <w:r w:rsidRPr="00386C2F">
        <w:rPr>
          <w:rFonts w:ascii="Arial" w:hAnsi="Arial"/>
          <w:lang w:val="es-ES"/>
        </w:rPr>
        <w:t>El Equipo de Respuesta a Incidentes Críticos del Distrito (</w:t>
      </w:r>
      <w:proofErr w:type="spellStart"/>
      <w:r w:rsidRPr="00386C2F">
        <w:rPr>
          <w:rFonts w:ascii="Arial" w:hAnsi="Arial"/>
          <w:lang w:val="es-ES"/>
        </w:rPr>
        <w:t>District</w:t>
      </w:r>
      <w:proofErr w:type="spellEnd"/>
      <w:r w:rsidRPr="00386C2F">
        <w:rPr>
          <w:rFonts w:ascii="Arial" w:hAnsi="Arial"/>
          <w:lang w:val="es-ES"/>
        </w:rPr>
        <w:t xml:space="preserve"> </w:t>
      </w:r>
      <w:proofErr w:type="spellStart"/>
      <w:r w:rsidRPr="00386C2F">
        <w:rPr>
          <w:rFonts w:ascii="Arial" w:hAnsi="Arial"/>
          <w:lang w:val="es-ES"/>
        </w:rPr>
        <w:t>Critical</w:t>
      </w:r>
      <w:proofErr w:type="spellEnd"/>
      <w:r w:rsidRPr="00386C2F">
        <w:rPr>
          <w:rFonts w:ascii="Arial" w:hAnsi="Arial"/>
          <w:lang w:val="es-ES"/>
        </w:rPr>
        <w:t xml:space="preserve"> </w:t>
      </w:r>
      <w:proofErr w:type="spellStart"/>
      <w:r w:rsidRPr="00386C2F">
        <w:rPr>
          <w:rFonts w:ascii="Arial" w:hAnsi="Arial"/>
          <w:lang w:val="es-ES"/>
        </w:rPr>
        <w:t>Incident</w:t>
      </w:r>
      <w:proofErr w:type="spellEnd"/>
      <w:r w:rsidRPr="00386C2F">
        <w:rPr>
          <w:rFonts w:ascii="Arial" w:hAnsi="Arial"/>
          <w:lang w:val="es-ES"/>
        </w:rPr>
        <w:t xml:space="preserve"> Response Team, DCIRT) es responsable de asistir a las escuelas con emergencias/incidentes críticos según sea necesario y coordinar los recursos del distrito.</w:t>
      </w:r>
      <w:r w:rsidRPr="00386C2F">
        <w:rPr>
          <w:rFonts w:ascii="Arial" w:hAnsi="Arial"/>
          <w:color w:val="000000" w:themeColor="text1"/>
          <w:lang w:val="es-ES"/>
        </w:rPr>
        <w:t> </w:t>
      </w:r>
      <w:r w:rsidRPr="00386C2F">
        <w:rPr>
          <w:lang w:val="es-ES"/>
        </w:rPr>
        <w:br/>
      </w:r>
    </w:p>
    <w:p w14:paraId="06F86F2B" w14:textId="77777777" w:rsidR="00B37534" w:rsidRPr="00386C2F" w:rsidRDefault="00B37534" w:rsidP="003F4537">
      <w:pPr>
        <w:pStyle w:val="ListParagraph"/>
        <w:numPr>
          <w:ilvl w:val="0"/>
          <w:numId w:val="39"/>
        </w:numPr>
        <w:spacing w:after="0" w:line="276" w:lineRule="auto"/>
        <w:ind w:firstLine="0"/>
        <w:rPr>
          <w:rStyle w:val="Hyperlink"/>
          <w:rFonts w:ascii="Arial" w:eastAsia="Times New Roman" w:hAnsi="Arial" w:cs="Arial"/>
          <w:color w:val="auto"/>
          <w:lang w:val="es-ES"/>
        </w:rPr>
      </w:pPr>
      <w:r w:rsidRPr="00544F27">
        <w:rPr>
          <w:rFonts w:ascii="Arial" w:hAnsi="Arial" w:cs="Arial"/>
        </w:rPr>
        <w:fldChar w:fldCharType="begin"/>
      </w:r>
      <w:r w:rsidRPr="00386C2F">
        <w:rPr>
          <w:rFonts w:ascii="Arial" w:hAnsi="Arial" w:cs="Arial"/>
          <w:lang w:val="es-ES"/>
        </w:rPr>
        <w:instrText>HYPERLINK "http://www.leg.state.fl.us/statutes/index.cfm?mode=View%20Statutes&amp;SubMenu=1&amp;App_mode=Display_Statute&amp;Search_String=F.S.+943.082&amp;URL=0900-0999/0943/Sections/0943.082.html"</w:instrText>
      </w:r>
      <w:r w:rsidRPr="00544F27">
        <w:rPr>
          <w:rFonts w:ascii="Arial" w:hAnsi="Arial" w:cs="Arial"/>
        </w:rPr>
      </w:r>
      <w:r w:rsidRPr="00544F27">
        <w:rPr>
          <w:rFonts w:ascii="Arial" w:hAnsi="Arial" w:cs="Arial"/>
        </w:rPr>
        <w:fldChar w:fldCharType="separate"/>
      </w:r>
      <w:r w:rsidRPr="00386C2F">
        <w:rPr>
          <w:rStyle w:val="Hyperlink"/>
          <w:rFonts w:ascii="Arial" w:hAnsi="Arial"/>
          <w:color w:val="auto"/>
          <w:lang w:val="es-ES"/>
        </w:rPr>
        <w:t xml:space="preserve">ESTATUTOS DE FLORIDA, SECCIÓN 943.082 – PROGRAMA DE CONCIENTIZACIÓN DE LA SEGURIDAD ESCOLAR </w:t>
      </w:r>
      <w:proofErr w:type="gramStart"/>
      <w:r w:rsidRPr="00386C2F">
        <w:rPr>
          <w:rStyle w:val="Hyperlink"/>
          <w:rFonts w:ascii="Arial" w:hAnsi="Arial"/>
          <w:color w:val="auto"/>
          <w:lang w:val="es-ES"/>
        </w:rPr>
        <w:t xml:space="preserve">( </w:t>
      </w:r>
      <w:r w:rsidRPr="00386C2F">
        <w:rPr>
          <w:rStyle w:val="Hyperlink"/>
          <w:rFonts w:ascii="Arial" w:hAnsi="Arial"/>
          <w:i/>
          <w:iCs/>
          <w:color w:val="auto"/>
          <w:lang w:val="es-ES"/>
        </w:rPr>
        <w:t>SCHOOL</w:t>
      </w:r>
      <w:proofErr w:type="gramEnd"/>
      <w:r w:rsidRPr="00386C2F">
        <w:rPr>
          <w:rStyle w:val="Hyperlink"/>
          <w:rFonts w:ascii="Arial" w:hAnsi="Arial"/>
          <w:i/>
          <w:iCs/>
          <w:color w:val="auto"/>
          <w:lang w:val="es-ES"/>
        </w:rPr>
        <w:t xml:space="preserve"> SAFETY AWARENESS</w:t>
      </w:r>
      <w:r w:rsidRPr="00386C2F">
        <w:rPr>
          <w:rStyle w:val="Hyperlink"/>
          <w:rFonts w:ascii="Arial" w:hAnsi="Arial"/>
          <w:color w:val="auto"/>
          <w:lang w:val="es-ES"/>
        </w:rPr>
        <w:t xml:space="preserve">) </w:t>
      </w:r>
    </w:p>
    <w:p w14:paraId="03CD763A" w14:textId="77777777" w:rsidR="00B37534" w:rsidRPr="00544F27" w:rsidRDefault="00B37534" w:rsidP="00B37534">
      <w:pPr>
        <w:pStyle w:val="ListParagraph"/>
        <w:ind w:left="1080" w:firstLine="360"/>
        <w:rPr>
          <w:rFonts w:ascii="Arial" w:hAnsi="Arial" w:cs="Arial"/>
        </w:rPr>
      </w:pPr>
      <w:r>
        <w:rPr>
          <w:rStyle w:val="Hyperlink"/>
          <w:rFonts w:ascii="Arial" w:hAnsi="Arial"/>
          <w:color w:val="auto"/>
        </w:rPr>
        <w:t>.</w:t>
      </w:r>
      <w:r w:rsidRPr="00544F27">
        <w:rPr>
          <w:rFonts w:ascii="Arial" w:hAnsi="Arial" w:cs="Arial"/>
        </w:rPr>
        <w:fldChar w:fldCharType="end"/>
      </w:r>
    </w:p>
    <w:p w14:paraId="7C3D4BFC" w14:textId="77777777" w:rsidR="00B37534" w:rsidRPr="00386C2F" w:rsidRDefault="00B37534" w:rsidP="003F4537">
      <w:pPr>
        <w:pStyle w:val="ListParagraph"/>
        <w:numPr>
          <w:ilvl w:val="0"/>
          <w:numId w:val="47"/>
        </w:numPr>
        <w:spacing w:after="0" w:line="276" w:lineRule="auto"/>
        <w:jc w:val="both"/>
        <w:rPr>
          <w:rFonts w:ascii="Arial" w:eastAsia="Times New Roman" w:hAnsi="Arial" w:cs="Arial"/>
          <w:lang w:val="es-ES"/>
        </w:rPr>
      </w:pPr>
      <w:proofErr w:type="spellStart"/>
      <w:r w:rsidRPr="00386C2F">
        <w:rPr>
          <w:rFonts w:ascii="Arial" w:hAnsi="Arial"/>
          <w:i/>
          <w:iCs/>
          <w:lang w:val="es-ES"/>
        </w:rPr>
        <w:t>FortifyFL</w:t>
      </w:r>
      <w:proofErr w:type="spellEnd"/>
      <w:r w:rsidRPr="00386C2F">
        <w:rPr>
          <w:rFonts w:ascii="Arial" w:hAnsi="Arial"/>
          <w:lang w:val="es-ES"/>
        </w:rPr>
        <w:t xml:space="preserve"> es una herramienta para reportar actividades sospechosas que permite informar de manera instantánea a las agencias del cumplimiento de la ley y a funcionarios escolares competentes. </w:t>
      </w:r>
      <w:proofErr w:type="spellStart"/>
      <w:r w:rsidRPr="00386C2F">
        <w:rPr>
          <w:rFonts w:ascii="Arial" w:hAnsi="Arial"/>
          <w:lang w:val="es-ES"/>
        </w:rPr>
        <w:t>FortifyFL</w:t>
      </w:r>
      <w:proofErr w:type="spellEnd"/>
      <w:r w:rsidRPr="00386C2F">
        <w:rPr>
          <w:rFonts w:ascii="Arial" w:hAnsi="Arial"/>
          <w:lang w:val="es-ES"/>
        </w:rPr>
        <w:t xml:space="preserve"> fue creado y fundado por la Legislatura de Florida del 2018 como parte de la Ley de Seguridad Pública Marjory Stoneman Douglas High School. </w:t>
      </w:r>
      <w:proofErr w:type="spellStart"/>
      <w:r w:rsidRPr="00386C2F">
        <w:rPr>
          <w:rFonts w:ascii="Arial" w:hAnsi="Arial"/>
          <w:lang w:val="es-ES"/>
        </w:rPr>
        <w:t>FortifyFL</w:t>
      </w:r>
      <w:proofErr w:type="spellEnd"/>
      <w:r w:rsidRPr="00386C2F">
        <w:rPr>
          <w:rFonts w:ascii="Arial" w:hAnsi="Arial"/>
          <w:lang w:val="es-ES"/>
        </w:rPr>
        <w:t xml:space="preserve"> está disponible para su descarga gratis de la Apple App Store y el Google Play Store. También se puede acceder a ella desde la página principal de Dadeschools.net, así como desde las páginas de los </w:t>
      </w:r>
      <w:r w:rsidRPr="00386C2F">
        <w:rPr>
          <w:rFonts w:ascii="Arial" w:hAnsi="Arial"/>
          <w:lang w:val="es-ES"/>
        </w:rPr>
        <w:lastRenderedPageBreak/>
        <w:t xml:space="preserve">portales de estudiantes, padres de familia y empleados. Además, se dispone de un enlace para </w:t>
      </w:r>
      <w:proofErr w:type="spellStart"/>
      <w:r w:rsidRPr="00386C2F">
        <w:rPr>
          <w:rFonts w:ascii="Arial" w:hAnsi="Arial"/>
          <w:lang w:val="es-ES"/>
        </w:rPr>
        <w:t>FortifyFL</w:t>
      </w:r>
      <w:proofErr w:type="spellEnd"/>
      <w:r w:rsidRPr="00386C2F">
        <w:rPr>
          <w:rFonts w:ascii="Arial" w:hAnsi="Arial"/>
          <w:lang w:val="es-ES"/>
        </w:rPr>
        <w:t xml:space="preserve"> en la página de información de los sitios escolares.</w:t>
      </w:r>
    </w:p>
    <w:p w14:paraId="5698F63C" w14:textId="77777777" w:rsidR="00B37534" w:rsidRPr="00386C2F" w:rsidRDefault="00B37534" w:rsidP="003F4537">
      <w:pPr>
        <w:pStyle w:val="ListParagraph"/>
        <w:numPr>
          <w:ilvl w:val="0"/>
          <w:numId w:val="47"/>
        </w:numPr>
        <w:spacing w:after="0" w:line="276" w:lineRule="auto"/>
        <w:jc w:val="both"/>
        <w:rPr>
          <w:rFonts w:ascii="Arial" w:hAnsi="Arial" w:cs="Arial"/>
          <w:lang w:val="es-ES"/>
        </w:rPr>
      </w:pPr>
      <w:r w:rsidRPr="00386C2F">
        <w:rPr>
          <w:rFonts w:ascii="Arial" w:hAnsi="Arial"/>
          <w:lang w:val="es-ES"/>
        </w:rPr>
        <w:t xml:space="preserve">El Estatuto de Florida 943.082 establece que </w:t>
      </w:r>
      <w:proofErr w:type="spellStart"/>
      <w:r w:rsidRPr="00386C2F">
        <w:rPr>
          <w:rFonts w:ascii="Arial" w:hAnsi="Arial"/>
          <w:lang w:val="es-ES"/>
        </w:rPr>
        <w:t>si</w:t>
      </w:r>
      <w:proofErr w:type="spellEnd"/>
      <w:r w:rsidRPr="00386C2F">
        <w:rPr>
          <w:rFonts w:ascii="Arial" w:hAnsi="Arial"/>
          <w:lang w:val="es-ES"/>
        </w:rPr>
        <w:t xml:space="preserve">, después de una investigación, se determina que una persona envió a sabiendas una falsa a alarma a través de </w:t>
      </w:r>
      <w:proofErr w:type="spellStart"/>
      <w:r w:rsidRPr="00386C2F">
        <w:rPr>
          <w:rFonts w:ascii="Arial" w:hAnsi="Arial"/>
          <w:i/>
          <w:iCs/>
          <w:lang w:val="es-ES"/>
        </w:rPr>
        <w:t>FortifyFL</w:t>
      </w:r>
      <w:proofErr w:type="spellEnd"/>
      <w:r w:rsidRPr="00386C2F">
        <w:rPr>
          <w:rFonts w:ascii="Arial" w:hAnsi="Arial"/>
          <w:lang w:val="es-ES"/>
        </w:rPr>
        <w:t>, la dirección de protocolo de Internet (</w:t>
      </w:r>
      <w:r w:rsidRPr="00386C2F">
        <w:rPr>
          <w:rFonts w:ascii="Arial" w:hAnsi="Arial"/>
          <w:i/>
          <w:iCs/>
          <w:lang w:val="es-ES"/>
        </w:rPr>
        <w:t xml:space="preserve">Internet </w:t>
      </w:r>
      <w:proofErr w:type="spellStart"/>
      <w:r w:rsidRPr="00386C2F">
        <w:rPr>
          <w:rFonts w:ascii="Arial" w:hAnsi="Arial"/>
          <w:i/>
          <w:iCs/>
          <w:lang w:val="es-ES"/>
        </w:rPr>
        <w:t>protocol</w:t>
      </w:r>
      <w:proofErr w:type="spellEnd"/>
      <w:r w:rsidRPr="00386C2F">
        <w:rPr>
          <w:rFonts w:ascii="Arial" w:hAnsi="Arial"/>
          <w:i/>
          <w:iCs/>
          <w:lang w:val="es-ES"/>
        </w:rPr>
        <w:t>, IP</w:t>
      </w:r>
      <w:r w:rsidRPr="00386C2F">
        <w:rPr>
          <w:rFonts w:ascii="Arial" w:hAnsi="Arial"/>
          <w:lang w:val="es-ES"/>
        </w:rPr>
        <w:t>) del dispositivo en el que se envió la alarma se informará a las agencias de cumplimiento  de ley para su posterior investigación, y la persona que hizo la falsa alarma puede estar sujeta a sanciones penales bajo s. 83705.05 En cualquier otra circunstancia, a menos que la parte denunciante haya optado por revelar su identidad, la alarma permanecerá de manera anónima.</w:t>
      </w:r>
    </w:p>
    <w:p w14:paraId="452B4705" w14:textId="77777777" w:rsidR="00B37534" w:rsidRPr="00386C2F" w:rsidRDefault="00B37534" w:rsidP="00B37534">
      <w:pPr>
        <w:spacing w:after="0" w:line="276" w:lineRule="auto"/>
        <w:rPr>
          <w:rFonts w:ascii="Arial" w:eastAsia="Times New Roman" w:hAnsi="Arial" w:cs="Arial"/>
          <w:lang w:val="es-ES"/>
        </w:rPr>
      </w:pPr>
    </w:p>
    <w:p w14:paraId="285061E3" w14:textId="77777777" w:rsidR="00B37534" w:rsidRPr="00386C2F" w:rsidRDefault="00B37534" w:rsidP="00B37534">
      <w:pPr>
        <w:spacing w:after="0" w:line="276" w:lineRule="auto"/>
        <w:rPr>
          <w:rFonts w:ascii="Arial" w:eastAsia="Times New Roman" w:hAnsi="Arial" w:cs="Arial"/>
          <w:b/>
          <w:bCs/>
          <w:lang w:val="es-ES"/>
        </w:rPr>
      </w:pPr>
      <w:r w:rsidRPr="00386C2F">
        <w:rPr>
          <w:rFonts w:ascii="Arial" w:hAnsi="Arial"/>
          <w:b/>
          <w:lang w:val="es-ES"/>
        </w:rPr>
        <w:t>Requisitos de admisión, inscripción y vacunación</w:t>
      </w:r>
    </w:p>
    <w:p w14:paraId="2EC7F77D" w14:textId="77777777" w:rsidR="00B37534" w:rsidRPr="00544F27" w:rsidRDefault="00B37534" w:rsidP="003F4537">
      <w:pPr>
        <w:pStyle w:val="ListParagraph"/>
        <w:numPr>
          <w:ilvl w:val="0"/>
          <w:numId w:val="5"/>
        </w:numPr>
        <w:spacing w:after="0" w:line="276" w:lineRule="auto"/>
        <w:rPr>
          <w:rStyle w:val="Hyperlink"/>
          <w:rFonts w:ascii="Arial" w:eastAsia="Times New Roman" w:hAnsi="Arial" w:cs="Arial"/>
          <w:color w:val="auto"/>
        </w:rPr>
      </w:pPr>
      <w:hyperlink r:id="rId65">
        <w:r>
          <w:rPr>
            <w:rStyle w:val="Hyperlink"/>
            <w:rFonts w:ascii="Arial" w:hAnsi="Arial"/>
            <w:color w:val="auto"/>
          </w:rPr>
          <w:t>5112 – REQUISITOS DE ADMISIÓN</w:t>
        </w:r>
      </w:hyperlink>
    </w:p>
    <w:p w14:paraId="486E4ED3" w14:textId="77777777" w:rsidR="00B37534" w:rsidRPr="00386C2F" w:rsidRDefault="00B37534" w:rsidP="003F4537">
      <w:pPr>
        <w:pStyle w:val="ListParagraph"/>
        <w:numPr>
          <w:ilvl w:val="1"/>
          <w:numId w:val="5"/>
        </w:numPr>
        <w:spacing w:after="0" w:line="276" w:lineRule="auto"/>
        <w:jc w:val="both"/>
        <w:rPr>
          <w:rFonts w:ascii="Arial" w:eastAsia="Times New Roman" w:hAnsi="Arial" w:cs="Arial"/>
          <w:u w:val="single"/>
          <w:lang w:val="es-ES"/>
        </w:rPr>
      </w:pPr>
      <w:r w:rsidRPr="00386C2F">
        <w:rPr>
          <w:rFonts w:ascii="Arial" w:hAnsi="Arial"/>
          <w:lang w:val="es-ES"/>
        </w:rPr>
        <w:t>Establece los requisitos de admisión y registro para los estudiantes que comienzan las clases. Los siguientes documentos y formularios se deben entregar al momento de la matrícula inicial:</w:t>
      </w:r>
    </w:p>
    <w:p w14:paraId="4AD2DB61" w14:textId="77777777" w:rsidR="00B37534" w:rsidRPr="00544F27" w:rsidRDefault="00B37534" w:rsidP="003F4537">
      <w:pPr>
        <w:pStyle w:val="ListParagraph"/>
        <w:numPr>
          <w:ilvl w:val="2"/>
          <w:numId w:val="5"/>
        </w:numPr>
        <w:spacing w:after="0" w:line="276" w:lineRule="auto"/>
        <w:jc w:val="both"/>
        <w:rPr>
          <w:rFonts w:ascii="Arial" w:eastAsia="Times New Roman" w:hAnsi="Arial" w:cs="Arial"/>
          <w:u w:val="single"/>
        </w:rPr>
      </w:pPr>
      <w:hyperlink r:id="rId66">
        <w:proofErr w:type="spellStart"/>
        <w:r>
          <w:rPr>
            <w:rFonts w:ascii="Arial" w:hAnsi="Arial"/>
          </w:rPr>
          <w:t>Certificado</w:t>
        </w:r>
        <w:proofErr w:type="spellEnd"/>
        <w:r>
          <w:rPr>
            <w:rFonts w:ascii="Arial" w:hAnsi="Arial"/>
          </w:rPr>
          <w:t xml:space="preserve"> del </w:t>
        </w:r>
        <w:proofErr w:type="spellStart"/>
        <w:r>
          <w:rPr>
            <w:rFonts w:ascii="Arial" w:hAnsi="Arial"/>
          </w:rPr>
          <w:t>nacimiento</w:t>
        </w:r>
        <w:proofErr w:type="spellEnd"/>
        <w:r>
          <w:rPr>
            <w:rFonts w:ascii="Arial" w:hAnsi="Arial"/>
          </w:rPr>
          <w:t xml:space="preserve"> original </w:t>
        </w:r>
      </w:hyperlink>
      <w:r>
        <w:rPr>
          <w:rFonts w:ascii="Arial" w:hAnsi="Arial"/>
        </w:rPr>
        <w:t xml:space="preserve"> </w:t>
      </w:r>
    </w:p>
    <w:p w14:paraId="1636F334" w14:textId="77777777" w:rsidR="00B37534" w:rsidRPr="00386C2F" w:rsidRDefault="00B37534" w:rsidP="003F4537">
      <w:pPr>
        <w:pStyle w:val="ListParagraph"/>
        <w:numPr>
          <w:ilvl w:val="2"/>
          <w:numId w:val="5"/>
        </w:numPr>
        <w:spacing w:after="0" w:line="276" w:lineRule="auto"/>
        <w:jc w:val="both"/>
        <w:rPr>
          <w:rFonts w:ascii="Arial" w:eastAsia="Times New Roman" w:hAnsi="Arial" w:cs="Arial"/>
          <w:u w:val="single"/>
          <w:lang w:val="es-ES"/>
        </w:rPr>
      </w:pPr>
      <w:hyperlink r:id="rId67">
        <w:r w:rsidRPr="00386C2F">
          <w:rPr>
            <w:rFonts w:ascii="Arial" w:hAnsi="Arial"/>
            <w:lang w:val="es-ES"/>
          </w:rPr>
          <w:t xml:space="preserve">Comprobante la de edad y el nombre legal </w:t>
        </w:r>
      </w:hyperlink>
      <w:r w:rsidRPr="00386C2F">
        <w:rPr>
          <w:rFonts w:ascii="Arial" w:hAnsi="Arial"/>
          <w:lang w:val="es-ES"/>
        </w:rPr>
        <w:t xml:space="preserve"> </w:t>
      </w:r>
    </w:p>
    <w:p w14:paraId="551CD8FF" w14:textId="77777777" w:rsidR="00B37534" w:rsidRPr="00386C2F" w:rsidRDefault="00B37534" w:rsidP="003F4537">
      <w:pPr>
        <w:pStyle w:val="ListParagraph"/>
        <w:numPr>
          <w:ilvl w:val="2"/>
          <w:numId w:val="5"/>
        </w:numPr>
        <w:spacing w:after="0" w:line="276" w:lineRule="auto"/>
        <w:jc w:val="both"/>
        <w:rPr>
          <w:rFonts w:ascii="Arial" w:eastAsia="Times New Roman" w:hAnsi="Arial" w:cs="Arial"/>
          <w:u w:val="single"/>
          <w:lang w:val="es-ES"/>
        </w:rPr>
      </w:pPr>
      <w:r w:rsidRPr="00386C2F">
        <w:rPr>
          <w:rFonts w:ascii="Arial" w:hAnsi="Arial"/>
          <w:lang w:val="es-ES"/>
        </w:rPr>
        <w:t>Comprobante de una evaluación física realizada por un proveedor de atención médica que incluya un examen clínico de tuberculosis, un seguimiento adecuado en caso de ser requerido y un</w:t>
      </w:r>
      <w:r w:rsidRPr="00386C2F">
        <w:rPr>
          <w:lang w:val="es-ES"/>
        </w:rPr>
        <w:t xml:space="preserve"> </w:t>
      </w:r>
      <w:hyperlink r:id="rId68">
        <w:r w:rsidRPr="00386C2F">
          <w:rPr>
            <w:rFonts w:ascii="Arial" w:hAnsi="Arial"/>
            <w:lang w:val="es-ES"/>
          </w:rPr>
          <w:t>Certificado de Inmunización de Florida</w:t>
        </w:r>
      </w:hyperlink>
      <w:r w:rsidRPr="00386C2F">
        <w:rPr>
          <w:lang w:val="es-ES"/>
        </w:rPr>
        <w:t>-</w:t>
      </w:r>
      <w:r w:rsidRPr="00386C2F">
        <w:rPr>
          <w:rFonts w:ascii="Arial" w:hAnsi="Arial"/>
          <w:lang w:val="es-ES"/>
        </w:rPr>
        <w:t>Formulario 680 (</w:t>
      </w:r>
      <w:r w:rsidRPr="00386C2F">
        <w:rPr>
          <w:rFonts w:ascii="Arial" w:hAnsi="Arial"/>
          <w:i/>
          <w:iCs/>
          <w:lang w:val="es-ES"/>
        </w:rPr>
        <w:t xml:space="preserve">Florida </w:t>
      </w:r>
      <w:proofErr w:type="spellStart"/>
      <w:r w:rsidRPr="00386C2F">
        <w:rPr>
          <w:rFonts w:ascii="Arial" w:hAnsi="Arial"/>
          <w:i/>
          <w:iCs/>
          <w:lang w:val="es-ES"/>
        </w:rPr>
        <w:t>Certificate</w:t>
      </w:r>
      <w:proofErr w:type="spellEnd"/>
      <w:r w:rsidRPr="00386C2F">
        <w:rPr>
          <w:rFonts w:ascii="Arial" w:hAnsi="Arial"/>
          <w:i/>
          <w:iCs/>
          <w:lang w:val="es-ES"/>
        </w:rPr>
        <w:t xml:space="preserve"> of Immunization-680 Form</w:t>
      </w:r>
      <w:r w:rsidRPr="00386C2F">
        <w:rPr>
          <w:rFonts w:ascii="Arial" w:hAnsi="Arial"/>
          <w:lang w:val="es-ES"/>
        </w:rPr>
        <w:t xml:space="preserve">)   </w:t>
      </w:r>
    </w:p>
    <w:p w14:paraId="4EBD96F0" w14:textId="77777777" w:rsidR="00B37534" w:rsidRPr="00386C2F" w:rsidRDefault="00B37534" w:rsidP="003F4537">
      <w:pPr>
        <w:pStyle w:val="ListParagraph"/>
        <w:numPr>
          <w:ilvl w:val="2"/>
          <w:numId w:val="5"/>
        </w:numPr>
        <w:spacing w:after="0" w:line="276" w:lineRule="auto"/>
        <w:jc w:val="both"/>
        <w:rPr>
          <w:rFonts w:ascii="Arial" w:eastAsia="Times New Roman" w:hAnsi="Arial" w:cs="Arial"/>
          <w:u w:val="single"/>
          <w:lang w:val="es-ES"/>
        </w:rPr>
      </w:pPr>
      <w:hyperlink r:id="rId69">
        <w:r w:rsidRPr="00386C2F">
          <w:rPr>
            <w:rFonts w:ascii="Arial" w:hAnsi="Arial"/>
            <w:lang w:val="es-ES"/>
          </w:rPr>
          <w:t>Verificación de la residencia actual de los padres de familia o del tutor</w:t>
        </w:r>
      </w:hyperlink>
      <w:r w:rsidRPr="00386C2F">
        <w:rPr>
          <w:lang w:val="es-ES"/>
        </w:rPr>
        <w:t xml:space="preserve"> </w:t>
      </w:r>
      <w:r w:rsidRPr="00386C2F">
        <w:rPr>
          <w:rFonts w:ascii="Arial" w:hAnsi="Arial"/>
          <w:lang w:val="es-ES"/>
        </w:rPr>
        <w:t>(dirección del hogar)</w:t>
      </w:r>
    </w:p>
    <w:p w14:paraId="5A544908" w14:textId="77777777" w:rsidR="00B37534" w:rsidRPr="00386C2F" w:rsidRDefault="00B37534" w:rsidP="003F4537">
      <w:pPr>
        <w:pStyle w:val="ListParagraph"/>
        <w:numPr>
          <w:ilvl w:val="1"/>
          <w:numId w:val="5"/>
        </w:numPr>
        <w:spacing w:after="0" w:line="276" w:lineRule="auto"/>
        <w:jc w:val="both"/>
        <w:rPr>
          <w:rFonts w:ascii="Arial" w:eastAsia="Times New Roman" w:hAnsi="Arial" w:cs="Arial"/>
          <w:lang w:val="es-ES"/>
        </w:rPr>
      </w:pPr>
      <w:r w:rsidRPr="00386C2F">
        <w:rPr>
          <w:rFonts w:ascii="Arial" w:hAnsi="Arial"/>
          <w:lang w:val="es-ES"/>
        </w:rPr>
        <w:t xml:space="preserve">Requiere que el padre de familia que matricula al estudiante presente información veraz y precisa de acuerdo con las órdenes judiciales actuales relacionadas con asuntos de crianza. </w:t>
      </w:r>
    </w:p>
    <w:p w14:paraId="6E829B8F" w14:textId="77777777" w:rsidR="00B37534" w:rsidRPr="00386C2F" w:rsidRDefault="00B37534" w:rsidP="003F4537">
      <w:pPr>
        <w:pStyle w:val="ListParagraph"/>
        <w:numPr>
          <w:ilvl w:val="1"/>
          <w:numId w:val="5"/>
        </w:numPr>
        <w:spacing w:after="0" w:line="276" w:lineRule="auto"/>
        <w:jc w:val="both"/>
        <w:rPr>
          <w:rFonts w:ascii="Arial" w:eastAsia="Times New Roman" w:hAnsi="Arial" w:cs="Arial"/>
          <w:u w:val="single"/>
          <w:lang w:val="es-ES"/>
        </w:rPr>
      </w:pPr>
      <w:r w:rsidRPr="00386C2F">
        <w:rPr>
          <w:rFonts w:ascii="Arial" w:hAnsi="Arial"/>
          <w:shd w:val="clear" w:color="auto" w:fill="FFFFFF"/>
          <w:lang w:val="es-ES"/>
        </w:rPr>
        <w:t>El centro escolare se regirá por la información proporcionada por el padre/madre que completa los documentos de matrícula inicial o "padre/madre que matricula al estudiante”. Se presume que cualquier persona verificada como padre/madre de familia en el Sistema de Información Estudiantil del Distrito (</w:t>
      </w:r>
      <w:proofErr w:type="spellStart"/>
      <w:r w:rsidRPr="00386C2F">
        <w:rPr>
          <w:rFonts w:ascii="Arial" w:hAnsi="Arial"/>
          <w:i/>
          <w:iCs/>
          <w:shd w:val="clear" w:color="auto" w:fill="FFFFFF"/>
          <w:lang w:val="es-ES"/>
        </w:rPr>
        <w:t>District’s</w:t>
      </w:r>
      <w:proofErr w:type="spellEnd"/>
      <w:r w:rsidRPr="00386C2F">
        <w:rPr>
          <w:rFonts w:ascii="Arial" w:hAnsi="Arial"/>
          <w:i/>
          <w:iCs/>
          <w:shd w:val="clear" w:color="auto" w:fill="FFFFFF"/>
          <w:lang w:val="es-ES"/>
        </w:rPr>
        <w:t xml:space="preserve"> </w:t>
      </w:r>
      <w:proofErr w:type="spellStart"/>
      <w:r w:rsidRPr="00386C2F">
        <w:rPr>
          <w:rFonts w:ascii="Arial" w:hAnsi="Arial"/>
          <w:i/>
          <w:iCs/>
          <w:shd w:val="clear" w:color="auto" w:fill="FFFFFF"/>
          <w:lang w:val="es-ES"/>
        </w:rPr>
        <w:t>Student</w:t>
      </w:r>
      <w:proofErr w:type="spellEnd"/>
      <w:r w:rsidRPr="00386C2F">
        <w:rPr>
          <w:rFonts w:ascii="Arial" w:hAnsi="Arial"/>
          <w:i/>
          <w:iCs/>
          <w:shd w:val="clear" w:color="auto" w:fill="FFFFFF"/>
          <w:lang w:val="es-ES"/>
        </w:rPr>
        <w:t xml:space="preserve"> Information System</w:t>
      </w:r>
      <w:r w:rsidRPr="00386C2F">
        <w:rPr>
          <w:rFonts w:ascii="Arial" w:hAnsi="Arial"/>
          <w:shd w:val="clear" w:color="auto" w:fill="FFFFFF"/>
          <w:lang w:val="es-ES"/>
        </w:rPr>
        <w:t xml:space="preserve">) está autorizada para retirar al estudiante a menos que se indique lo contrario.  Los padres de familia que se pongan de acuerdo tienen el derecho a cambiar el padre de familia que matricula al estudiante.  Cualquier cambio posterior, con respecto al padre o madre que matricula al estudiante y que figura en el sistema de información estudiantil del distrito, debe ser verificado por ambos padres de familia de acuerdo con los procedimientos del distrito.  Solo el padre que realiza la matriculación. podrá retirar al estudiante de la escuela.  Cualquier padre/madre que impugne la información descrita en los </w:t>
      </w:r>
      <w:r w:rsidRPr="00386C2F">
        <w:rPr>
          <w:rFonts w:ascii="Arial" w:hAnsi="Arial"/>
          <w:shd w:val="clear" w:color="auto" w:fill="FFFFFF"/>
          <w:lang w:val="es-ES"/>
        </w:rPr>
        <w:lastRenderedPageBreak/>
        <w:t>formularios de matrícula inicial puede solicitar asistencia del tribunal para obligar al padre o madre que matricula al estudiante a revisar la información descrita en los formularios. El personal del centro escolar proporcionará a dichas personas el sitio web del Programa de autoayuda de los tribunales de familia (</w:t>
      </w:r>
      <w:proofErr w:type="spellStart"/>
      <w:r w:rsidRPr="00386C2F">
        <w:rPr>
          <w:rFonts w:ascii="Arial" w:hAnsi="Arial"/>
          <w:shd w:val="clear" w:color="auto" w:fill="FFFFFF"/>
          <w:lang w:val="es-ES"/>
        </w:rPr>
        <w:t>Family</w:t>
      </w:r>
      <w:proofErr w:type="spellEnd"/>
      <w:r w:rsidRPr="00386C2F">
        <w:rPr>
          <w:rFonts w:ascii="Arial" w:hAnsi="Arial"/>
          <w:shd w:val="clear" w:color="auto" w:fill="FFFFFF"/>
          <w:lang w:val="es-ES"/>
        </w:rPr>
        <w:t xml:space="preserve"> Court Self-Help Program) en </w:t>
      </w:r>
      <w:hyperlink r:id="rId70" w:history="1">
        <w:r w:rsidRPr="00386C2F">
          <w:rPr>
            <w:rStyle w:val="Hyperlink"/>
            <w:rFonts w:ascii="Arial" w:hAnsi="Arial"/>
            <w:shd w:val="clear" w:color="auto" w:fill="FFFFFF"/>
            <w:lang w:val="es-ES"/>
          </w:rPr>
          <w:t>http://www.jud11.flcourts.org/Family-Court-Self-Help-Program</w:t>
        </w:r>
      </w:hyperlink>
      <w:r w:rsidRPr="00386C2F">
        <w:rPr>
          <w:rFonts w:ascii="Arial" w:hAnsi="Arial"/>
          <w:color w:val="333333"/>
          <w:shd w:val="clear" w:color="auto" w:fill="FFFFFF"/>
          <w:lang w:val="es-ES"/>
        </w:rPr>
        <w:t xml:space="preserve">. </w:t>
      </w:r>
      <w:r w:rsidRPr="00386C2F">
        <w:rPr>
          <w:rStyle w:val="Emphasis"/>
          <w:rFonts w:ascii="Arial" w:hAnsi="Arial"/>
          <w:bdr w:val="none" w:sz="0" w:space="0" w:color="auto" w:frame="1"/>
          <w:shd w:val="clear" w:color="auto" w:fill="FFFFFF"/>
          <w:lang w:val="es-ES"/>
        </w:rPr>
        <w:t>Los padres de familia pueden acordar cambiar el padre que se registre y presentar un Formulario de Acuerdo para el Cambio de Padre en Registro (</w:t>
      </w:r>
      <w:proofErr w:type="spellStart"/>
      <w:r w:rsidRPr="00386C2F">
        <w:rPr>
          <w:rStyle w:val="Emphasis"/>
          <w:rFonts w:ascii="Arial" w:hAnsi="Arial"/>
          <w:bdr w:val="none" w:sz="0" w:space="0" w:color="auto" w:frame="1"/>
          <w:shd w:val="clear" w:color="auto" w:fill="FFFFFF"/>
          <w:lang w:val="es-ES"/>
        </w:rPr>
        <w:t>Agreement</w:t>
      </w:r>
      <w:proofErr w:type="spellEnd"/>
      <w:r w:rsidRPr="00386C2F">
        <w:rPr>
          <w:rStyle w:val="Emphasis"/>
          <w:rFonts w:ascii="Arial" w:hAnsi="Arial"/>
          <w:bdr w:val="none" w:sz="0" w:space="0" w:color="auto" w:frame="1"/>
          <w:shd w:val="clear" w:color="auto" w:fill="FFFFFF"/>
          <w:lang w:val="es-ES"/>
        </w:rPr>
        <w:t xml:space="preserve"> </w:t>
      </w:r>
      <w:proofErr w:type="spellStart"/>
      <w:r w:rsidRPr="00386C2F">
        <w:rPr>
          <w:rStyle w:val="Emphasis"/>
          <w:rFonts w:ascii="Arial" w:hAnsi="Arial"/>
          <w:bdr w:val="none" w:sz="0" w:space="0" w:color="auto" w:frame="1"/>
          <w:shd w:val="clear" w:color="auto" w:fill="FFFFFF"/>
          <w:lang w:val="es-ES"/>
        </w:rPr>
        <w:t>to</w:t>
      </w:r>
      <w:proofErr w:type="spellEnd"/>
      <w:r w:rsidRPr="00386C2F">
        <w:rPr>
          <w:rStyle w:val="Emphasis"/>
          <w:rFonts w:ascii="Arial" w:hAnsi="Arial"/>
          <w:bdr w:val="none" w:sz="0" w:space="0" w:color="auto" w:frame="1"/>
          <w:shd w:val="clear" w:color="auto" w:fill="FFFFFF"/>
          <w:lang w:val="es-ES"/>
        </w:rPr>
        <w:t xml:space="preserve"> Change of </w:t>
      </w:r>
      <w:proofErr w:type="spellStart"/>
      <w:r w:rsidRPr="00386C2F">
        <w:rPr>
          <w:rStyle w:val="Emphasis"/>
          <w:rFonts w:ascii="Arial" w:hAnsi="Arial"/>
          <w:bdr w:val="none" w:sz="0" w:space="0" w:color="auto" w:frame="1"/>
          <w:shd w:val="clear" w:color="auto" w:fill="FFFFFF"/>
          <w:lang w:val="es-ES"/>
        </w:rPr>
        <w:t>Registering</w:t>
      </w:r>
      <w:proofErr w:type="spellEnd"/>
      <w:r w:rsidRPr="00386C2F">
        <w:rPr>
          <w:rStyle w:val="Emphasis"/>
          <w:rFonts w:ascii="Arial" w:hAnsi="Arial"/>
          <w:bdr w:val="none" w:sz="0" w:space="0" w:color="auto" w:frame="1"/>
          <w:shd w:val="clear" w:color="auto" w:fill="FFFFFF"/>
          <w:lang w:val="es-ES"/>
        </w:rPr>
        <w:t xml:space="preserve"> Parent, Form FM-7600) en cualquier momento.</w:t>
      </w:r>
    </w:p>
    <w:p w14:paraId="2396AD1E" w14:textId="77777777" w:rsidR="00B37534" w:rsidRPr="00386C2F" w:rsidRDefault="00B37534" w:rsidP="00B37534">
      <w:pPr>
        <w:pStyle w:val="ListParagraph"/>
        <w:spacing w:after="0" w:line="276" w:lineRule="auto"/>
        <w:ind w:left="2160"/>
        <w:jc w:val="both"/>
        <w:rPr>
          <w:rFonts w:ascii="Arial" w:eastAsia="Times New Roman" w:hAnsi="Arial" w:cs="Arial"/>
          <w:u w:val="single"/>
          <w:lang w:val="es-ES"/>
        </w:rPr>
      </w:pPr>
    </w:p>
    <w:p w14:paraId="667C2E97" w14:textId="77777777" w:rsidR="00B37534" w:rsidRPr="00544F27" w:rsidRDefault="00B37534" w:rsidP="003F4537">
      <w:pPr>
        <w:pStyle w:val="ListParagraph"/>
        <w:numPr>
          <w:ilvl w:val="0"/>
          <w:numId w:val="5"/>
        </w:numPr>
        <w:spacing w:after="0" w:line="276" w:lineRule="auto"/>
        <w:rPr>
          <w:rStyle w:val="Hyperlink"/>
          <w:rFonts w:ascii="Arial" w:eastAsia="Times New Roman" w:hAnsi="Arial" w:cs="Arial"/>
          <w:color w:val="auto"/>
          <w:u w:val="none"/>
        </w:rPr>
      </w:pPr>
      <w:hyperlink r:id="rId71" w:history="1">
        <w:r>
          <w:rPr>
            <w:rStyle w:val="Hyperlink"/>
            <w:rFonts w:ascii="Arial" w:hAnsi="Arial"/>
            <w:color w:val="auto"/>
          </w:rPr>
          <w:t>5114 – ESTUDIANTES EXTRANJEROS</w:t>
        </w:r>
      </w:hyperlink>
    </w:p>
    <w:p w14:paraId="451436C4" w14:textId="77777777" w:rsidR="00B37534" w:rsidRPr="00386C2F" w:rsidRDefault="00B37534" w:rsidP="003F4537">
      <w:pPr>
        <w:pStyle w:val="ListParagraph"/>
        <w:numPr>
          <w:ilvl w:val="1"/>
          <w:numId w:val="5"/>
        </w:numPr>
        <w:spacing w:after="0" w:line="276" w:lineRule="auto"/>
        <w:jc w:val="both"/>
        <w:rPr>
          <w:rStyle w:val="Hyperlink"/>
          <w:rFonts w:ascii="Arial" w:eastAsia="Times New Roman" w:hAnsi="Arial" w:cs="Arial"/>
          <w:color w:val="auto"/>
          <w:lang w:val="es-ES"/>
        </w:rPr>
      </w:pPr>
      <w:r w:rsidRPr="00386C2F">
        <w:rPr>
          <w:rFonts w:ascii="Arial" w:hAnsi="Arial"/>
          <w:lang w:val="es-ES"/>
        </w:rPr>
        <w:t>Los requisitos de entrada en las escuelas son los mismos para todos los estudiantes, independientemente del país de nacimiento y del estatus migratorio. Todos los estudiantes se inscribirán en el centro escolar asignado al domicilio actual del padre de familia ubicado en una zona de asistencia escolar aprobada por la Junta Escolar.</w:t>
      </w:r>
    </w:p>
    <w:p w14:paraId="3385C3DD" w14:textId="77777777" w:rsidR="00B37534" w:rsidRPr="00386C2F" w:rsidRDefault="00B37534" w:rsidP="00B37534">
      <w:pPr>
        <w:pStyle w:val="ListParagraph"/>
        <w:spacing w:after="0" w:line="276" w:lineRule="auto"/>
        <w:rPr>
          <w:rStyle w:val="Hyperlink"/>
          <w:rFonts w:ascii="Arial" w:eastAsia="Times New Roman" w:hAnsi="Arial" w:cs="Arial"/>
          <w:color w:val="auto"/>
          <w:lang w:val="es-ES"/>
        </w:rPr>
      </w:pPr>
    </w:p>
    <w:p w14:paraId="2DB7B3C7" w14:textId="77777777" w:rsidR="00B37534" w:rsidRPr="00544F27" w:rsidRDefault="00B37534" w:rsidP="003F4537">
      <w:pPr>
        <w:pStyle w:val="ListParagraph"/>
        <w:numPr>
          <w:ilvl w:val="0"/>
          <w:numId w:val="5"/>
        </w:numPr>
        <w:spacing w:after="0" w:line="276" w:lineRule="auto"/>
        <w:rPr>
          <w:rStyle w:val="Hyperlink"/>
          <w:rFonts w:ascii="Arial" w:eastAsia="Times New Roman" w:hAnsi="Arial" w:cs="Arial"/>
          <w:color w:val="auto"/>
          <w:u w:val="none"/>
        </w:rPr>
      </w:pPr>
      <w:hyperlink r:id="rId72" w:history="1">
        <w:r>
          <w:rPr>
            <w:rStyle w:val="Hyperlink"/>
            <w:rFonts w:ascii="Arial" w:hAnsi="Arial"/>
            <w:color w:val="auto"/>
          </w:rPr>
          <w:t>5320 – INMUNIZACIÓN</w:t>
        </w:r>
      </w:hyperlink>
    </w:p>
    <w:p w14:paraId="7B789F7F" w14:textId="77777777" w:rsidR="00B37534" w:rsidRPr="0049523D" w:rsidRDefault="00B37534" w:rsidP="003F4537">
      <w:pPr>
        <w:pStyle w:val="paragraph"/>
        <w:numPr>
          <w:ilvl w:val="1"/>
          <w:numId w:val="5"/>
        </w:numPr>
        <w:spacing w:before="0" w:beforeAutospacing="0" w:after="0" w:afterAutospacing="0"/>
        <w:jc w:val="both"/>
        <w:textAlignment w:val="baseline"/>
        <w:rPr>
          <w:rFonts w:ascii="Arial" w:hAnsi="Arial" w:cs="Arial"/>
          <w:sz w:val="22"/>
          <w:szCs w:val="22"/>
        </w:rPr>
      </w:pPr>
      <w:r>
        <w:rPr>
          <w:rStyle w:val="normaltextrun"/>
          <w:rFonts w:ascii="Arial" w:hAnsi="Arial"/>
          <w:sz w:val="22"/>
        </w:rPr>
        <w:t>Todos los estudiantes serán vacunados contra la poliomielitis, sarampión-paperas-rubéola (MMR), la difteria, la tos ferina, el tétanos (</w:t>
      </w:r>
      <w:proofErr w:type="spellStart"/>
      <w:r>
        <w:rPr>
          <w:rStyle w:val="normaltextrun"/>
          <w:rFonts w:ascii="Arial" w:hAnsi="Arial"/>
          <w:sz w:val="22"/>
        </w:rPr>
        <w:t>DTaP</w:t>
      </w:r>
      <w:proofErr w:type="spellEnd"/>
      <w:r>
        <w:rPr>
          <w:rStyle w:val="normaltextrun"/>
          <w:rFonts w:ascii="Arial" w:hAnsi="Arial"/>
          <w:sz w:val="22"/>
        </w:rPr>
        <w:t>), la hepatitis B y la varicela.  Los estudiantes que tengan un historial documentado de varicela por un proveedor médico evidenciado en un formulario 680 del Certificado de Inmunización de Florida (</w:t>
      </w:r>
      <w:r>
        <w:rPr>
          <w:rStyle w:val="normaltextrun"/>
          <w:rFonts w:ascii="Arial" w:hAnsi="Arial"/>
          <w:i/>
          <w:iCs/>
          <w:sz w:val="22"/>
        </w:rPr>
        <w:t xml:space="preserve">Florida </w:t>
      </w:r>
      <w:proofErr w:type="spellStart"/>
      <w:r>
        <w:rPr>
          <w:rStyle w:val="normaltextrun"/>
          <w:rFonts w:ascii="Arial" w:hAnsi="Arial"/>
          <w:i/>
          <w:iCs/>
          <w:sz w:val="22"/>
        </w:rPr>
        <w:t>Certificate</w:t>
      </w:r>
      <w:proofErr w:type="spellEnd"/>
      <w:r>
        <w:rPr>
          <w:rStyle w:val="normaltextrun"/>
          <w:rFonts w:ascii="Arial" w:hAnsi="Arial"/>
          <w:i/>
          <w:iCs/>
          <w:sz w:val="22"/>
        </w:rPr>
        <w:t xml:space="preserve"> of </w:t>
      </w:r>
      <w:proofErr w:type="spellStart"/>
      <w:r>
        <w:rPr>
          <w:rStyle w:val="normaltextrun"/>
          <w:rFonts w:ascii="Arial" w:hAnsi="Arial"/>
          <w:i/>
          <w:iCs/>
          <w:sz w:val="22"/>
        </w:rPr>
        <w:t>Immunization</w:t>
      </w:r>
      <w:proofErr w:type="spellEnd"/>
      <w:r>
        <w:rPr>
          <w:rStyle w:val="normaltextrun"/>
          <w:rFonts w:ascii="Arial" w:hAnsi="Arial"/>
          <w:i/>
          <w:iCs/>
          <w:sz w:val="22"/>
        </w:rPr>
        <w:t xml:space="preserve"> 680-Form</w:t>
      </w:r>
      <w:r>
        <w:rPr>
          <w:rStyle w:val="normaltextrun"/>
          <w:rFonts w:ascii="Arial" w:hAnsi="Arial"/>
          <w:sz w:val="22"/>
        </w:rPr>
        <w:t>) no están obligados a obtener la vacuna contra la varicela Esta política se aplica a los estudiantes que actualmente asisten al centro escolar en el distrito y a aquellos que son elegibles para asistir al mismo.</w:t>
      </w:r>
      <w:r>
        <w:rPr>
          <w:rStyle w:val="eop"/>
          <w:rFonts w:ascii="Arial" w:hAnsi="Arial"/>
          <w:sz w:val="22"/>
        </w:rPr>
        <w:t> </w:t>
      </w:r>
    </w:p>
    <w:p w14:paraId="5D8BD2E8" w14:textId="77777777" w:rsidR="00B37534" w:rsidRPr="0049523D" w:rsidRDefault="00B37534" w:rsidP="003F4537">
      <w:pPr>
        <w:pStyle w:val="paragraph"/>
        <w:numPr>
          <w:ilvl w:val="1"/>
          <w:numId w:val="5"/>
        </w:numPr>
        <w:spacing w:before="0" w:beforeAutospacing="0" w:after="0" w:afterAutospacing="0"/>
        <w:jc w:val="both"/>
        <w:textAlignment w:val="baseline"/>
        <w:rPr>
          <w:rFonts w:ascii="Arial" w:hAnsi="Arial" w:cs="Arial"/>
          <w:sz w:val="22"/>
          <w:szCs w:val="22"/>
        </w:rPr>
      </w:pPr>
      <w:r>
        <w:rPr>
          <w:rStyle w:val="normaltextrun"/>
          <w:rFonts w:ascii="Arial" w:hAnsi="Arial"/>
          <w:sz w:val="22"/>
        </w:rPr>
        <w:t>Un estudiante que no haya cumplido la inmunización requerida no será admitido en la escuela.</w:t>
      </w:r>
      <w:r>
        <w:rPr>
          <w:rStyle w:val="eop"/>
          <w:rFonts w:ascii="Arial" w:hAnsi="Arial"/>
          <w:sz w:val="22"/>
        </w:rPr>
        <w:t> </w:t>
      </w:r>
    </w:p>
    <w:p w14:paraId="5826ED37" w14:textId="77777777" w:rsidR="00B37534" w:rsidRPr="00461E28" w:rsidRDefault="00B37534" w:rsidP="003F4537">
      <w:pPr>
        <w:pStyle w:val="paragraph"/>
        <w:numPr>
          <w:ilvl w:val="1"/>
          <w:numId w:val="5"/>
        </w:numPr>
        <w:spacing w:before="0" w:beforeAutospacing="0" w:after="0" w:afterAutospacing="0"/>
        <w:jc w:val="both"/>
        <w:textAlignment w:val="baseline"/>
        <w:rPr>
          <w:rFonts w:ascii="Arial" w:hAnsi="Arial" w:cs="Arial"/>
          <w:sz w:val="22"/>
          <w:szCs w:val="22"/>
        </w:rPr>
      </w:pPr>
      <w:r>
        <w:rPr>
          <w:rStyle w:val="normaltextrun"/>
          <w:rFonts w:ascii="Arial" w:hAnsi="Arial"/>
          <w:sz w:val="22"/>
        </w:rPr>
        <w:t xml:space="preserve">Los Centros para el Control de Enfermedades (Centers for </w:t>
      </w:r>
      <w:proofErr w:type="spellStart"/>
      <w:r>
        <w:rPr>
          <w:rStyle w:val="normaltextrun"/>
          <w:rFonts w:ascii="Arial" w:hAnsi="Arial"/>
          <w:sz w:val="22"/>
        </w:rPr>
        <w:t>Disease</w:t>
      </w:r>
      <w:proofErr w:type="spellEnd"/>
      <w:r>
        <w:rPr>
          <w:rStyle w:val="normaltextrun"/>
          <w:rFonts w:ascii="Arial" w:hAnsi="Arial"/>
          <w:sz w:val="22"/>
        </w:rPr>
        <w:t xml:space="preserve"> Control, CDC) también recomiendan que los estudiantes reciban una vacuna anual contra la gripe (Flu) para finales de octubre e instan que a todos los estudiantes elegibles reciban la vacuna contra la COVID-19</w:t>
      </w:r>
      <w:r>
        <w:rPr>
          <w:rStyle w:val="normaltextrun"/>
          <w:rFonts w:ascii="Arial" w:hAnsi="Arial"/>
          <w:color w:val="881798"/>
          <w:sz w:val="22"/>
        </w:rPr>
        <w:t xml:space="preserve">, </w:t>
      </w:r>
      <w:r>
        <w:rPr>
          <w:rStyle w:val="normaltextrun"/>
          <w:rFonts w:ascii="Arial" w:hAnsi="Arial"/>
          <w:sz w:val="22"/>
        </w:rPr>
        <w:t>así como sus dosis de refuerzo</w:t>
      </w:r>
      <w:r>
        <w:rPr>
          <w:rStyle w:val="normaltextrun"/>
          <w:rFonts w:ascii="Arial" w:hAnsi="Arial"/>
          <w:color w:val="881798"/>
          <w:sz w:val="22"/>
        </w:rPr>
        <w:t xml:space="preserve"> </w:t>
      </w:r>
      <w:r>
        <w:rPr>
          <w:rStyle w:val="normaltextrun"/>
          <w:rFonts w:ascii="Arial" w:hAnsi="Arial"/>
          <w:sz w:val="22"/>
        </w:rPr>
        <w:t>para ayudarlos a protegerse contra este virus.</w:t>
      </w:r>
    </w:p>
    <w:p w14:paraId="68673623" w14:textId="77777777" w:rsidR="00B37534" w:rsidRPr="00386C2F" w:rsidRDefault="00B37534" w:rsidP="00B37534">
      <w:pPr>
        <w:spacing w:after="0" w:line="276" w:lineRule="auto"/>
        <w:rPr>
          <w:rFonts w:ascii="Arial" w:eastAsia="Times New Roman" w:hAnsi="Arial" w:cs="Arial"/>
          <w:b/>
          <w:bCs/>
          <w:lang w:val="es-ES"/>
        </w:rPr>
      </w:pPr>
    </w:p>
    <w:p w14:paraId="5A94D0C7" w14:textId="77777777" w:rsidR="00B37534" w:rsidRPr="00544F27" w:rsidRDefault="00B37534" w:rsidP="00B37534">
      <w:pPr>
        <w:spacing w:after="0" w:line="276" w:lineRule="auto"/>
        <w:rPr>
          <w:rFonts w:ascii="Arial" w:eastAsia="Times New Roman" w:hAnsi="Arial" w:cs="Arial"/>
          <w:b/>
          <w:bCs/>
        </w:rPr>
      </w:pPr>
      <w:proofErr w:type="spellStart"/>
      <w:r>
        <w:rPr>
          <w:rFonts w:ascii="Arial" w:hAnsi="Arial"/>
          <w:b/>
        </w:rPr>
        <w:t>Animales</w:t>
      </w:r>
      <w:proofErr w:type="spellEnd"/>
      <w:r>
        <w:rPr>
          <w:rFonts w:ascii="Arial" w:hAnsi="Arial"/>
          <w:b/>
        </w:rPr>
        <w:t xml:space="preserve"> </w:t>
      </w:r>
      <w:proofErr w:type="spellStart"/>
      <w:r>
        <w:rPr>
          <w:rFonts w:ascii="Arial" w:hAnsi="Arial"/>
          <w:b/>
        </w:rPr>
        <w:t>en</w:t>
      </w:r>
      <w:proofErr w:type="spellEnd"/>
      <w:r>
        <w:rPr>
          <w:rFonts w:ascii="Arial" w:hAnsi="Arial"/>
          <w:b/>
        </w:rPr>
        <w:t xml:space="preserve"> </w:t>
      </w:r>
      <w:proofErr w:type="spellStart"/>
      <w:r>
        <w:rPr>
          <w:rFonts w:ascii="Arial" w:hAnsi="Arial"/>
          <w:b/>
        </w:rPr>
        <w:t>propiedades</w:t>
      </w:r>
      <w:proofErr w:type="spellEnd"/>
      <w:r>
        <w:rPr>
          <w:rFonts w:ascii="Arial" w:hAnsi="Arial"/>
          <w:b/>
        </w:rPr>
        <w:t xml:space="preserve"> del </w:t>
      </w:r>
      <w:proofErr w:type="spellStart"/>
      <w:r>
        <w:rPr>
          <w:rFonts w:ascii="Arial" w:hAnsi="Arial"/>
          <w:b/>
        </w:rPr>
        <w:t>distrito</w:t>
      </w:r>
      <w:proofErr w:type="spellEnd"/>
    </w:p>
    <w:p w14:paraId="1A1A49FF" w14:textId="77777777" w:rsidR="00B37534" w:rsidRPr="00386C2F" w:rsidRDefault="00B37534" w:rsidP="003F4537">
      <w:pPr>
        <w:pStyle w:val="ListParagraph"/>
        <w:numPr>
          <w:ilvl w:val="0"/>
          <w:numId w:val="9"/>
        </w:numPr>
        <w:spacing w:after="0" w:line="276" w:lineRule="auto"/>
        <w:rPr>
          <w:rFonts w:ascii="Arial" w:eastAsia="Times New Roman" w:hAnsi="Arial" w:cs="Arial"/>
          <w:lang w:val="es-ES"/>
        </w:rPr>
      </w:pPr>
      <w:hyperlink r:id="rId73" w:history="1">
        <w:r w:rsidRPr="00386C2F">
          <w:rPr>
            <w:rStyle w:val="Hyperlink"/>
            <w:rFonts w:ascii="Arial" w:hAnsi="Arial"/>
            <w:color w:val="auto"/>
            <w:lang w:val="es-ES"/>
          </w:rPr>
          <w:t>8390 – LOS ANIMALES EN PROPIEDADES DEL DISTRITO</w:t>
        </w:r>
      </w:hyperlink>
    </w:p>
    <w:p w14:paraId="7D957E18" w14:textId="77777777" w:rsidR="00B37534" w:rsidRPr="00386C2F" w:rsidRDefault="00B37534" w:rsidP="003F4537">
      <w:pPr>
        <w:pStyle w:val="ListParagraph"/>
        <w:numPr>
          <w:ilvl w:val="1"/>
          <w:numId w:val="19"/>
        </w:numPr>
        <w:autoSpaceDE w:val="0"/>
        <w:autoSpaceDN w:val="0"/>
        <w:adjustRightInd w:val="0"/>
        <w:spacing w:line="276" w:lineRule="auto"/>
        <w:jc w:val="both"/>
        <w:rPr>
          <w:rFonts w:ascii="Arial" w:hAnsi="Arial" w:cs="Arial"/>
          <w:lang w:val="es-ES"/>
        </w:rPr>
      </w:pPr>
      <w:r w:rsidRPr="00386C2F">
        <w:rPr>
          <w:rFonts w:ascii="Arial" w:hAnsi="Arial"/>
          <w:lang w:val="es-ES"/>
        </w:rPr>
        <w:t xml:space="preserve">Los animales de servicio según lo prescribe la ley están permitidos en las escuelas.  “Animales de servicio” de acuerdo con 28 C.F.R. 35.104, se refiere a cualquier perro que está individualmente entrenado para trabajar o realizar tareas en beneficio de una persona con una discapacidad, incluyendo discapacidades físicas, sensoriales, psiquiátricas, intelectuales u otra discapacidad mental. </w:t>
      </w:r>
    </w:p>
    <w:p w14:paraId="6B136357" w14:textId="77777777" w:rsidR="00B37534" w:rsidRPr="00386C2F" w:rsidRDefault="00B37534" w:rsidP="003F4537">
      <w:pPr>
        <w:pStyle w:val="ListParagraph"/>
        <w:numPr>
          <w:ilvl w:val="1"/>
          <w:numId w:val="19"/>
        </w:numPr>
        <w:autoSpaceDE w:val="0"/>
        <w:autoSpaceDN w:val="0"/>
        <w:adjustRightInd w:val="0"/>
        <w:spacing w:line="276" w:lineRule="auto"/>
        <w:jc w:val="both"/>
        <w:rPr>
          <w:rFonts w:ascii="Arial" w:hAnsi="Arial" w:cs="Arial"/>
          <w:lang w:val="es-ES"/>
        </w:rPr>
      </w:pPr>
      <w:r w:rsidRPr="00386C2F">
        <w:rPr>
          <w:rFonts w:ascii="Arial" w:hAnsi="Arial"/>
          <w:lang w:val="es-ES"/>
        </w:rPr>
        <w:lastRenderedPageBreak/>
        <w:t>Todos los animales, incluyendo los de servicio, que están alojados en una propiedad del distrito o que se transportan a una propiedad del distrito de forma regular deben cumplir con cada uno de los requisitos veterinarios Estatales y del Condado, incluyendo, entre otros, la vacuna contra la rabia u otras vacunas requeridas para ser debidamente autorizados.</w:t>
      </w:r>
    </w:p>
    <w:p w14:paraId="61D6EDED" w14:textId="77777777" w:rsidR="00B37534" w:rsidRPr="00386C2F" w:rsidRDefault="00B37534" w:rsidP="003F4537">
      <w:pPr>
        <w:pStyle w:val="ListParagraph"/>
        <w:numPr>
          <w:ilvl w:val="1"/>
          <w:numId w:val="19"/>
        </w:numPr>
        <w:autoSpaceDE w:val="0"/>
        <w:autoSpaceDN w:val="0"/>
        <w:adjustRightInd w:val="0"/>
        <w:spacing w:after="0" w:line="276" w:lineRule="auto"/>
        <w:jc w:val="both"/>
        <w:rPr>
          <w:rFonts w:ascii="Arial" w:hAnsi="Arial" w:cs="Arial"/>
          <w:lang w:val="es-ES"/>
        </w:rPr>
      </w:pPr>
      <w:r w:rsidRPr="00386C2F">
        <w:rPr>
          <w:rFonts w:ascii="Arial" w:hAnsi="Arial"/>
          <w:lang w:val="es-ES"/>
        </w:rPr>
        <w:t>A los estudiantes no se les permite traer mascotas a la escuela.</w:t>
      </w:r>
    </w:p>
    <w:p w14:paraId="0D72778A" w14:textId="77777777" w:rsidR="00B37534" w:rsidRPr="00386C2F" w:rsidRDefault="00B37534" w:rsidP="00B37534">
      <w:pPr>
        <w:pStyle w:val="ListParagraph"/>
        <w:autoSpaceDE w:val="0"/>
        <w:autoSpaceDN w:val="0"/>
        <w:adjustRightInd w:val="0"/>
        <w:spacing w:after="0" w:line="276" w:lineRule="auto"/>
        <w:ind w:left="1440"/>
        <w:jc w:val="both"/>
        <w:rPr>
          <w:rFonts w:ascii="Arial" w:hAnsi="Arial" w:cs="Arial"/>
          <w:lang w:val="es-ES"/>
        </w:rPr>
      </w:pPr>
    </w:p>
    <w:p w14:paraId="7B60A5D2" w14:textId="77777777" w:rsidR="00B37534" w:rsidRPr="00386C2F" w:rsidRDefault="00B37534" w:rsidP="00B37534">
      <w:pPr>
        <w:spacing w:after="0" w:line="276" w:lineRule="auto"/>
        <w:rPr>
          <w:rFonts w:ascii="Arial" w:eastAsia="Times New Roman" w:hAnsi="Arial" w:cs="Arial"/>
          <w:b/>
          <w:bCs/>
          <w:lang w:val="es-ES"/>
        </w:rPr>
      </w:pPr>
      <w:r w:rsidRPr="00386C2F">
        <w:rPr>
          <w:rFonts w:ascii="Arial" w:hAnsi="Arial"/>
          <w:b/>
          <w:lang w:val="es-ES"/>
        </w:rPr>
        <w:t>Política en contra de la discriminación</w:t>
      </w:r>
    </w:p>
    <w:p w14:paraId="45C66E70" w14:textId="77777777" w:rsidR="00B37534" w:rsidRPr="00386C2F" w:rsidRDefault="00B37534" w:rsidP="003F4537">
      <w:pPr>
        <w:pStyle w:val="ListParagraph"/>
        <w:numPr>
          <w:ilvl w:val="0"/>
          <w:numId w:val="9"/>
        </w:numPr>
        <w:spacing w:line="276" w:lineRule="auto"/>
        <w:rPr>
          <w:rFonts w:ascii="Arial" w:eastAsia="Times New Roman" w:hAnsi="Arial" w:cs="Arial"/>
          <w:b/>
          <w:bCs/>
          <w:caps/>
          <w:lang w:val="es-ES"/>
        </w:rPr>
      </w:pPr>
      <w:hyperlink r:id="rId74">
        <w:r w:rsidRPr="00386C2F">
          <w:rPr>
            <w:rStyle w:val="Hyperlink"/>
            <w:rFonts w:ascii="Arial" w:hAnsi="Arial"/>
            <w:caps/>
            <w:color w:val="auto"/>
            <w:lang w:val="es-ES"/>
          </w:rPr>
          <w:t>5517 - PROHIBICIÓN DE LA DISCRIMINACIÓN Y EL ACOSO CONTRA LOS ESTUDIANTES EN BASE A CATEGORÍAS PROTEGIDAS</w:t>
        </w:r>
      </w:hyperlink>
    </w:p>
    <w:p w14:paraId="68878FFC" w14:textId="77777777" w:rsidR="00B37534" w:rsidRPr="00386C2F" w:rsidRDefault="00B37534" w:rsidP="003F4537">
      <w:pPr>
        <w:pStyle w:val="ListParagraph"/>
        <w:numPr>
          <w:ilvl w:val="1"/>
          <w:numId w:val="9"/>
        </w:numPr>
        <w:spacing w:line="276" w:lineRule="auto"/>
        <w:jc w:val="both"/>
        <w:rPr>
          <w:rFonts w:ascii="Arial" w:eastAsia="Arial" w:hAnsi="Arial" w:cs="Arial"/>
          <w:lang w:val="es-ES"/>
        </w:rPr>
      </w:pPr>
      <w:r w:rsidRPr="00386C2F">
        <w:rPr>
          <w:rFonts w:ascii="Arial" w:hAnsi="Arial"/>
          <w:lang w:val="es-ES"/>
        </w:rPr>
        <w:t>La Junta Escolar prohíbe la discriminación y el acoso contra cualquier persona basado en la edad, condición migratoria, color, discapacidad, origen étnico o nacionalidad, la Ley de Licencia Médica y Familiar (</w:t>
      </w:r>
      <w:proofErr w:type="spellStart"/>
      <w:r w:rsidRPr="00386C2F">
        <w:rPr>
          <w:rFonts w:ascii="Arial" w:hAnsi="Arial"/>
          <w:i/>
          <w:iCs/>
          <w:lang w:val="es-ES"/>
        </w:rPr>
        <w:t>Family</w:t>
      </w:r>
      <w:proofErr w:type="spellEnd"/>
      <w:r w:rsidRPr="00386C2F">
        <w:rPr>
          <w:rFonts w:ascii="Arial" w:hAnsi="Arial"/>
          <w:i/>
          <w:iCs/>
          <w:lang w:val="es-ES"/>
        </w:rPr>
        <w:t xml:space="preserve"> Medical Leave </w:t>
      </w:r>
      <w:proofErr w:type="spellStart"/>
      <w:r w:rsidRPr="00386C2F">
        <w:rPr>
          <w:rFonts w:ascii="Arial" w:hAnsi="Arial"/>
          <w:i/>
          <w:iCs/>
          <w:lang w:val="es-ES"/>
        </w:rPr>
        <w:t>Act</w:t>
      </w:r>
      <w:proofErr w:type="spellEnd"/>
      <w:r w:rsidRPr="00386C2F">
        <w:rPr>
          <w:rFonts w:ascii="Arial" w:hAnsi="Arial"/>
          <w:i/>
          <w:iCs/>
          <w:lang w:val="es-ES"/>
        </w:rPr>
        <w:t>, FMLA</w:t>
      </w:r>
      <w:r w:rsidRPr="00386C2F">
        <w:rPr>
          <w:rFonts w:ascii="Arial" w:hAnsi="Arial"/>
          <w:lang w:val="es-ES"/>
        </w:rPr>
        <w:t xml:space="preserve">), género, identificación de género, información genética, preferencia lingüística, estado civil, ideologías políticas, embarazo, raza, creencias religiosas, represalia, sexo, hostigamiento sexual, orientación sexual, antecedentes sociales y familiares y cualquier otra categoría prohibida por la ley. La Junta mantendrá un entorno educativo y de trabajo libre de todas las formas de discriminación y acoso, incluidas las formas de discriminación y acoso prohibidas por el Título IX de las Enmiendas de Educación de 1972 (Title IX of </w:t>
      </w:r>
      <w:proofErr w:type="spellStart"/>
      <w:r w:rsidRPr="00386C2F">
        <w:rPr>
          <w:rFonts w:ascii="Arial" w:hAnsi="Arial"/>
          <w:lang w:val="es-ES"/>
        </w:rPr>
        <w:t>the</w:t>
      </w:r>
      <w:proofErr w:type="spellEnd"/>
      <w:r w:rsidRPr="00386C2F">
        <w:rPr>
          <w:rFonts w:ascii="Arial" w:hAnsi="Arial"/>
          <w:lang w:val="es-ES"/>
        </w:rPr>
        <w:t xml:space="preserve"> </w:t>
      </w:r>
      <w:proofErr w:type="spellStart"/>
      <w:r w:rsidRPr="00386C2F">
        <w:rPr>
          <w:rFonts w:ascii="Arial" w:hAnsi="Arial"/>
          <w:lang w:val="es-ES"/>
        </w:rPr>
        <w:t>Education</w:t>
      </w:r>
      <w:proofErr w:type="spellEnd"/>
      <w:r w:rsidRPr="00386C2F">
        <w:rPr>
          <w:rFonts w:ascii="Arial" w:hAnsi="Arial"/>
          <w:lang w:val="es-ES"/>
        </w:rPr>
        <w:t xml:space="preserve"> </w:t>
      </w:r>
      <w:proofErr w:type="spellStart"/>
      <w:r w:rsidRPr="00386C2F">
        <w:rPr>
          <w:rFonts w:ascii="Arial" w:hAnsi="Arial"/>
          <w:lang w:val="es-ES"/>
        </w:rPr>
        <w:t>Amendments</w:t>
      </w:r>
      <w:proofErr w:type="spellEnd"/>
      <w:r w:rsidRPr="00386C2F">
        <w:rPr>
          <w:rFonts w:ascii="Arial" w:hAnsi="Arial"/>
          <w:lang w:val="es-ES"/>
        </w:rPr>
        <w:t xml:space="preserve"> of 1972).</w:t>
      </w:r>
    </w:p>
    <w:p w14:paraId="33AB9376" w14:textId="77777777" w:rsidR="00B37534" w:rsidRPr="00386C2F" w:rsidRDefault="00B37534" w:rsidP="003F4537">
      <w:pPr>
        <w:pStyle w:val="ListParagraph"/>
        <w:numPr>
          <w:ilvl w:val="1"/>
          <w:numId w:val="9"/>
        </w:numPr>
        <w:spacing w:line="276" w:lineRule="auto"/>
        <w:jc w:val="both"/>
        <w:rPr>
          <w:rFonts w:ascii="Arial" w:eastAsia="Arial" w:hAnsi="Arial" w:cs="Arial"/>
          <w:lang w:val="es-ES"/>
        </w:rPr>
      </w:pPr>
      <w:r w:rsidRPr="00386C2F">
        <w:rPr>
          <w:rFonts w:ascii="Arial" w:hAnsi="Arial"/>
          <w:lang w:val="es-ES"/>
        </w:rPr>
        <w:t>Esta política prohíbe la discriminación y el acoso en lugares, eventos o circunstancias sobre los cuales la Junta ejerce un control sustancial tanto sobre el denunciado como sobre el contexto en el que ocurre la conducta prohibida, incluidos, entre otros, dichos eventos que ocurren en la propiedad escolar, durante cualquier programa o actividad relacionada con la escuela o patrocinada por la escuela, y en el transporte patrocinado por la escuela.   Esta política también prohíbe las represalias contra una persona que ha presentado una denuncia o presentado una queja formal alegando discriminación o acoso ilegal, o que ha participado como testigo en una investigación de discriminación o acoso.</w:t>
      </w:r>
    </w:p>
    <w:p w14:paraId="5844D255" w14:textId="77777777" w:rsidR="00B37534" w:rsidRPr="00386C2F" w:rsidRDefault="00B37534" w:rsidP="00B37534">
      <w:pPr>
        <w:pStyle w:val="ListParagraph"/>
        <w:spacing w:after="0" w:line="276" w:lineRule="auto"/>
        <w:rPr>
          <w:rFonts w:ascii="Arial" w:eastAsia="Arial" w:hAnsi="Arial" w:cs="Arial"/>
          <w:caps/>
          <w:lang w:val="es-ES"/>
        </w:rPr>
      </w:pPr>
    </w:p>
    <w:p w14:paraId="6345F71F" w14:textId="77777777" w:rsidR="00B37534" w:rsidRPr="00544F27" w:rsidRDefault="00B37534" w:rsidP="003F4537">
      <w:pPr>
        <w:pStyle w:val="ListParagraph"/>
        <w:numPr>
          <w:ilvl w:val="0"/>
          <w:numId w:val="9"/>
        </w:numPr>
        <w:spacing w:after="0" w:line="276" w:lineRule="auto"/>
        <w:rPr>
          <w:rFonts w:ascii="Arial" w:eastAsia="Times New Roman" w:hAnsi="Arial" w:cs="Arial"/>
          <w:bCs/>
          <w:caps/>
        </w:rPr>
      </w:pPr>
      <w:hyperlink r:id="rId75">
        <w:r>
          <w:rPr>
            <w:rStyle w:val="Hyperlink"/>
            <w:rFonts w:ascii="Arial" w:hAnsi="Arial"/>
            <w:caps/>
            <w:color w:val="auto"/>
          </w:rPr>
          <w:t>5517.01 – Hostigamiento y Acoso</w:t>
        </w:r>
      </w:hyperlink>
    </w:p>
    <w:p w14:paraId="0E263DDA" w14:textId="77777777" w:rsidR="00B37534" w:rsidRPr="00386C2F" w:rsidRDefault="00B37534" w:rsidP="003F4537">
      <w:pPr>
        <w:pStyle w:val="ListParagraph"/>
        <w:numPr>
          <w:ilvl w:val="1"/>
          <w:numId w:val="9"/>
        </w:numPr>
        <w:tabs>
          <w:tab w:val="left" w:pos="1530"/>
        </w:tabs>
        <w:spacing w:after="0" w:line="276" w:lineRule="auto"/>
        <w:jc w:val="both"/>
        <w:rPr>
          <w:rFonts w:ascii="Arial" w:eastAsia="Arial" w:hAnsi="Arial" w:cs="Arial"/>
          <w:lang w:val="es-ES"/>
        </w:rPr>
      </w:pPr>
      <w:r w:rsidRPr="00386C2F">
        <w:rPr>
          <w:rFonts w:ascii="Arial" w:hAnsi="Arial"/>
          <w:lang w:val="es-ES"/>
        </w:rPr>
        <w:t>La Junta Escolar está comprometida a proporcionar un entorno de aprendizaje seguro para todos los estudiantes y se esforzará para erradicar la intimidación y el acoso en sus escuelas, al promover un ambiente escolar en el que los estudiantes, empleados de la Junta Escolar, visitantes o voluntarios no toleren el hostigamiento escolar, el acoso y la intimidación.</w:t>
      </w:r>
    </w:p>
    <w:p w14:paraId="6C1F82A6" w14:textId="77777777" w:rsidR="00B37534" w:rsidRPr="00386C2F" w:rsidRDefault="00B37534" w:rsidP="003F4537">
      <w:pPr>
        <w:pStyle w:val="ListParagraph"/>
        <w:numPr>
          <w:ilvl w:val="1"/>
          <w:numId w:val="9"/>
        </w:numPr>
        <w:tabs>
          <w:tab w:val="left" w:pos="1530"/>
        </w:tabs>
        <w:spacing w:after="0" w:line="276" w:lineRule="auto"/>
        <w:jc w:val="both"/>
        <w:rPr>
          <w:rFonts w:ascii="Arial" w:eastAsia="Arial" w:hAnsi="Arial" w:cs="Arial"/>
          <w:lang w:val="es-ES"/>
        </w:rPr>
      </w:pPr>
      <w:r w:rsidRPr="00386C2F">
        <w:rPr>
          <w:rFonts w:ascii="Arial" w:hAnsi="Arial"/>
          <w:lang w:val="es-ES"/>
        </w:rPr>
        <w:t xml:space="preserve">Esta política también se incorpora por referencia en el </w:t>
      </w:r>
      <w:r w:rsidRPr="00386C2F">
        <w:rPr>
          <w:rFonts w:ascii="Arial" w:hAnsi="Arial"/>
          <w:i/>
          <w:lang w:val="es-ES"/>
        </w:rPr>
        <w:t xml:space="preserve">Código de Conducta (Code of </w:t>
      </w:r>
      <w:proofErr w:type="spellStart"/>
      <w:r w:rsidRPr="00386C2F">
        <w:rPr>
          <w:rFonts w:ascii="Arial" w:hAnsi="Arial"/>
          <w:i/>
          <w:lang w:val="es-ES"/>
        </w:rPr>
        <w:t>Student</w:t>
      </w:r>
      <w:proofErr w:type="spellEnd"/>
      <w:r w:rsidRPr="00386C2F">
        <w:rPr>
          <w:rFonts w:ascii="Arial" w:hAnsi="Arial"/>
          <w:i/>
          <w:lang w:val="es-ES"/>
        </w:rPr>
        <w:t xml:space="preserve"> </w:t>
      </w:r>
      <w:proofErr w:type="spellStart"/>
      <w:r w:rsidRPr="00386C2F">
        <w:rPr>
          <w:rFonts w:ascii="Arial" w:hAnsi="Arial"/>
          <w:i/>
          <w:lang w:val="es-ES"/>
        </w:rPr>
        <w:t>Conduct</w:t>
      </w:r>
      <w:proofErr w:type="spellEnd"/>
      <w:r w:rsidRPr="00386C2F">
        <w:rPr>
          <w:rFonts w:ascii="Arial" w:hAnsi="Arial"/>
          <w:i/>
          <w:lang w:val="es-ES"/>
        </w:rPr>
        <w:t xml:space="preserve">) </w:t>
      </w:r>
      <w:r w:rsidRPr="00386C2F">
        <w:rPr>
          <w:rFonts w:ascii="Arial" w:hAnsi="Arial"/>
          <w:lang w:val="es-ES"/>
        </w:rPr>
        <w:t xml:space="preserve">de los Estudiantes, y reemplaza cualquier política, directriz o política existente de la Junta con respecto al acoso y el acoso que pueda ser </w:t>
      </w:r>
      <w:r w:rsidRPr="00386C2F">
        <w:rPr>
          <w:rFonts w:ascii="Arial" w:hAnsi="Arial"/>
          <w:lang w:val="es-ES"/>
        </w:rPr>
        <w:lastRenderedPageBreak/>
        <w:t>inconsistente con esta política. Estas políticas se aplican a todos los estudiantes del Distrito.</w:t>
      </w:r>
    </w:p>
    <w:p w14:paraId="0FE40BD3" w14:textId="77777777" w:rsidR="00B37534" w:rsidRPr="00386C2F" w:rsidRDefault="00B37534" w:rsidP="003F4537">
      <w:pPr>
        <w:pStyle w:val="ListParagraph"/>
        <w:numPr>
          <w:ilvl w:val="1"/>
          <w:numId w:val="9"/>
        </w:numPr>
        <w:spacing w:after="0"/>
        <w:jc w:val="both"/>
        <w:rPr>
          <w:rFonts w:ascii="Arial" w:eastAsia="Arial" w:hAnsi="Arial" w:cs="Arial"/>
          <w:lang w:val="es-ES"/>
        </w:rPr>
      </w:pPr>
      <w:r w:rsidRPr="00386C2F">
        <w:rPr>
          <w:rFonts w:ascii="Arial" w:hAnsi="Arial"/>
          <w:lang w:val="es-ES"/>
        </w:rPr>
        <w:t>Esta Política no reemplaza la política vigente de la Junta Escolar prohibiendo la discriminación y el acoso contra cualquier persona basado en la edad, condición migratoria, color, discapacidad, origen étnico o nacionalidad, la Ley de Licencia Médica y Familiar (</w:t>
      </w:r>
      <w:proofErr w:type="spellStart"/>
      <w:r w:rsidRPr="00386C2F">
        <w:rPr>
          <w:rFonts w:ascii="Arial" w:hAnsi="Arial"/>
          <w:i/>
          <w:iCs/>
          <w:lang w:val="es-ES"/>
        </w:rPr>
        <w:t>Family</w:t>
      </w:r>
      <w:proofErr w:type="spellEnd"/>
      <w:r w:rsidRPr="00386C2F">
        <w:rPr>
          <w:rFonts w:ascii="Arial" w:hAnsi="Arial"/>
          <w:i/>
          <w:iCs/>
          <w:lang w:val="es-ES"/>
        </w:rPr>
        <w:t xml:space="preserve"> Medical Leave </w:t>
      </w:r>
      <w:proofErr w:type="spellStart"/>
      <w:r w:rsidRPr="00386C2F">
        <w:rPr>
          <w:rFonts w:ascii="Arial" w:hAnsi="Arial"/>
          <w:i/>
          <w:iCs/>
          <w:lang w:val="es-ES"/>
        </w:rPr>
        <w:t>Act</w:t>
      </w:r>
      <w:proofErr w:type="spellEnd"/>
      <w:r w:rsidRPr="00386C2F">
        <w:rPr>
          <w:rFonts w:ascii="Arial" w:hAnsi="Arial"/>
          <w:i/>
          <w:iCs/>
          <w:lang w:val="es-ES"/>
        </w:rPr>
        <w:t>, FMLA</w:t>
      </w:r>
      <w:r w:rsidRPr="00386C2F">
        <w:rPr>
          <w:rFonts w:ascii="Arial" w:hAnsi="Arial"/>
          <w:lang w:val="es-ES"/>
        </w:rPr>
        <w:t>), género, identificación de género, información genética, preferencia lingüística, estado civil, ideologías políticas, embarazo, raza, creencias religiosas, represalia, sexo, hostigamiento sexual, orientación sexual, antecedentes sociales y familiares y cualquier otra categoría prohibida por la ley.</w:t>
      </w:r>
    </w:p>
    <w:p w14:paraId="3AA65852" w14:textId="77777777" w:rsidR="00B37534" w:rsidRPr="00386C2F" w:rsidRDefault="00B37534" w:rsidP="00B37534">
      <w:pPr>
        <w:tabs>
          <w:tab w:val="left" w:pos="1530"/>
        </w:tabs>
        <w:spacing w:after="0" w:line="276" w:lineRule="auto"/>
        <w:jc w:val="both"/>
        <w:rPr>
          <w:rFonts w:ascii="Verdana" w:eastAsia="Verdana" w:hAnsi="Verdana" w:cs="Verdana"/>
          <w:color w:val="333333"/>
          <w:sz w:val="16"/>
          <w:szCs w:val="16"/>
          <w:lang w:val="es-ES"/>
        </w:rPr>
      </w:pPr>
    </w:p>
    <w:p w14:paraId="1A97243F" w14:textId="77777777" w:rsidR="00B37534" w:rsidRPr="00386C2F" w:rsidRDefault="00B37534" w:rsidP="003F4537">
      <w:pPr>
        <w:pStyle w:val="ListParagraph"/>
        <w:numPr>
          <w:ilvl w:val="0"/>
          <w:numId w:val="9"/>
        </w:numPr>
        <w:spacing w:after="0" w:line="276" w:lineRule="auto"/>
        <w:rPr>
          <w:rStyle w:val="Hyperlink"/>
          <w:rFonts w:ascii="Arial" w:eastAsia="Times New Roman" w:hAnsi="Arial" w:cs="Arial"/>
          <w:color w:val="auto"/>
          <w:lang w:val="es-ES"/>
        </w:rPr>
      </w:pPr>
      <w:r w:rsidRPr="00544F27">
        <w:fldChar w:fldCharType="begin"/>
      </w:r>
      <w:r w:rsidRPr="00386C2F">
        <w:rPr>
          <w:lang w:val="es-ES"/>
        </w:rPr>
        <w:instrText>HYPERLINK "https://go.boarddocs.com/fl/sbmd/Board.nsf/goto?open&amp;id=DU8SGZ72AD2C"</w:instrText>
      </w:r>
      <w:r w:rsidRPr="00544F27">
        <w:fldChar w:fldCharType="separate"/>
      </w:r>
      <w:r w:rsidRPr="00386C2F">
        <w:rPr>
          <w:rStyle w:val="Hyperlink"/>
          <w:rFonts w:ascii="Arial" w:hAnsi="Arial"/>
          <w:color w:val="auto"/>
          <w:lang w:val="es-ES"/>
        </w:rPr>
        <w:t>•</w:t>
      </w:r>
      <w:r w:rsidRPr="00386C2F">
        <w:rPr>
          <w:rStyle w:val="Hyperlink"/>
          <w:rFonts w:ascii="Arial" w:hAnsi="Arial"/>
          <w:color w:val="auto"/>
          <w:lang w:val="es-ES"/>
        </w:rPr>
        <w:tab/>
        <w:t xml:space="preserve">5517.02 – PROCEDIMIENTOS DE DENUNCIAS DE DISCRIMINACIÓN/ACOSO DE  </w:t>
      </w:r>
    </w:p>
    <w:p w14:paraId="3356524A" w14:textId="77777777" w:rsidR="00B37534" w:rsidRPr="00544F27" w:rsidRDefault="00B37534" w:rsidP="00B37534">
      <w:pPr>
        <w:ind w:left="360"/>
        <w:rPr>
          <w:rStyle w:val="Hyperlink"/>
          <w:rFonts w:ascii="Arial" w:eastAsia="Times New Roman" w:hAnsi="Arial" w:cs="Arial"/>
          <w:color w:val="auto"/>
        </w:rPr>
      </w:pPr>
      <w:r w:rsidRPr="00386C2F">
        <w:rPr>
          <w:rStyle w:val="Hyperlink"/>
          <w:rFonts w:ascii="Arial" w:hAnsi="Arial"/>
          <w:color w:val="auto"/>
          <w:u w:val="none"/>
          <w:lang w:val="es-ES"/>
        </w:rPr>
        <w:t xml:space="preserve">                  </w:t>
      </w:r>
      <w:r>
        <w:rPr>
          <w:rStyle w:val="Hyperlink"/>
          <w:rFonts w:ascii="Arial" w:hAnsi="Arial"/>
          <w:color w:val="auto"/>
        </w:rPr>
        <w:t>ESTUDIANTES</w:t>
      </w:r>
      <w:r w:rsidRPr="00544F27">
        <w:rPr>
          <w:rStyle w:val="Hyperlink"/>
          <w:rFonts w:ascii="Arial" w:eastAsia="Times New Roman" w:hAnsi="Arial" w:cs="Arial"/>
          <w:color w:val="auto"/>
        </w:rPr>
        <w:fldChar w:fldCharType="end"/>
      </w:r>
    </w:p>
    <w:p w14:paraId="119FACB7" w14:textId="77777777" w:rsidR="00B37534" w:rsidRPr="00386C2F" w:rsidRDefault="00B37534" w:rsidP="003F4537">
      <w:pPr>
        <w:pStyle w:val="ListParagraph"/>
        <w:numPr>
          <w:ilvl w:val="0"/>
          <w:numId w:val="20"/>
        </w:numPr>
        <w:spacing w:after="0" w:line="276" w:lineRule="auto"/>
        <w:ind w:left="1440"/>
        <w:jc w:val="both"/>
        <w:rPr>
          <w:rFonts w:ascii="Arial" w:eastAsia="Times New Roman" w:hAnsi="Arial" w:cs="Arial"/>
          <w:lang w:val="es-ES"/>
        </w:rPr>
      </w:pPr>
      <w:r w:rsidRPr="00386C2F">
        <w:rPr>
          <w:rFonts w:ascii="Arial" w:hAnsi="Arial"/>
          <w:lang w:val="es-ES"/>
        </w:rPr>
        <w:t>Esta política proporciona los pasos para las quejas individuales de discriminación y acoso basada en categorías protegidas y el procedimiento para abordar las quejas.</w:t>
      </w:r>
    </w:p>
    <w:p w14:paraId="35B19510" w14:textId="77777777" w:rsidR="00B37534" w:rsidRPr="00386C2F" w:rsidRDefault="00B37534" w:rsidP="003F4537">
      <w:pPr>
        <w:pStyle w:val="ListParagraph"/>
        <w:numPr>
          <w:ilvl w:val="0"/>
          <w:numId w:val="20"/>
        </w:numPr>
        <w:spacing w:after="0" w:line="276" w:lineRule="auto"/>
        <w:ind w:left="1440"/>
        <w:jc w:val="both"/>
        <w:rPr>
          <w:rFonts w:ascii="Arial" w:eastAsia="Times New Roman" w:hAnsi="Arial" w:cs="Arial"/>
          <w:lang w:val="es-ES"/>
        </w:rPr>
      </w:pPr>
      <w:r w:rsidRPr="00386C2F">
        <w:rPr>
          <w:rFonts w:ascii="Arial" w:hAnsi="Arial"/>
          <w:lang w:val="es-ES"/>
        </w:rPr>
        <w:t xml:space="preserve">Se insta a los estudiantes y a los padres de familia a que informen con prontitud sus quejas de conducta discriminatoria o de acoso a su </w:t>
      </w:r>
      <w:proofErr w:type="gramStart"/>
      <w:r w:rsidRPr="00386C2F">
        <w:rPr>
          <w:rFonts w:ascii="Arial" w:hAnsi="Arial"/>
          <w:lang w:val="es-ES"/>
        </w:rPr>
        <w:t>Director</w:t>
      </w:r>
      <w:proofErr w:type="gramEnd"/>
      <w:r w:rsidRPr="00386C2F">
        <w:rPr>
          <w:rFonts w:ascii="Arial" w:hAnsi="Arial"/>
          <w:lang w:val="es-ES"/>
        </w:rPr>
        <w:t>.  Además, pueden presentar la queja directamente a la Oficina Regional o a la Oficina del Cumplimiento de los Derechos Civiles del distrito (</w:t>
      </w:r>
      <w:r w:rsidRPr="00386C2F">
        <w:rPr>
          <w:rFonts w:ascii="Arial" w:hAnsi="Arial"/>
          <w:i/>
          <w:iCs/>
          <w:lang w:val="es-ES"/>
        </w:rPr>
        <w:t xml:space="preserve">Office of Civil Rights </w:t>
      </w:r>
      <w:proofErr w:type="spellStart"/>
      <w:r w:rsidRPr="00386C2F">
        <w:rPr>
          <w:rFonts w:ascii="Arial" w:hAnsi="Arial"/>
          <w:i/>
          <w:iCs/>
          <w:lang w:val="es-ES"/>
        </w:rPr>
        <w:t>Compliance</w:t>
      </w:r>
      <w:proofErr w:type="spellEnd"/>
      <w:r w:rsidRPr="00386C2F">
        <w:rPr>
          <w:rFonts w:ascii="Arial" w:hAnsi="Arial"/>
          <w:i/>
          <w:iCs/>
          <w:lang w:val="es-ES"/>
        </w:rPr>
        <w:t>, CRC</w:t>
      </w:r>
      <w:r w:rsidRPr="00386C2F">
        <w:rPr>
          <w:rFonts w:ascii="Arial" w:hAnsi="Arial"/>
          <w:lang w:val="es-ES"/>
        </w:rPr>
        <w:t>).</w:t>
      </w:r>
      <w:r w:rsidRPr="00386C2F">
        <w:rPr>
          <w:rFonts w:ascii="Arial" w:hAnsi="Arial"/>
          <w:color w:val="000000"/>
          <w:shd w:val="clear" w:color="auto" w:fill="FFFFFF"/>
          <w:lang w:val="es-ES"/>
        </w:rPr>
        <w:t xml:space="preserve">  </w:t>
      </w:r>
    </w:p>
    <w:p w14:paraId="78B06392" w14:textId="77777777" w:rsidR="00B37534" w:rsidRPr="00386C2F" w:rsidRDefault="00B37534" w:rsidP="003F4537">
      <w:pPr>
        <w:pStyle w:val="ListParagraph"/>
        <w:numPr>
          <w:ilvl w:val="0"/>
          <w:numId w:val="20"/>
        </w:numPr>
        <w:spacing w:after="0" w:line="276" w:lineRule="auto"/>
        <w:ind w:left="1440"/>
        <w:jc w:val="both"/>
        <w:rPr>
          <w:rFonts w:ascii="Arial" w:eastAsia="Times New Roman" w:hAnsi="Arial" w:cs="Arial"/>
          <w:lang w:val="es-ES"/>
        </w:rPr>
      </w:pPr>
      <w:r w:rsidRPr="00386C2F">
        <w:rPr>
          <w:rFonts w:ascii="Arial" w:hAnsi="Arial"/>
          <w:lang w:val="es-ES"/>
        </w:rPr>
        <w:t xml:space="preserve">Todas las quejas relacionadas con el acoso de un estudiante a otro estudiante, exceptuando el acoso sexual, se investigarán primero en el centro escolar. Si estas quejas se hacen directamente a la Oficina del Distrito, la Oficina de la Región o la Oficina del CRC, estas serán remitidas al centro escolar para que se realice la investigación inicial. </w:t>
      </w:r>
      <w:r w:rsidRPr="00386C2F">
        <w:rPr>
          <w:rFonts w:ascii="Arial" w:hAnsi="Arial"/>
          <w:color w:val="000000"/>
          <w:shd w:val="clear" w:color="auto" w:fill="FFFFFF"/>
          <w:lang w:val="es-ES"/>
        </w:rPr>
        <w:t>Para obtener más información sobre la discriminación y el acoso basado en las categorías protegidas, póngase en contacto con la CRC al (305) 995-1580 o visite</w:t>
      </w:r>
      <w:r w:rsidRPr="00386C2F">
        <w:rPr>
          <w:rFonts w:ascii="Arial" w:hAnsi="Arial"/>
          <w:lang w:val="es-ES"/>
        </w:rPr>
        <w:t xml:space="preserve"> </w:t>
      </w:r>
      <w:hyperlink r:id="rId76" w:history="1">
        <w:r w:rsidRPr="00386C2F">
          <w:rPr>
            <w:rStyle w:val="Hyperlink"/>
            <w:rFonts w:ascii="Arial" w:hAnsi="Arial" w:cs="Arial"/>
            <w:color w:val="0000FF"/>
            <w:shd w:val="clear" w:color="auto" w:fill="FFFFFF"/>
            <w:lang w:val="es-ES"/>
          </w:rPr>
          <w:t>http://tinyurl.com/MDCPS-CRC</w:t>
        </w:r>
      </w:hyperlink>
      <w:r w:rsidRPr="00386C2F">
        <w:rPr>
          <w:rFonts w:ascii="Arial" w:hAnsi="Arial"/>
          <w:color w:val="0000FF"/>
          <w:shd w:val="clear" w:color="auto" w:fill="FFFFFF"/>
          <w:lang w:val="es-ES"/>
        </w:rPr>
        <w:t>.</w:t>
      </w:r>
    </w:p>
    <w:p w14:paraId="21E8D34C" w14:textId="77777777" w:rsidR="00B37534" w:rsidRPr="00386C2F" w:rsidDel="00944213" w:rsidRDefault="00B37534" w:rsidP="00B37534">
      <w:pPr>
        <w:pStyle w:val="ListParagraph"/>
        <w:spacing w:after="0" w:line="276" w:lineRule="auto"/>
        <w:ind w:left="1440"/>
        <w:jc w:val="both"/>
        <w:rPr>
          <w:rFonts w:ascii="Arial" w:eastAsia="Times New Roman" w:hAnsi="Arial" w:cs="Arial"/>
          <w:lang w:val="es-ES"/>
        </w:rPr>
      </w:pPr>
    </w:p>
    <w:p w14:paraId="7BFEDCCD" w14:textId="77777777" w:rsidR="00B37534" w:rsidRPr="00386C2F" w:rsidRDefault="00B37534" w:rsidP="00B37534">
      <w:pPr>
        <w:pStyle w:val="ListParagraph"/>
        <w:spacing w:after="0" w:line="276" w:lineRule="auto"/>
        <w:ind w:left="1440"/>
        <w:jc w:val="both"/>
        <w:rPr>
          <w:rFonts w:ascii="Arial" w:eastAsia="Times New Roman" w:hAnsi="Arial" w:cs="Arial"/>
          <w:lang w:val="es-ES"/>
        </w:rPr>
      </w:pPr>
    </w:p>
    <w:p w14:paraId="7B69AEA3" w14:textId="77777777" w:rsidR="00B37534" w:rsidRPr="00386C2F" w:rsidRDefault="00B37534" w:rsidP="00B37534">
      <w:pPr>
        <w:spacing w:after="0" w:line="276" w:lineRule="auto"/>
        <w:rPr>
          <w:rFonts w:ascii="Arial" w:eastAsia="Times New Roman" w:hAnsi="Arial" w:cs="Arial"/>
          <w:b/>
          <w:bCs/>
          <w:lang w:val="es-ES"/>
        </w:rPr>
      </w:pPr>
      <w:r w:rsidRPr="00386C2F">
        <w:rPr>
          <w:rFonts w:ascii="Arial" w:hAnsi="Arial"/>
          <w:b/>
          <w:lang w:val="es-ES"/>
        </w:rPr>
        <w:t>Política de asistencia a clases/Horario de la escuela</w:t>
      </w:r>
    </w:p>
    <w:p w14:paraId="205DA152" w14:textId="77777777" w:rsidR="00B37534" w:rsidRPr="00544F27" w:rsidRDefault="00B37534" w:rsidP="003F4537">
      <w:pPr>
        <w:pStyle w:val="ListParagraph"/>
        <w:numPr>
          <w:ilvl w:val="0"/>
          <w:numId w:val="4"/>
        </w:numPr>
        <w:spacing w:after="0" w:line="276" w:lineRule="auto"/>
        <w:rPr>
          <w:rStyle w:val="Hyperlink"/>
          <w:rFonts w:ascii="Arial" w:eastAsia="Times New Roman" w:hAnsi="Arial" w:cs="Arial"/>
          <w:color w:val="auto"/>
          <w:u w:val="none"/>
        </w:rPr>
      </w:pPr>
      <w:hyperlink r:id="rId77">
        <w:r>
          <w:rPr>
            <w:rStyle w:val="Hyperlink"/>
            <w:rFonts w:ascii="Arial" w:hAnsi="Arial"/>
            <w:color w:val="auto"/>
          </w:rPr>
          <w:t>5200 – ASISTENCIA A CLASES</w:t>
        </w:r>
      </w:hyperlink>
    </w:p>
    <w:p w14:paraId="4302953D" w14:textId="77777777" w:rsidR="00B37534" w:rsidRPr="00386C2F" w:rsidRDefault="00B37534" w:rsidP="003F4537">
      <w:pPr>
        <w:pStyle w:val="ListParagraph"/>
        <w:numPr>
          <w:ilvl w:val="1"/>
          <w:numId w:val="4"/>
        </w:numPr>
        <w:spacing w:after="0" w:line="276" w:lineRule="auto"/>
        <w:jc w:val="both"/>
        <w:rPr>
          <w:rFonts w:ascii="Arial" w:eastAsia="Times New Roman" w:hAnsi="Arial" w:cs="Arial"/>
          <w:lang w:val="es-ES"/>
        </w:rPr>
      </w:pPr>
      <w:r w:rsidRPr="00386C2F">
        <w:rPr>
          <w:rFonts w:ascii="Arial" w:hAnsi="Arial"/>
          <w:lang w:val="es-ES"/>
        </w:rPr>
        <w:t xml:space="preserve">La asistencia a clases del estudiante es una forma de mejorar el rendimiento del estudiante y es fundamental para el aumento del logro estudiantil. Juntos, el personal de las Escuelas Públicas del Condado Miami-Dade, los estudiantes, los padres de familia y la comunidad deben hacer el mayor esfuerzo posible para disminuir la pérdida del tiempo de instrucción de los estudiantes. </w:t>
      </w:r>
    </w:p>
    <w:p w14:paraId="552425D1" w14:textId="77777777" w:rsidR="00B37534" w:rsidRPr="00386C2F" w:rsidRDefault="00B37534" w:rsidP="003F4537">
      <w:pPr>
        <w:pStyle w:val="ListParagraph"/>
        <w:numPr>
          <w:ilvl w:val="1"/>
          <w:numId w:val="4"/>
        </w:numPr>
        <w:spacing w:after="0" w:line="276" w:lineRule="auto"/>
        <w:jc w:val="both"/>
        <w:rPr>
          <w:rFonts w:ascii="Arial" w:eastAsia="Arial" w:hAnsi="Arial" w:cs="Arial"/>
          <w:lang w:val="es-ES"/>
        </w:rPr>
      </w:pPr>
      <w:r w:rsidRPr="00386C2F">
        <w:rPr>
          <w:rFonts w:ascii="Arial" w:hAnsi="Arial"/>
          <w:lang w:val="es-ES"/>
        </w:rPr>
        <w:t xml:space="preserve">Las ausencias serán reportadas a la oficina de asistencia escolar por el padre/madre o el estudiante adulto dentro de tres (3) días escolares después del regreso a la escuela. El Superintendente exigirá, del padre de cada estudiante en </w:t>
      </w:r>
      <w:r w:rsidRPr="00386C2F">
        <w:rPr>
          <w:rFonts w:ascii="Arial" w:hAnsi="Arial"/>
          <w:lang w:val="es-ES"/>
        </w:rPr>
        <w:lastRenderedPageBreak/>
        <w:t>edad de escolaridad obligatoria o de un estudiante adulto que haya estado ausente de la escuela o de la clase por cualquier motivo, una declaración de la causa de dicha ausencia. El Distrito se reserva el derecho de verificar dichas declaraciones e investigar la causa de cada ausencia individual.</w:t>
      </w:r>
    </w:p>
    <w:p w14:paraId="66CBA8E7" w14:textId="77777777" w:rsidR="00B37534" w:rsidRPr="00386C2F" w:rsidRDefault="00B37534" w:rsidP="003F4537">
      <w:pPr>
        <w:pStyle w:val="ListParagraph"/>
        <w:numPr>
          <w:ilvl w:val="1"/>
          <w:numId w:val="4"/>
        </w:numPr>
        <w:spacing w:after="0" w:line="276" w:lineRule="auto"/>
        <w:jc w:val="both"/>
        <w:rPr>
          <w:rFonts w:ascii="Arial" w:eastAsia="Arial" w:hAnsi="Arial" w:cs="Arial"/>
          <w:lang w:val="es-ES"/>
        </w:rPr>
      </w:pPr>
      <w:r w:rsidRPr="00386C2F">
        <w:rPr>
          <w:rFonts w:ascii="Arial" w:hAnsi="Arial"/>
          <w:lang w:val="es-ES"/>
        </w:rPr>
        <w:t>Los educadores deben fomentar la asistencia regular de los estudiantes, mantener registros de asistencia precisos y seguir los procedimientos de presentación de informes prescritos por el Superintendente.</w:t>
      </w:r>
    </w:p>
    <w:p w14:paraId="2E1B87ED" w14:textId="77777777" w:rsidR="00B37534" w:rsidRPr="00386C2F" w:rsidRDefault="00B37534" w:rsidP="00B37534">
      <w:pPr>
        <w:pStyle w:val="ListParagraph"/>
        <w:spacing w:after="0" w:line="276" w:lineRule="auto"/>
        <w:ind w:left="1440"/>
        <w:jc w:val="both"/>
        <w:rPr>
          <w:rFonts w:ascii="Arial" w:eastAsia="Times New Roman" w:hAnsi="Arial" w:cs="Arial"/>
          <w:lang w:val="es-ES"/>
        </w:rPr>
      </w:pPr>
    </w:p>
    <w:p w14:paraId="713A590D" w14:textId="77777777" w:rsidR="00B37534" w:rsidRPr="00544F27" w:rsidRDefault="00B37534" w:rsidP="003F4537">
      <w:pPr>
        <w:pStyle w:val="ListParagraph"/>
        <w:numPr>
          <w:ilvl w:val="0"/>
          <w:numId w:val="4"/>
        </w:numPr>
        <w:spacing w:after="0" w:line="276" w:lineRule="auto"/>
        <w:rPr>
          <w:rStyle w:val="Hyperlink"/>
          <w:rFonts w:ascii="Arial" w:eastAsia="Times New Roman" w:hAnsi="Arial" w:cs="Arial"/>
          <w:color w:val="auto"/>
          <w:u w:val="none"/>
        </w:rPr>
      </w:pPr>
      <w:hyperlink r:id="rId78" w:history="1">
        <w:r>
          <w:rPr>
            <w:rStyle w:val="Hyperlink"/>
            <w:rFonts w:ascii="Arial" w:hAnsi="Arial"/>
            <w:color w:val="auto"/>
          </w:rPr>
          <w:t>5225 – AUSENCIAS POR DÍAS FERIADOS RELIGIOSOS</w:t>
        </w:r>
      </w:hyperlink>
    </w:p>
    <w:p w14:paraId="66772C46" w14:textId="77777777" w:rsidR="00B37534" w:rsidRPr="00386C2F" w:rsidRDefault="00B37534" w:rsidP="003F4537">
      <w:pPr>
        <w:pStyle w:val="ListParagraph"/>
        <w:numPr>
          <w:ilvl w:val="1"/>
          <w:numId w:val="4"/>
        </w:numPr>
        <w:spacing w:after="0" w:line="276" w:lineRule="auto"/>
        <w:jc w:val="both"/>
        <w:rPr>
          <w:rStyle w:val="Hyperlink"/>
          <w:rFonts w:ascii="Arial" w:eastAsia="Times New Roman" w:hAnsi="Arial" w:cs="Arial"/>
          <w:color w:val="auto"/>
          <w:u w:val="none"/>
          <w:lang w:val="es-ES"/>
        </w:rPr>
      </w:pPr>
      <w:r w:rsidRPr="00386C2F">
        <w:rPr>
          <w:rFonts w:ascii="Arial" w:hAnsi="Arial"/>
          <w:lang w:val="es-ES"/>
        </w:rPr>
        <w:t xml:space="preserve">Las ausencias de los estudiantes por razones religiosas se mencionan en la lista de los días feriados aprobados en el </w:t>
      </w:r>
      <w:hyperlink r:id="rId79" w:anchor="!/fullWidth/804" w:history="1">
        <w:r w:rsidRPr="00386C2F">
          <w:rPr>
            <w:rStyle w:val="Hyperlink"/>
            <w:rFonts w:ascii="Arial" w:hAnsi="Arial"/>
            <w:color w:val="auto"/>
            <w:lang w:val="es-ES"/>
          </w:rPr>
          <w:t>Manual de procedimientos para informar sobre la asistencia a clases de los estudiantes de Pre-Kindergarten a 12º  (</w:t>
        </w:r>
        <w:proofErr w:type="spellStart"/>
        <w:r w:rsidRPr="00386C2F">
          <w:rPr>
            <w:rStyle w:val="Hyperlink"/>
            <w:rFonts w:ascii="Arial" w:hAnsi="Arial"/>
            <w:color w:val="auto"/>
            <w:lang w:val="es-ES"/>
          </w:rPr>
          <w:t>Student</w:t>
        </w:r>
        <w:proofErr w:type="spellEnd"/>
        <w:r w:rsidRPr="00386C2F">
          <w:rPr>
            <w:rStyle w:val="Hyperlink"/>
            <w:rFonts w:ascii="Arial" w:hAnsi="Arial"/>
            <w:color w:val="auto"/>
            <w:lang w:val="es-ES"/>
          </w:rPr>
          <w:t xml:space="preserve"> </w:t>
        </w:r>
        <w:proofErr w:type="spellStart"/>
        <w:r w:rsidRPr="00386C2F">
          <w:rPr>
            <w:rStyle w:val="Hyperlink"/>
            <w:rFonts w:ascii="Arial" w:hAnsi="Arial"/>
            <w:color w:val="auto"/>
            <w:lang w:val="es-ES"/>
          </w:rPr>
          <w:t>Attendance</w:t>
        </w:r>
        <w:proofErr w:type="spellEnd"/>
        <w:r w:rsidRPr="00386C2F">
          <w:rPr>
            <w:rStyle w:val="Hyperlink"/>
            <w:rFonts w:ascii="Arial" w:hAnsi="Arial"/>
            <w:color w:val="auto"/>
            <w:lang w:val="es-ES"/>
          </w:rPr>
          <w:t xml:space="preserve"> </w:t>
        </w:r>
        <w:proofErr w:type="spellStart"/>
        <w:r w:rsidRPr="00386C2F">
          <w:rPr>
            <w:rStyle w:val="Hyperlink"/>
            <w:rFonts w:ascii="Arial" w:hAnsi="Arial"/>
            <w:color w:val="auto"/>
            <w:lang w:val="es-ES"/>
          </w:rPr>
          <w:t>Reporting</w:t>
        </w:r>
        <w:proofErr w:type="spellEnd"/>
        <w:r w:rsidRPr="00386C2F">
          <w:rPr>
            <w:rStyle w:val="Hyperlink"/>
            <w:rFonts w:ascii="Arial" w:hAnsi="Arial"/>
            <w:color w:val="auto"/>
            <w:lang w:val="es-ES"/>
          </w:rPr>
          <w:t xml:space="preserve"> </w:t>
        </w:r>
        <w:proofErr w:type="spellStart"/>
        <w:r w:rsidRPr="00386C2F">
          <w:rPr>
            <w:rStyle w:val="Hyperlink"/>
            <w:rFonts w:ascii="Arial" w:hAnsi="Arial"/>
            <w:color w:val="auto"/>
            <w:lang w:val="es-ES"/>
          </w:rPr>
          <w:t>Procedures</w:t>
        </w:r>
        <w:proofErr w:type="spellEnd"/>
        <w:r w:rsidRPr="00386C2F">
          <w:rPr>
            <w:rStyle w:val="Hyperlink"/>
            <w:rFonts w:ascii="Arial" w:hAnsi="Arial"/>
            <w:color w:val="auto"/>
            <w:lang w:val="es-ES"/>
          </w:rPr>
          <w:t xml:space="preserve"> PK-12 </w:t>
        </w:r>
        <w:proofErr w:type="spellStart"/>
        <w:r w:rsidRPr="00386C2F">
          <w:rPr>
            <w:rStyle w:val="Hyperlink"/>
            <w:rFonts w:ascii="Arial" w:hAnsi="Arial"/>
            <w:color w:val="auto"/>
            <w:lang w:val="es-ES"/>
          </w:rPr>
          <w:t>Handbook</w:t>
        </w:r>
        <w:proofErr w:type="spellEnd"/>
        <w:r w:rsidRPr="00386C2F">
          <w:rPr>
            <w:rStyle w:val="Hyperlink"/>
            <w:rFonts w:ascii="Arial" w:hAnsi="Arial"/>
            <w:color w:val="auto"/>
            <w:lang w:val="es-ES"/>
          </w:rPr>
          <w:t>)</w:t>
        </w:r>
      </w:hyperlink>
      <w:r w:rsidRPr="00386C2F">
        <w:rPr>
          <w:lang w:val="es-ES"/>
        </w:rPr>
        <w:t xml:space="preserve"> </w:t>
      </w:r>
      <w:r w:rsidRPr="00386C2F">
        <w:rPr>
          <w:rFonts w:ascii="Arial" w:hAnsi="Arial"/>
          <w:lang w:val="es-ES"/>
        </w:rPr>
        <w:t>no impedirá que los estudiantes reciban premios de asistencia a clases u otros incentivos de asistencia a nivel escolar, regional o del distrito.</w:t>
      </w:r>
    </w:p>
    <w:p w14:paraId="04EA70A5" w14:textId="77777777" w:rsidR="00B37534" w:rsidRPr="00386C2F" w:rsidRDefault="00B37534" w:rsidP="00B37534">
      <w:pPr>
        <w:pStyle w:val="ListParagraph"/>
        <w:spacing w:after="0" w:line="276" w:lineRule="auto"/>
        <w:ind w:left="1440"/>
        <w:rPr>
          <w:rFonts w:ascii="Arial" w:eastAsia="Times New Roman" w:hAnsi="Arial" w:cs="Arial"/>
          <w:lang w:val="es-ES"/>
        </w:rPr>
      </w:pPr>
    </w:p>
    <w:p w14:paraId="30F01D0B" w14:textId="77777777" w:rsidR="00B37534" w:rsidRPr="00544F27" w:rsidRDefault="00B37534" w:rsidP="003F4537">
      <w:pPr>
        <w:pStyle w:val="ListParagraph"/>
        <w:numPr>
          <w:ilvl w:val="0"/>
          <w:numId w:val="10"/>
        </w:numPr>
        <w:spacing w:after="0" w:line="276" w:lineRule="auto"/>
        <w:ind w:firstLine="0"/>
        <w:rPr>
          <w:rStyle w:val="Hyperlink"/>
          <w:rFonts w:ascii="Arial" w:eastAsia="Times New Roman" w:hAnsi="Arial" w:cs="Arial"/>
          <w:color w:val="auto"/>
          <w:u w:val="none"/>
        </w:rPr>
      </w:pPr>
      <w:hyperlink r:id="rId80">
        <w:r>
          <w:rPr>
            <w:rStyle w:val="Hyperlink"/>
            <w:rFonts w:ascii="Arial" w:hAnsi="Arial"/>
            <w:color w:val="auto"/>
          </w:rPr>
          <w:t>5230 – LLEGADAS TARDÍAS Y SALIDAS ANTICIPADAS</w:t>
        </w:r>
      </w:hyperlink>
    </w:p>
    <w:p w14:paraId="06970432" w14:textId="77777777" w:rsidR="00B37534" w:rsidRPr="00386C2F" w:rsidRDefault="00B37534" w:rsidP="003F4537">
      <w:pPr>
        <w:pStyle w:val="ListParagraph"/>
        <w:numPr>
          <w:ilvl w:val="1"/>
          <w:numId w:val="10"/>
        </w:numPr>
        <w:tabs>
          <w:tab w:val="left" w:pos="1440"/>
        </w:tabs>
        <w:spacing w:after="0" w:line="276" w:lineRule="auto"/>
        <w:ind w:left="1440" w:hanging="270"/>
        <w:jc w:val="both"/>
        <w:rPr>
          <w:rFonts w:ascii="Arial" w:hAnsi="Arial" w:cs="Arial"/>
          <w:lang w:val="es-ES"/>
        </w:rPr>
      </w:pPr>
      <w:r w:rsidRPr="00386C2F">
        <w:rPr>
          <w:rFonts w:ascii="Arial" w:hAnsi="Arial"/>
          <w:lang w:val="es-ES"/>
        </w:rPr>
        <w:t>Los estudiantes deben asistir a clases durante la jornada escolar. Si el estudiante llega tarde o sale antes del fin de la jornada escolar, los padres deben notificar el centro escolar con antelación e indicar la razón de la tardanza o de la salida anticipada. Las razones justificadas serán determinadas por el director. Los estudiantes serán considerados ausentes si no se presentan en la clase por lo menos durante la mitad del período de la clase.  Un estudiante está asistiendo durante un día escolar completo si el estudiante está realmente presente durante al menos dos (2) horas del día escolar, participa en una actividad educativa aprobada y patrocinada por la escuela que forma parte del programa de instrucción para el estudiante, o está participando en actividades extracurriculares previamente aprobadas.</w:t>
      </w:r>
    </w:p>
    <w:p w14:paraId="6A88936E" w14:textId="77777777" w:rsidR="00B37534" w:rsidRPr="00386C2F" w:rsidRDefault="00B37534" w:rsidP="003F4537">
      <w:pPr>
        <w:pStyle w:val="ListParagraph"/>
        <w:numPr>
          <w:ilvl w:val="1"/>
          <w:numId w:val="10"/>
        </w:numPr>
        <w:spacing w:after="0" w:line="276" w:lineRule="auto"/>
        <w:ind w:left="1440"/>
        <w:jc w:val="both"/>
        <w:rPr>
          <w:rFonts w:ascii="Arial" w:hAnsi="Arial" w:cs="Arial"/>
          <w:vanish/>
          <w:lang w:val="es-ES"/>
          <w:specVanish/>
        </w:rPr>
      </w:pPr>
      <w:r w:rsidRPr="00386C2F">
        <w:rPr>
          <w:rFonts w:ascii="Arial" w:hAnsi="Arial"/>
          <w:lang w:val="es-ES"/>
        </w:rPr>
        <w:t>El padre o madre que matricule al estudiante deberá indicar en el Formulario de Datos del Estudiante en Caso de Emergencia (</w:t>
      </w:r>
      <w:proofErr w:type="spellStart"/>
      <w:r w:rsidRPr="00386C2F">
        <w:rPr>
          <w:rFonts w:ascii="Arial" w:hAnsi="Arial"/>
          <w:i/>
          <w:iCs/>
          <w:lang w:val="es-ES"/>
        </w:rPr>
        <w:t>Emergency</w:t>
      </w:r>
      <w:proofErr w:type="spellEnd"/>
      <w:r w:rsidRPr="00386C2F">
        <w:rPr>
          <w:rFonts w:ascii="Arial" w:hAnsi="Arial"/>
          <w:i/>
          <w:iCs/>
          <w:lang w:val="es-ES"/>
        </w:rPr>
        <w:t xml:space="preserve"> </w:t>
      </w:r>
      <w:proofErr w:type="spellStart"/>
      <w:r w:rsidRPr="00386C2F">
        <w:rPr>
          <w:rFonts w:ascii="Arial" w:hAnsi="Arial"/>
          <w:i/>
          <w:iCs/>
          <w:lang w:val="es-ES"/>
        </w:rPr>
        <w:t>Student</w:t>
      </w:r>
      <w:proofErr w:type="spellEnd"/>
      <w:r w:rsidRPr="00386C2F">
        <w:rPr>
          <w:rFonts w:ascii="Arial" w:hAnsi="Arial"/>
          <w:i/>
          <w:iCs/>
          <w:lang w:val="es-ES"/>
        </w:rPr>
        <w:t xml:space="preserve"> Data Form</w:t>
      </w:r>
      <w:r w:rsidRPr="00386C2F">
        <w:rPr>
          <w:rFonts w:ascii="Arial" w:hAnsi="Arial"/>
          <w:lang w:val="es-ES"/>
        </w:rPr>
        <w:t>) el nombre de las personas que pueden recoger al estudiante durante la jornada escolar.</w:t>
      </w:r>
    </w:p>
    <w:p w14:paraId="148CD5AE" w14:textId="77777777" w:rsidR="00B37534" w:rsidRPr="00386C2F" w:rsidRDefault="00B37534" w:rsidP="003F4537">
      <w:pPr>
        <w:pStyle w:val="ListParagraph"/>
        <w:numPr>
          <w:ilvl w:val="1"/>
          <w:numId w:val="10"/>
        </w:numPr>
        <w:spacing w:after="0" w:line="276" w:lineRule="auto"/>
        <w:ind w:left="1440"/>
        <w:jc w:val="both"/>
        <w:rPr>
          <w:rFonts w:ascii="Arial" w:hAnsi="Arial" w:cs="Arial"/>
          <w:lang w:val="es-ES"/>
        </w:rPr>
      </w:pPr>
      <w:r w:rsidRPr="00386C2F">
        <w:rPr>
          <w:rFonts w:ascii="Arial" w:hAnsi="Arial"/>
          <w:lang w:val="es-ES"/>
        </w:rPr>
        <w:t xml:space="preserve"> El padre/madre de familia que complete el Formulario de datos de emergencia del estudiante (</w:t>
      </w:r>
      <w:proofErr w:type="spellStart"/>
      <w:r w:rsidRPr="00386C2F">
        <w:rPr>
          <w:rFonts w:ascii="Arial" w:hAnsi="Arial"/>
          <w:i/>
          <w:iCs/>
          <w:lang w:val="es-ES"/>
        </w:rPr>
        <w:t>Emergency</w:t>
      </w:r>
      <w:proofErr w:type="spellEnd"/>
      <w:r w:rsidRPr="00386C2F">
        <w:rPr>
          <w:rFonts w:ascii="Arial" w:hAnsi="Arial"/>
          <w:i/>
          <w:iCs/>
          <w:lang w:val="es-ES"/>
        </w:rPr>
        <w:t xml:space="preserve"> </w:t>
      </w:r>
      <w:proofErr w:type="spellStart"/>
      <w:r w:rsidRPr="00386C2F">
        <w:rPr>
          <w:rFonts w:ascii="Arial" w:hAnsi="Arial"/>
          <w:i/>
          <w:iCs/>
          <w:lang w:val="es-ES"/>
        </w:rPr>
        <w:t>Student</w:t>
      </w:r>
      <w:proofErr w:type="spellEnd"/>
      <w:r w:rsidRPr="00386C2F">
        <w:rPr>
          <w:rFonts w:ascii="Arial" w:hAnsi="Arial"/>
          <w:i/>
          <w:iCs/>
          <w:lang w:val="es-ES"/>
        </w:rPr>
        <w:t xml:space="preserve"> Data </w:t>
      </w:r>
      <w:proofErr w:type="spellStart"/>
      <w:r w:rsidRPr="00386C2F">
        <w:rPr>
          <w:rFonts w:ascii="Arial" w:hAnsi="Arial"/>
          <w:i/>
          <w:iCs/>
          <w:lang w:val="es-ES"/>
        </w:rPr>
        <w:t>Forms</w:t>
      </w:r>
      <w:proofErr w:type="spellEnd"/>
      <w:r w:rsidRPr="00386C2F">
        <w:rPr>
          <w:rFonts w:ascii="Arial" w:hAnsi="Arial"/>
          <w:lang w:val="es-ES"/>
        </w:rPr>
        <w:t xml:space="preserve">) es responsable de verificar que dicha información debe ser veraz y </w:t>
      </w:r>
      <w:proofErr w:type="gramStart"/>
      <w:r w:rsidRPr="00386C2F">
        <w:rPr>
          <w:rFonts w:ascii="Arial" w:hAnsi="Arial"/>
          <w:lang w:val="es-ES"/>
        </w:rPr>
        <w:t>precisa  –</w:t>
      </w:r>
      <w:proofErr w:type="gramEnd"/>
      <w:r w:rsidRPr="00386C2F">
        <w:rPr>
          <w:rFonts w:ascii="Arial" w:hAnsi="Arial"/>
          <w:lang w:val="es-ES"/>
        </w:rPr>
        <w:t xml:space="preserve"> en caso padres que no estén casados, estén divorciados o están separados, según una orden judicial que rija su divorcio, separación o custodia.</w:t>
      </w:r>
    </w:p>
    <w:p w14:paraId="79EE2B35" w14:textId="77777777" w:rsidR="00B37534" w:rsidRPr="00386C2F" w:rsidRDefault="00B37534" w:rsidP="00B37534">
      <w:pPr>
        <w:pStyle w:val="ListParagraph"/>
        <w:spacing w:after="0" w:line="276" w:lineRule="auto"/>
        <w:ind w:left="1440"/>
        <w:jc w:val="both"/>
        <w:rPr>
          <w:rFonts w:ascii="Arial" w:eastAsia="Times New Roman" w:hAnsi="Arial" w:cs="Arial"/>
          <w:lang w:val="es-ES"/>
        </w:rPr>
      </w:pPr>
    </w:p>
    <w:p w14:paraId="40FC7688" w14:textId="77777777" w:rsidR="00B37534" w:rsidRPr="00544F27" w:rsidRDefault="00B37534" w:rsidP="003F4537">
      <w:pPr>
        <w:pStyle w:val="ListParagraph"/>
        <w:numPr>
          <w:ilvl w:val="0"/>
          <w:numId w:val="10"/>
        </w:numPr>
        <w:spacing w:after="0" w:line="276" w:lineRule="auto"/>
        <w:ind w:left="720"/>
        <w:rPr>
          <w:rFonts w:ascii="Arial" w:eastAsia="Times New Roman" w:hAnsi="Arial" w:cs="Arial"/>
        </w:rPr>
      </w:pPr>
      <w:hyperlink r:id="rId81" w:history="1">
        <w:r>
          <w:rPr>
            <w:rStyle w:val="Hyperlink"/>
            <w:rFonts w:ascii="Arial" w:hAnsi="Arial"/>
            <w:color w:val="auto"/>
          </w:rPr>
          <w:t>8220 – JORNADA ESCOLAR</w:t>
        </w:r>
      </w:hyperlink>
    </w:p>
    <w:p w14:paraId="305C1700" w14:textId="77777777" w:rsidR="00B37534" w:rsidRPr="00386C2F" w:rsidRDefault="00B37534" w:rsidP="003F4537">
      <w:pPr>
        <w:pStyle w:val="ListParagraph"/>
        <w:numPr>
          <w:ilvl w:val="1"/>
          <w:numId w:val="10"/>
        </w:numPr>
        <w:spacing w:before="100" w:beforeAutospacing="1" w:after="100" w:afterAutospacing="1" w:line="276" w:lineRule="auto"/>
        <w:ind w:left="1440"/>
        <w:jc w:val="both"/>
        <w:rPr>
          <w:rFonts w:ascii="Arial" w:eastAsia="Times New Roman" w:hAnsi="Arial" w:cs="Arial"/>
          <w:lang w:val="es-ES"/>
        </w:rPr>
      </w:pPr>
      <w:r w:rsidRPr="00386C2F">
        <w:rPr>
          <w:rFonts w:ascii="Arial" w:hAnsi="Arial"/>
          <w:lang w:val="es-ES"/>
        </w:rPr>
        <w:t>El Superintendente establecerá anualmente el horario de la jornada escolar. El Superintendente puede autorizar excepciones a la jornada escolar regular.</w:t>
      </w:r>
    </w:p>
    <w:p w14:paraId="57EB1B70" w14:textId="77777777" w:rsidR="00B37534" w:rsidRPr="00386C2F" w:rsidRDefault="00B37534" w:rsidP="003F4537">
      <w:pPr>
        <w:pStyle w:val="ListParagraph"/>
        <w:numPr>
          <w:ilvl w:val="1"/>
          <w:numId w:val="10"/>
        </w:numPr>
        <w:tabs>
          <w:tab w:val="left" w:pos="1440"/>
        </w:tabs>
        <w:spacing w:before="100" w:beforeAutospacing="1" w:after="100" w:afterAutospacing="1" w:line="276" w:lineRule="auto"/>
        <w:ind w:left="1440"/>
        <w:jc w:val="both"/>
        <w:rPr>
          <w:rFonts w:ascii="Arial" w:eastAsia="Times New Roman" w:hAnsi="Arial" w:cs="Arial"/>
          <w:lang w:val="es-ES"/>
        </w:rPr>
      </w:pPr>
      <w:r w:rsidRPr="00386C2F">
        <w:rPr>
          <w:rFonts w:ascii="Arial" w:hAnsi="Arial"/>
          <w:lang w:val="es-ES"/>
        </w:rPr>
        <w:lastRenderedPageBreak/>
        <w:t>El Superintendente podrá cerrar las escuelas, retrasar la apertura o permitir la salida temprana de las escuelas cuando tal cambio en la sesión regular se requiera para la protección, la salud y la seguridad de los estudiantes y miembros del personal.</w:t>
      </w:r>
    </w:p>
    <w:p w14:paraId="7188799E" w14:textId="77777777" w:rsidR="00B37534" w:rsidRPr="00544F27" w:rsidRDefault="00B37534" w:rsidP="00B37534">
      <w:pPr>
        <w:spacing w:after="0" w:line="276" w:lineRule="auto"/>
        <w:rPr>
          <w:rFonts w:ascii="Arial" w:eastAsia="Times New Roman" w:hAnsi="Arial" w:cs="Arial"/>
          <w:b/>
          <w:bCs/>
        </w:rPr>
      </w:pPr>
      <w:proofErr w:type="spellStart"/>
      <w:r>
        <w:rPr>
          <w:rFonts w:ascii="Arial" w:hAnsi="Arial"/>
          <w:b/>
        </w:rPr>
        <w:t>Ceremonias</w:t>
      </w:r>
      <w:proofErr w:type="spellEnd"/>
      <w:r>
        <w:rPr>
          <w:rFonts w:ascii="Arial" w:hAnsi="Arial"/>
          <w:b/>
        </w:rPr>
        <w:t xml:space="preserve"> y </w:t>
      </w:r>
      <w:proofErr w:type="spellStart"/>
      <w:r>
        <w:rPr>
          <w:rFonts w:ascii="Arial" w:hAnsi="Arial"/>
          <w:b/>
        </w:rPr>
        <w:t>observancias</w:t>
      </w:r>
      <w:proofErr w:type="spellEnd"/>
    </w:p>
    <w:p w14:paraId="1BAE8BC0" w14:textId="77777777" w:rsidR="00B37534" w:rsidRPr="00386C2F" w:rsidRDefault="00B37534" w:rsidP="003F4537">
      <w:pPr>
        <w:pStyle w:val="ListParagraph"/>
        <w:numPr>
          <w:ilvl w:val="0"/>
          <w:numId w:val="8"/>
        </w:numPr>
        <w:spacing w:after="0" w:line="276" w:lineRule="auto"/>
        <w:rPr>
          <w:rStyle w:val="Hyperlink"/>
          <w:rFonts w:ascii="Arial" w:eastAsia="Times New Roman" w:hAnsi="Arial" w:cs="Arial"/>
          <w:color w:val="auto"/>
          <w:u w:val="none"/>
          <w:lang w:val="es-ES"/>
        </w:rPr>
      </w:pPr>
      <w:hyperlink r:id="rId82">
        <w:r w:rsidRPr="00386C2F">
          <w:rPr>
            <w:rStyle w:val="Hyperlink"/>
            <w:rFonts w:ascii="Arial" w:hAnsi="Arial"/>
            <w:color w:val="auto"/>
            <w:lang w:val="es-ES"/>
          </w:rPr>
          <w:t>8800 – CEREMONIAS RELIGIOSAS Y MOMENTO DE REFLEXIÓN EN SILENCIO</w:t>
        </w:r>
      </w:hyperlink>
      <w:r w:rsidRPr="00386C2F">
        <w:rPr>
          <w:rFonts w:ascii="Arial" w:hAnsi="Arial"/>
          <w:lang w:val="es-ES"/>
        </w:rPr>
        <w:t xml:space="preserve">  </w:t>
      </w:r>
    </w:p>
    <w:p w14:paraId="12340737" w14:textId="77777777" w:rsidR="00B37534" w:rsidRPr="00386C2F" w:rsidRDefault="00B37534" w:rsidP="003F4537">
      <w:pPr>
        <w:pStyle w:val="ListParagraph"/>
        <w:numPr>
          <w:ilvl w:val="0"/>
          <w:numId w:val="32"/>
        </w:numPr>
        <w:spacing w:after="0" w:line="276" w:lineRule="auto"/>
        <w:jc w:val="both"/>
        <w:rPr>
          <w:rFonts w:ascii="Arial" w:eastAsia="Times New Roman" w:hAnsi="Arial" w:cs="Arial"/>
          <w:b/>
          <w:bCs/>
          <w:lang w:val="es-ES"/>
        </w:rPr>
      </w:pPr>
      <w:r w:rsidRPr="00386C2F">
        <w:rPr>
          <w:rFonts w:ascii="Arial" w:hAnsi="Arial"/>
          <w:lang w:val="es-ES"/>
        </w:rPr>
        <w:t>El reconocimiento, la explicación y la enseñanza sobre los días feriados religiosos de varias religiones está permitido. La celebración de actividades que involucren decoraciones no religiosas y el uso de obras seculares están permitidos, pero es la responsabilidad de todos los miembros del personal de asegurar que la participación en estas actividades sea estrictamente voluntaria, no provoquen un ambiente de obligación social o aislamiento en grupos o individuos minoritarios, y que no interfieran con el programa regular escolar.  El director de cada centro escolar requerirá que los maestros en el primer período de clase del día escolar en todos los grados reserven al menos un (1) minuto, pero no más de dos (2) minutos, diariamente, para un momento de silencio, durante el cual tiempo, los estudiantes no pueden interferir con la participación de otros estudiantes.  Las enmiendas prohíben que un maestro haga sugerencias sobre la naturaleza de cualquier reflexión que un estudiante pueda realizar durante el momento de silencio y requiere que cada maestro en el primer período de clase del día, anime a los padres de familia y tutores a dialogar acerca del momento de silencio con sus hijos y hacer sugerencias sobre cómo sus hijos pueden utilizar mejor este tiempo.</w:t>
      </w:r>
    </w:p>
    <w:p w14:paraId="710580E0" w14:textId="77777777" w:rsidR="00B37534" w:rsidRPr="00386C2F" w:rsidRDefault="00B37534" w:rsidP="00B37534">
      <w:pPr>
        <w:pStyle w:val="ListParagraph"/>
        <w:spacing w:after="0" w:line="276" w:lineRule="auto"/>
        <w:ind w:left="1440"/>
        <w:jc w:val="both"/>
        <w:rPr>
          <w:rFonts w:ascii="Arial" w:eastAsia="Times New Roman" w:hAnsi="Arial" w:cs="Arial"/>
          <w:b/>
          <w:bCs/>
          <w:lang w:val="es-ES"/>
        </w:rPr>
      </w:pPr>
    </w:p>
    <w:p w14:paraId="7B2DFE8B" w14:textId="77777777" w:rsidR="00B37534" w:rsidRPr="00544F27" w:rsidRDefault="00B37534" w:rsidP="00B37534">
      <w:pPr>
        <w:spacing w:after="0" w:line="276" w:lineRule="auto"/>
        <w:rPr>
          <w:rFonts w:ascii="Arial" w:eastAsia="Times New Roman" w:hAnsi="Arial" w:cs="Arial"/>
          <w:b/>
          <w:bCs/>
        </w:rPr>
      </w:pPr>
      <w:proofErr w:type="spellStart"/>
      <w:r>
        <w:rPr>
          <w:rFonts w:ascii="Arial" w:hAnsi="Arial"/>
          <w:b/>
        </w:rPr>
        <w:t>Alumnos</w:t>
      </w:r>
      <w:proofErr w:type="spellEnd"/>
      <w:r>
        <w:rPr>
          <w:rFonts w:ascii="Arial" w:hAnsi="Arial"/>
          <w:b/>
        </w:rPr>
        <w:t xml:space="preserve"> </w:t>
      </w:r>
      <w:proofErr w:type="spellStart"/>
      <w:r>
        <w:rPr>
          <w:rFonts w:ascii="Arial" w:hAnsi="Arial"/>
          <w:b/>
        </w:rPr>
        <w:t>por</w:t>
      </w:r>
      <w:proofErr w:type="spellEnd"/>
      <w:r>
        <w:rPr>
          <w:rFonts w:ascii="Arial" w:hAnsi="Arial"/>
          <w:b/>
        </w:rPr>
        <w:t xml:space="preserve"> </w:t>
      </w:r>
      <w:proofErr w:type="spellStart"/>
      <w:r>
        <w:rPr>
          <w:rFonts w:ascii="Arial" w:hAnsi="Arial"/>
          <w:b/>
        </w:rPr>
        <w:t>clase</w:t>
      </w:r>
      <w:proofErr w:type="spellEnd"/>
    </w:p>
    <w:p w14:paraId="2E8B0D5D" w14:textId="77777777" w:rsidR="00B37534" w:rsidRPr="00386C2F" w:rsidRDefault="00B37534" w:rsidP="003F4537">
      <w:pPr>
        <w:pStyle w:val="ListParagraph"/>
        <w:numPr>
          <w:ilvl w:val="0"/>
          <w:numId w:val="10"/>
        </w:numPr>
        <w:spacing w:after="0" w:line="276" w:lineRule="auto"/>
        <w:ind w:firstLine="0"/>
        <w:rPr>
          <w:rFonts w:ascii="Arial" w:eastAsia="Times New Roman" w:hAnsi="Arial" w:cs="Arial"/>
          <w:bCs/>
          <w:lang w:val="es-ES"/>
        </w:rPr>
      </w:pPr>
      <w:hyperlink r:id="rId83" w:history="1">
        <w:r w:rsidRPr="00386C2F">
          <w:rPr>
            <w:rStyle w:val="Hyperlink"/>
            <w:rFonts w:ascii="Arial" w:hAnsi="Arial"/>
            <w:color w:val="auto"/>
            <w:lang w:val="es-ES"/>
          </w:rPr>
          <w:t xml:space="preserve">ESTATUTO ESTATAL SOBRE EL ALUMNADO POR CLASE </w:t>
        </w:r>
      </w:hyperlink>
      <w:r w:rsidRPr="00386C2F">
        <w:rPr>
          <w:rFonts w:ascii="Arial" w:hAnsi="Arial"/>
          <w:lang w:val="es-ES"/>
        </w:rPr>
        <w:t xml:space="preserve"> </w:t>
      </w:r>
    </w:p>
    <w:p w14:paraId="278C6DCC" w14:textId="77777777" w:rsidR="00B37534" w:rsidRPr="00386C2F" w:rsidRDefault="00B37534" w:rsidP="003F4537">
      <w:pPr>
        <w:pStyle w:val="ListParagraph"/>
        <w:numPr>
          <w:ilvl w:val="1"/>
          <w:numId w:val="10"/>
        </w:numPr>
        <w:tabs>
          <w:tab w:val="left" w:pos="1440"/>
        </w:tabs>
        <w:spacing w:after="0" w:line="276" w:lineRule="auto"/>
        <w:ind w:left="1440"/>
        <w:jc w:val="both"/>
        <w:rPr>
          <w:rFonts w:ascii="Arial" w:hAnsi="Arial" w:cs="Arial"/>
          <w:lang w:val="es-ES"/>
        </w:rPr>
      </w:pPr>
      <w:r w:rsidRPr="00386C2F">
        <w:rPr>
          <w:rFonts w:ascii="Arial" w:hAnsi="Arial"/>
          <w:lang w:val="es-ES"/>
        </w:rPr>
        <w:t>Los ciudadanos de Florida aprobaron una enmienda que establece límites al número de estudiantes en las clases académicas básicas de las escuelas públicas.  La enmienda requiere que las clases funcionen a un nivel adecuado con el grado.  No obstante, de acuerdo con el lenguaje presentado por la Legislatura de Florida de 2013 en la</w:t>
      </w:r>
      <w:r w:rsidRPr="00386C2F">
        <w:rPr>
          <w:lang w:val="es-ES"/>
        </w:rPr>
        <w:t xml:space="preserve"> </w:t>
      </w:r>
      <w:hyperlink r:id="rId84">
        <w:r w:rsidRPr="00386C2F">
          <w:rPr>
            <w:rStyle w:val="Hyperlink"/>
            <w:rFonts w:ascii="Arial" w:hAnsi="Arial"/>
            <w:color w:val="0000FF"/>
            <w:lang w:val="es-ES"/>
          </w:rPr>
          <w:t xml:space="preserve">Ley 7009 (2013 Florida </w:t>
        </w:r>
        <w:proofErr w:type="spellStart"/>
        <w:r w:rsidRPr="00386C2F">
          <w:rPr>
            <w:rStyle w:val="Hyperlink"/>
            <w:rFonts w:ascii="Arial" w:hAnsi="Arial"/>
            <w:color w:val="0000FF"/>
            <w:lang w:val="es-ES"/>
          </w:rPr>
          <w:t>Legislature</w:t>
        </w:r>
        <w:proofErr w:type="spellEnd"/>
        <w:r w:rsidRPr="00386C2F">
          <w:rPr>
            <w:rStyle w:val="Hyperlink"/>
            <w:rFonts w:ascii="Arial" w:hAnsi="Arial"/>
            <w:color w:val="0000FF"/>
            <w:lang w:val="es-ES"/>
          </w:rPr>
          <w:t xml:space="preserve"> HB 7009)</w:t>
        </w:r>
      </w:hyperlink>
      <w:r w:rsidRPr="00386C2F">
        <w:rPr>
          <w:lang w:val="es-ES"/>
        </w:rPr>
        <w:t xml:space="preserve">, </w:t>
      </w:r>
      <w:r w:rsidRPr="00386C2F">
        <w:rPr>
          <w:rFonts w:ascii="Arial" w:hAnsi="Arial"/>
          <w:lang w:val="es-ES"/>
        </w:rPr>
        <w:t xml:space="preserve">el cual fue posteriormente aprobado por el gobernador y que modifica </w:t>
      </w:r>
      <w:hyperlink r:id="rId85">
        <w:r w:rsidRPr="00386C2F">
          <w:rPr>
            <w:rStyle w:val="Hyperlink"/>
            <w:rFonts w:ascii="Arial" w:hAnsi="Arial"/>
            <w:color w:val="0000FF"/>
            <w:lang w:val="es-ES"/>
          </w:rPr>
          <w:t>los Estatutos de Florida 1002.31</w:t>
        </w:r>
      </w:hyperlink>
      <w:r w:rsidRPr="00386C2F">
        <w:rPr>
          <w:lang w:val="es-ES"/>
        </w:rPr>
        <w:t>, E</w:t>
      </w:r>
      <w:r w:rsidRPr="00386C2F">
        <w:rPr>
          <w:rFonts w:ascii="Arial" w:hAnsi="Arial"/>
          <w:lang w:val="es-ES"/>
        </w:rPr>
        <w:t>scuela Pública de Selección para padres de familia</w:t>
      </w:r>
      <w:r w:rsidRPr="00386C2F">
        <w:rPr>
          <w:lang w:val="es-ES"/>
        </w:rPr>
        <w:t xml:space="preserve"> (</w:t>
      </w:r>
      <w:hyperlink r:id="rId86">
        <w:r w:rsidRPr="00386C2F">
          <w:rPr>
            <w:rStyle w:val="Hyperlink"/>
            <w:rFonts w:ascii="Arial" w:hAnsi="Arial"/>
            <w:color w:val="0000FF"/>
            <w:lang w:val="es-ES"/>
          </w:rPr>
          <w:t xml:space="preserve">Florida </w:t>
        </w:r>
        <w:proofErr w:type="spellStart"/>
        <w:r w:rsidRPr="00386C2F">
          <w:rPr>
            <w:rStyle w:val="Hyperlink"/>
            <w:rFonts w:ascii="Arial" w:hAnsi="Arial"/>
            <w:color w:val="0000FF"/>
            <w:lang w:val="es-ES"/>
          </w:rPr>
          <w:t>Statute</w:t>
        </w:r>
        <w:proofErr w:type="spellEnd"/>
        <w:r w:rsidRPr="00386C2F">
          <w:rPr>
            <w:rStyle w:val="Hyperlink"/>
            <w:rFonts w:ascii="Arial" w:hAnsi="Arial"/>
            <w:color w:val="0000FF"/>
            <w:lang w:val="es-ES"/>
          </w:rPr>
          <w:t xml:space="preserve"> 1002.31, Public School Parental Choice)</w:t>
        </w:r>
      </w:hyperlink>
      <w:r w:rsidRPr="00386C2F">
        <w:rPr>
          <w:lang w:val="es-ES"/>
        </w:rPr>
        <w:t xml:space="preserve">, </w:t>
      </w:r>
      <w:r w:rsidRPr="00386C2F">
        <w:rPr>
          <w:rFonts w:ascii="Arial" w:hAnsi="Arial"/>
          <w:lang w:val="es-ES"/>
        </w:rPr>
        <w:t xml:space="preserve">el cálculo para el cumplimiento de los límites del alumnado por clase de acuerdo con el Estatuto de Florida 1003.03 (Florida </w:t>
      </w:r>
      <w:proofErr w:type="spellStart"/>
      <w:r w:rsidRPr="00386C2F">
        <w:rPr>
          <w:rFonts w:ascii="Arial" w:hAnsi="Arial"/>
          <w:lang w:val="es-ES"/>
        </w:rPr>
        <w:t>Statute</w:t>
      </w:r>
      <w:proofErr w:type="spellEnd"/>
      <w:r w:rsidRPr="00386C2F">
        <w:rPr>
          <w:rFonts w:ascii="Arial" w:hAnsi="Arial"/>
          <w:lang w:val="es-ES"/>
        </w:rPr>
        <w:t xml:space="preserve"> 1003.03) para un centro escolar o un programa que sea un centro escolar público de elección, se mide por el número promedio de estudiantes al nivel escolar.</w:t>
      </w:r>
    </w:p>
    <w:p w14:paraId="515CE9C0" w14:textId="77777777" w:rsidR="00B37534" w:rsidRPr="00386C2F" w:rsidRDefault="00B37534" w:rsidP="00B37534">
      <w:pPr>
        <w:spacing w:after="0" w:line="276" w:lineRule="auto"/>
        <w:rPr>
          <w:rFonts w:ascii="Arial" w:hAnsi="Arial" w:cs="Arial"/>
          <w:b/>
          <w:lang w:val="es-ES"/>
        </w:rPr>
      </w:pPr>
    </w:p>
    <w:p w14:paraId="74803EE4" w14:textId="77777777" w:rsidR="00B37534" w:rsidRPr="00544F27" w:rsidRDefault="00B37534" w:rsidP="00B37534">
      <w:pPr>
        <w:spacing w:after="0" w:line="276" w:lineRule="auto"/>
        <w:rPr>
          <w:rFonts w:ascii="Arial" w:hAnsi="Arial" w:cs="Arial"/>
          <w:b/>
        </w:rPr>
      </w:pPr>
      <w:r>
        <w:rPr>
          <w:rFonts w:ascii="Arial" w:hAnsi="Arial"/>
          <w:b/>
        </w:rPr>
        <w:lastRenderedPageBreak/>
        <w:t>Clínica</w:t>
      </w:r>
    </w:p>
    <w:p w14:paraId="76F9B05A" w14:textId="77777777" w:rsidR="00B37534" w:rsidRPr="00544F27" w:rsidRDefault="00B37534" w:rsidP="003F4537">
      <w:pPr>
        <w:pStyle w:val="ListParagraph"/>
        <w:numPr>
          <w:ilvl w:val="0"/>
          <w:numId w:val="10"/>
        </w:numPr>
        <w:spacing w:after="0" w:line="276" w:lineRule="auto"/>
        <w:ind w:left="810" w:hanging="450"/>
        <w:rPr>
          <w:rFonts w:ascii="Arial" w:hAnsi="Arial" w:cs="Arial"/>
        </w:rPr>
      </w:pPr>
      <w:hyperlink r:id="rId87">
        <w:r>
          <w:rPr>
            <w:rStyle w:val="Hyperlink"/>
            <w:rFonts w:ascii="Arial" w:hAnsi="Arial"/>
            <w:color w:val="auto"/>
          </w:rPr>
          <w:t>5330 – USO DE MEDICAMENTOS</w:t>
        </w:r>
      </w:hyperlink>
    </w:p>
    <w:p w14:paraId="63EF72E4" w14:textId="77777777" w:rsidR="00B37534" w:rsidRPr="00386C2F" w:rsidRDefault="00B37534" w:rsidP="003F4537">
      <w:pPr>
        <w:pStyle w:val="ListParagraph"/>
        <w:numPr>
          <w:ilvl w:val="1"/>
          <w:numId w:val="10"/>
        </w:numPr>
        <w:tabs>
          <w:tab w:val="left" w:pos="1440"/>
        </w:tabs>
        <w:spacing w:after="0" w:line="276" w:lineRule="auto"/>
        <w:ind w:left="1440"/>
        <w:jc w:val="both"/>
        <w:rPr>
          <w:rFonts w:ascii="Arial" w:hAnsi="Arial" w:cs="Arial"/>
          <w:b/>
          <w:bCs/>
          <w:lang w:val="es-ES"/>
        </w:rPr>
      </w:pPr>
      <w:r w:rsidRPr="00386C2F">
        <w:rPr>
          <w:rFonts w:ascii="Arial" w:hAnsi="Arial"/>
          <w:lang w:val="es-ES"/>
        </w:rPr>
        <w:t xml:space="preserve">La Junta Escolar no será responsable del diagnóstico y tratamiento de la enfermedad del estudiante. </w:t>
      </w:r>
      <w:proofErr w:type="spellStart"/>
      <w:r w:rsidRPr="00386C2F">
        <w:rPr>
          <w:rFonts w:ascii="Arial" w:hAnsi="Arial"/>
          <w:lang w:val="es-ES"/>
        </w:rPr>
        <w:t>Pathways</w:t>
      </w:r>
      <w:proofErr w:type="spellEnd"/>
      <w:r w:rsidRPr="00386C2F">
        <w:rPr>
          <w:rFonts w:ascii="Arial" w:hAnsi="Arial"/>
          <w:lang w:val="es-ES"/>
        </w:rPr>
        <w:t xml:space="preserve"> es un tipo de ambiente alternativo de educación para estudiantes en los grados comprendidos del 6º al 12º que cometen las infracciones más graves del Código de Conducta del Estudiante (Niveles IV y V) que pueden ser recomendados para la expulsión. Los estudiantes serán asignados al Programa </w:t>
      </w:r>
      <w:proofErr w:type="spellStart"/>
      <w:r w:rsidRPr="00386C2F">
        <w:rPr>
          <w:rFonts w:ascii="Arial" w:hAnsi="Arial"/>
          <w:lang w:val="es-ES"/>
        </w:rPr>
        <w:t>Pathways</w:t>
      </w:r>
      <w:proofErr w:type="spellEnd"/>
      <w:r w:rsidRPr="00386C2F">
        <w:rPr>
          <w:rFonts w:ascii="Arial" w:hAnsi="Arial"/>
          <w:lang w:val="es-ES"/>
        </w:rPr>
        <w:t xml:space="preserve"> durante el período de tiempo que tradicionalmente hubiera resultado en una suspensión al aire libre de diez (10) días antes de la expulsión. Antes de la administración de cualquier medicamento prescrito por parte de la enfermera de la escuela o del personal escolar, el padre del estudiante deberá proporcionar al director una autorización de medicación por escrito firmada por el proveedor médico del niño.</w:t>
      </w:r>
    </w:p>
    <w:p w14:paraId="74177AF4" w14:textId="77777777" w:rsidR="00B37534" w:rsidRPr="00386C2F" w:rsidRDefault="00B37534" w:rsidP="00B37534">
      <w:pPr>
        <w:spacing w:after="0" w:line="276" w:lineRule="auto"/>
        <w:rPr>
          <w:rFonts w:ascii="Arial" w:eastAsia="Times New Roman" w:hAnsi="Arial" w:cs="Arial"/>
          <w:b/>
          <w:bCs/>
          <w:lang w:val="es-ES"/>
        </w:rPr>
      </w:pPr>
    </w:p>
    <w:p w14:paraId="43D4D295" w14:textId="77777777" w:rsidR="00B37534" w:rsidRPr="00386C2F" w:rsidRDefault="00B37534" w:rsidP="00B37534">
      <w:pPr>
        <w:spacing w:after="0" w:line="276" w:lineRule="auto"/>
        <w:rPr>
          <w:rFonts w:ascii="Arial" w:eastAsia="Times New Roman" w:hAnsi="Arial" w:cs="Arial"/>
          <w:b/>
          <w:bCs/>
          <w:lang w:val="es-ES"/>
        </w:rPr>
      </w:pPr>
      <w:r w:rsidRPr="00386C2F">
        <w:rPr>
          <w:rFonts w:ascii="Arial" w:hAnsi="Arial"/>
          <w:b/>
          <w:lang w:val="es-ES"/>
        </w:rPr>
        <w:t>Código de Conducta del Estudiante (</w:t>
      </w:r>
      <w:r w:rsidRPr="00386C2F">
        <w:rPr>
          <w:rFonts w:ascii="Arial" w:hAnsi="Arial"/>
          <w:b/>
          <w:i/>
          <w:iCs/>
          <w:lang w:val="es-ES"/>
        </w:rPr>
        <w:t xml:space="preserve">Code of </w:t>
      </w:r>
      <w:proofErr w:type="spellStart"/>
      <w:r w:rsidRPr="00386C2F">
        <w:rPr>
          <w:rFonts w:ascii="Arial" w:hAnsi="Arial"/>
          <w:b/>
          <w:i/>
          <w:iCs/>
          <w:lang w:val="es-ES"/>
        </w:rPr>
        <w:t>Student</w:t>
      </w:r>
      <w:proofErr w:type="spellEnd"/>
      <w:r w:rsidRPr="00386C2F">
        <w:rPr>
          <w:rFonts w:ascii="Arial" w:hAnsi="Arial"/>
          <w:b/>
          <w:i/>
          <w:iCs/>
          <w:lang w:val="es-ES"/>
        </w:rPr>
        <w:t xml:space="preserve"> </w:t>
      </w:r>
      <w:proofErr w:type="spellStart"/>
      <w:r w:rsidRPr="00386C2F">
        <w:rPr>
          <w:rFonts w:ascii="Arial" w:hAnsi="Arial"/>
          <w:b/>
          <w:i/>
          <w:iCs/>
          <w:lang w:val="es-ES"/>
        </w:rPr>
        <w:t>Conduct</w:t>
      </w:r>
      <w:proofErr w:type="spellEnd"/>
      <w:r w:rsidRPr="00386C2F">
        <w:rPr>
          <w:rFonts w:ascii="Arial" w:hAnsi="Arial"/>
          <w:b/>
          <w:lang w:val="es-ES"/>
        </w:rPr>
        <w:t>)</w:t>
      </w:r>
    </w:p>
    <w:p w14:paraId="569F865A" w14:textId="77777777" w:rsidR="00B37534" w:rsidRPr="00386C2F" w:rsidRDefault="00B37534" w:rsidP="003F4537">
      <w:pPr>
        <w:pStyle w:val="ListParagraph"/>
        <w:numPr>
          <w:ilvl w:val="0"/>
          <w:numId w:val="16"/>
        </w:numPr>
        <w:spacing w:after="0" w:line="276" w:lineRule="auto"/>
        <w:ind w:firstLine="0"/>
        <w:rPr>
          <w:rStyle w:val="Hyperlink"/>
          <w:rFonts w:ascii="Arial" w:eastAsia="Times New Roman" w:hAnsi="Arial" w:cs="Arial"/>
          <w:color w:val="auto"/>
          <w:u w:val="none"/>
          <w:lang w:val="es-ES"/>
        </w:rPr>
      </w:pPr>
      <w:hyperlink r:id="rId88" w:history="1">
        <w:r w:rsidRPr="00386C2F">
          <w:rPr>
            <w:rStyle w:val="Hyperlink"/>
            <w:rFonts w:ascii="Arial" w:hAnsi="Arial"/>
            <w:color w:val="auto"/>
            <w:lang w:val="es-ES"/>
          </w:rPr>
          <w:t>2455 - PROGRAMAS DE PREVENCIÓN DE DESERCIÓN ESCOLAR Y DE INTERVENCIÓN ACADÉMICA</w:t>
        </w:r>
      </w:hyperlink>
    </w:p>
    <w:p w14:paraId="40F21DEF" w14:textId="77777777" w:rsidR="00B37534" w:rsidRPr="00386C2F" w:rsidRDefault="00B37534" w:rsidP="003F4537">
      <w:pPr>
        <w:pStyle w:val="ListParagraph"/>
        <w:numPr>
          <w:ilvl w:val="1"/>
          <w:numId w:val="16"/>
        </w:numPr>
        <w:spacing w:after="0" w:line="276" w:lineRule="auto"/>
        <w:ind w:left="1440"/>
        <w:jc w:val="both"/>
        <w:rPr>
          <w:rFonts w:ascii="Arial" w:eastAsia="Times New Roman" w:hAnsi="Arial" w:cs="Arial"/>
          <w:lang w:val="es-ES"/>
        </w:rPr>
      </w:pPr>
      <w:r w:rsidRPr="00386C2F">
        <w:rPr>
          <w:rFonts w:ascii="Arial" w:hAnsi="Arial"/>
          <w:lang w:val="es-ES"/>
        </w:rPr>
        <w:t xml:space="preserve">El Superintendente puede proporcionar programas para la prevención de la deserción escolar o programas de intervención </w:t>
      </w:r>
      <w:proofErr w:type="spellStart"/>
      <w:r w:rsidRPr="00386C2F">
        <w:rPr>
          <w:rFonts w:ascii="Arial" w:hAnsi="Arial"/>
          <w:lang w:val="es-ES"/>
        </w:rPr>
        <w:t>acadpara</w:t>
      </w:r>
      <w:proofErr w:type="spellEnd"/>
      <w:r w:rsidRPr="00386C2F">
        <w:rPr>
          <w:rFonts w:ascii="Arial" w:hAnsi="Arial"/>
          <w:lang w:val="es-ES"/>
        </w:rPr>
        <w:t xml:space="preserve"> estudiantes que, en la opinión del Superintendente, se puedan beneficiar de estos programas. La participación en un programa alternativo no exime al estudiante del cumplimiento con los reglamentos de asistencia al centro escolar o el Código de Conducta del Estudiante (</w:t>
      </w:r>
      <w:r w:rsidRPr="00386C2F">
        <w:rPr>
          <w:rFonts w:ascii="Arial" w:hAnsi="Arial"/>
          <w:i/>
          <w:iCs/>
          <w:lang w:val="es-ES"/>
        </w:rPr>
        <w:t xml:space="preserve">Code of </w:t>
      </w:r>
      <w:proofErr w:type="spellStart"/>
      <w:r w:rsidRPr="00386C2F">
        <w:rPr>
          <w:rFonts w:ascii="Arial" w:hAnsi="Arial"/>
          <w:i/>
          <w:iCs/>
          <w:lang w:val="es-ES"/>
        </w:rPr>
        <w:t>Student</w:t>
      </w:r>
      <w:proofErr w:type="spellEnd"/>
      <w:r w:rsidRPr="00386C2F">
        <w:rPr>
          <w:rFonts w:ascii="Arial" w:hAnsi="Arial"/>
          <w:i/>
          <w:iCs/>
          <w:lang w:val="es-ES"/>
        </w:rPr>
        <w:t xml:space="preserve"> </w:t>
      </w:r>
      <w:proofErr w:type="spellStart"/>
      <w:r w:rsidRPr="00386C2F">
        <w:rPr>
          <w:rFonts w:ascii="Arial" w:hAnsi="Arial"/>
          <w:i/>
          <w:iCs/>
          <w:lang w:val="es-ES"/>
        </w:rPr>
        <w:t>Conduct</w:t>
      </w:r>
      <w:proofErr w:type="spellEnd"/>
      <w:r w:rsidRPr="00386C2F">
        <w:rPr>
          <w:rFonts w:ascii="Arial" w:hAnsi="Arial"/>
          <w:lang w:val="es-ES"/>
        </w:rPr>
        <w:t xml:space="preserve">).  </w:t>
      </w:r>
    </w:p>
    <w:p w14:paraId="2373419A" w14:textId="77777777" w:rsidR="00B37534" w:rsidRPr="00386C2F" w:rsidRDefault="00B37534" w:rsidP="00B37534">
      <w:pPr>
        <w:pStyle w:val="ListParagraph"/>
        <w:tabs>
          <w:tab w:val="left" w:pos="1440"/>
        </w:tabs>
        <w:spacing w:after="0" w:line="276" w:lineRule="auto"/>
        <w:ind w:left="1440"/>
        <w:jc w:val="both"/>
        <w:rPr>
          <w:rFonts w:ascii="Arial" w:eastAsia="Times New Roman" w:hAnsi="Arial" w:cs="Arial"/>
          <w:lang w:val="es-ES"/>
        </w:rPr>
      </w:pPr>
    </w:p>
    <w:p w14:paraId="17A87A61" w14:textId="77777777" w:rsidR="00B37534" w:rsidRPr="00386C2F" w:rsidRDefault="00B37534" w:rsidP="003F4537">
      <w:pPr>
        <w:pStyle w:val="ListParagraph"/>
        <w:numPr>
          <w:ilvl w:val="0"/>
          <w:numId w:val="10"/>
        </w:numPr>
        <w:spacing w:after="0" w:line="276" w:lineRule="auto"/>
        <w:ind w:firstLine="0"/>
        <w:rPr>
          <w:rStyle w:val="Hyperlink"/>
          <w:rFonts w:ascii="Arial" w:eastAsia="Times New Roman" w:hAnsi="Arial" w:cs="Arial"/>
          <w:color w:val="auto"/>
          <w:u w:val="none"/>
          <w:lang w:val="es-ES"/>
        </w:rPr>
      </w:pPr>
      <w:hyperlink r:id="rId89" w:history="1">
        <w:r w:rsidRPr="00386C2F">
          <w:rPr>
            <w:rStyle w:val="Hyperlink"/>
            <w:rFonts w:ascii="Arial" w:hAnsi="Arial"/>
            <w:color w:val="auto"/>
            <w:lang w:val="es-ES"/>
          </w:rPr>
          <w:t>5136.02 – USO DE MENSAJES DE TEXTO SEXUALES (“SEXTING”)</w:t>
        </w:r>
      </w:hyperlink>
    </w:p>
    <w:p w14:paraId="356B8F04" w14:textId="77777777" w:rsidR="00B37534" w:rsidRPr="00386C2F" w:rsidRDefault="00B37534" w:rsidP="003F4537">
      <w:pPr>
        <w:pStyle w:val="ListParagraph"/>
        <w:numPr>
          <w:ilvl w:val="1"/>
          <w:numId w:val="10"/>
        </w:numPr>
        <w:tabs>
          <w:tab w:val="left" w:pos="1440"/>
        </w:tabs>
        <w:spacing w:after="0" w:line="276" w:lineRule="auto"/>
        <w:ind w:left="1440"/>
        <w:jc w:val="both"/>
        <w:rPr>
          <w:rFonts w:ascii="Arial" w:eastAsia="Times New Roman" w:hAnsi="Arial" w:cs="Arial"/>
          <w:lang w:val="es-ES"/>
        </w:rPr>
      </w:pPr>
      <w:r w:rsidRPr="00386C2F">
        <w:rPr>
          <w:rFonts w:ascii="Arial" w:hAnsi="Arial"/>
          <w:lang w:val="es-ES"/>
        </w:rPr>
        <w:t xml:space="preserve">El uso de mensajes de texto sexuales (“sexting”) es el acto de enviar o reenviar mediante teléfonos móviles y otros medios electrónicos fotos/imágenes sexualmente explícitas, desnudas o parcialmente desnudas. Es la misión del distrito asegurar el bienestar social, físico, psicológico y académico de todos los estudiantes. Los propósitos educativos de las escuelas se logran mejor en un clima de comportamiento estudiantil que es socialmente aceptable y conduce al proceso de enseñanza y aprendizaje. </w:t>
      </w:r>
    </w:p>
    <w:p w14:paraId="7A5A53A2" w14:textId="77777777" w:rsidR="00B37534" w:rsidRPr="00386C2F" w:rsidRDefault="00B37534" w:rsidP="00B37534">
      <w:pPr>
        <w:pStyle w:val="ListParagraph"/>
        <w:tabs>
          <w:tab w:val="left" w:pos="1440"/>
        </w:tabs>
        <w:spacing w:after="0" w:line="276" w:lineRule="auto"/>
        <w:ind w:left="1440"/>
        <w:jc w:val="both"/>
        <w:rPr>
          <w:rFonts w:ascii="Arial" w:eastAsia="Times New Roman" w:hAnsi="Arial" w:cs="Arial"/>
          <w:lang w:val="es-ES"/>
        </w:rPr>
      </w:pPr>
    </w:p>
    <w:p w14:paraId="76475D1E" w14:textId="77777777" w:rsidR="00B37534" w:rsidRPr="00386C2F" w:rsidRDefault="00B37534" w:rsidP="003F4537">
      <w:pPr>
        <w:pStyle w:val="ListParagraph"/>
        <w:numPr>
          <w:ilvl w:val="0"/>
          <w:numId w:val="10"/>
        </w:numPr>
        <w:spacing w:after="0" w:line="276" w:lineRule="auto"/>
        <w:ind w:firstLine="0"/>
        <w:rPr>
          <w:rStyle w:val="Hyperlink"/>
          <w:rFonts w:ascii="Arial" w:eastAsia="Times New Roman" w:hAnsi="Arial" w:cs="Arial"/>
          <w:color w:val="auto"/>
          <w:u w:val="none"/>
          <w:lang w:val="es-ES"/>
        </w:rPr>
      </w:pPr>
      <w:hyperlink r:id="rId90">
        <w:r w:rsidRPr="00386C2F">
          <w:rPr>
            <w:rStyle w:val="Hyperlink"/>
            <w:rFonts w:ascii="Arial" w:hAnsi="Arial"/>
            <w:color w:val="auto"/>
            <w:lang w:val="es-ES"/>
          </w:rPr>
          <w:t>5500 – CONDUCTA Y DISCIPLINA DEL ESTUDIANTE (</w:t>
        </w:r>
        <w:r w:rsidRPr="00386C2F">
          <w:rPr>
            <w:rStyle w:val="Hyperlink"/>
            <w:rFonts w:ascii="Arial" w:hAnsi="Arial"/>
            <w:i/>
            <w:iCs/>
            <w:color w:val="auto"/>
            <w:lang w:val="es-ES"/>
          </w:rPr>
          <w:t>STUDENT CONDUCT AND DISCIPLINE</w:t>
        </w:r>
        <w:r w:rsidRPr="00386C2F">
          <w:rPr>
            <w:rStyle w:val="Hyperlink"/>
            <w:rFonts w:ascii="Arial" w:hAnsi="Arial"/>
            <w:color w:val="auto"/>
            <w:lang w:val="es-ES"/>
          </w:rPr>
          <w:t>)</w:t>
        </w:r>
      </w:hyperlink>
    </w:p>
    <w:p w14:paraId="2ACC3E10" w14:textId="77777777" w:rsidR="00B37534" w:rsidRPr="00386C2F" w:rsidRDefault="00B37534" w:rsidP="003F4537">
      <w:pPr>
        <w:pStyle w:val="ListParagraph"/>
        <w:numPr>
          <w:ilvl w:val="1"/>
          <w:numId w:val="10"/>
        </w:numPr>
        <w:spacing w:after="0" w:line="276" w:lineRule="auto"/>
        <w:ind w:left="1440" w:hanging="270"/>
        <w:jc w:val="both"/>
        <w:rPr>
          <w:rFonts w:ascii="Arial" w:eastAsia="Arial" w:hAnsi="Arial" w:cs="Arial"/>
          <w:lang w:val="es-ES"/>
        </w:rPr>
      </w:pPr>
      <w:r w:rsidRPr="00386C2F">
        <w:rPr>
          <w:rFonts w:ascii="Arial" w:hAnsi="Arial"/>
          <w:lang w:val="es-ES"/>
        </w:rPr>
        <w:t>Las escuelas promoverán un clima escolar positivo que apoye el rendimiento académico y haga hincapié en la civilidad, la equidad, el respeto mutuo y la aceptación de la diversidad. El Código de Conducta del Estudiante (</w:t>
      </w:r>
      <w:r w:rsidRPr="00386C2F">
        <w:rPr>
          <w:rFonts w:ascii="Arial" w:hAnsi="Arial"/>
          <w:i/>
          <w:iCs/>
          <w:lang w:val="es-ES"/>
        </w:rPr>
        <w:t xml:space="preserve">Code of </w:t>
      </w:r>
      <w:proofErr w:type="spellStart"/>
      <w:r w:rsidRPr="00386C2F">
        <w:rPr>
          <w:rFonts w:ascii="Arial" w:hAnsi="Arial"/>
          <w:i/>
          <w:iCs/>
          <w:lang w:val="es-ES"/>
        </w:rPr>
        <w:t>Student</w:t>
      </w:r>
      <w:proofErr w:type="spellEnd"/>
      <w:r w:rsidRPr="00386C2F">
        <w:rPr>
          <w:rFonts w:ascii="Arial" w:hAnsi="Arial"/>
          <w:i/>
          <w:iCs/>
          <w:lang w:val="es-ES"/>
        </w:rPr>
        <w:t xml:space="preserve"> </w:t>
      </w:r>
      <w:proofErr w:type="spellStart"/>
      <w:r w:rsidRPr="00386C2F">
        <w:rPr>
          <w:rFonts w:ascii="Arial" w:hAnsi="Arial"/>
          <w:i/>
          <w:iCs/>
          <w:lang w:val="es-ES"/>
        </w:rPr>
        <w:t>Conduct</w:t>
      </w:r>
      <w:proofErr w:type="spellEnd"/>
      <w:r w:rsidRPr="00386C2F">
        <w:rPr>
          <w:rFonts w:ascii="Arial" w:hAnsi="Arial"/>
          <w:lang w:val="es-ES"/>
        </w:rPr>
        <w:t xml:space="preserve">) de Escuelas Primarias, el Código de Conducta Estudiantil Secundaria y el Código </w:t>
      </w:r>
      <w:proofErr w:type="gramStart"/>
      <w:r w:rsidRPr="00386C2F">
        <w:rPr>
          <w:rFonts w:ascii="Arial" w:hAnsi="Arial"/>
          <w:lang w:val="es-ES"/>
        </w:rPr>
        <w:t>Post-Secundario</w:t>
      </w:r>
      <w:proofErr w:type="gramEnd"/>
      <w:r w:rsidRPr="00386C2F">
        <w:rPr>
          <w:rFonts w:ascii="Arial" w:hAnsi="Arial"/>
          <w:lang w:val="es-ES"/>
        </w:rPr>
        <w:t xml:space="preserve"> de Conducta Estudiantil, e incorporado </w:t>
      </w:r>
      <w:r w:rsidRPr="00386C2F">
        <w:rPr>
          <w:rFonts w:ascii="Arial" w:hAnsi="Arial"/>
          <w:lang w:val="es-ES"/>
        </w:rPr>
        <w:lastRenderedPageBreak/>
        <w:t xml:space="preserve">por referencia, serán aplicables a todos los estudiantes del Distrito. Las copias de estos documentos están archivadas en la Oficina del </w:t>
      </w:r>
      <w:proofErr w:type="gramStart"/>
      <w:r w:rsidRPr="00386C2F">
        <w:rPr>
          <w:rFonts w:ascii="Arial" w:hAnsi="Arial"/>
          <w:lang w:val="es-ES"/>
        </w:rPr>
        <w:t>Secretario</w:t>
      </w:r>
      <w:proofErr w:type="gramEnd"/>
      <w:r w:rsidRPr="00386C2F">
        <w:rPr>
          <w:rFonts w:ascii="Arial" w:hAnsi="Arial"/>
          <w:lang w:val="es-ES"/>
        </w:rPr>
        <w:t xml:space="preserve"> de Registro de la Junta y en el Centro de Información al Ciudadano, y estarán disponibles en cada escuela y centro especial.</w:t>
      </w:r>
    </w:p>
    <w:p w14:paraId="7875B085" w14:textId="77777777" w:rsidR="00B37534" w:rsidRPr="00386C2F" w:rsidRDefault="00B37534" w:rsidP="003F4537">
      <w:pPr>
        <w:pStyle w:val="ListParagraph"/>
        <w:numPr>
          <w:ilvl w:val="1"/>
          <w:numId w:val="10"/>
        </w:numPr>
        <w:spacing w:after="0" w:line="276" w:lineRule="auto"/>
        <w:ind w:left="1440" w:hanging="270"/>
        <w:jc w:val="both"/>
        <w:rPr>
          <w:rFonts w:ascii="Arial" w:eastAsia="Arial" w:hAnsi="Arial" w:cs="Arial"/>
          <w:lang w:val="es-ES"/>
        </w:rPr>
      </w:pPr>
      <w:r w:rsidRPr="00386C2F">
        <w:rPr>
          <w:rFonts w:ascii="Arial" w:hAnsi="Arial"/>
          <w:lang w:val="es-ES"/>
        </w:rPr>
        <w:t>El Superintendente, los directores y otros administradores asignarán estrategias de disciplina/corrección a los estudiantes de conformidad con el Código de Conducta del Estudiante y, cuando lo exija la ley, protegerán los derechos del curso debido del estudiante a la notificación, la audiencia y la apelación. Las directrices adicionales para el mantenimiento del comportamiento apropiado de los estudiantes se emiten mediante un memorando de la administración del distrito.</w:t>
      </w:r>
    </w:p>
    <w:p w14:paraId="5601CDCF" w14:textId="77777777" w:rsidR="00B37534" w:rsidRPr="00386C2F" w:rsidRDefault="00B37534" w:rsidP="003F4537">
      <w:pPr>
        <w:pStyle w:val="ListParagraph"/>
        <w:numPr>
          <w:ilvl w:val="1"/>
          <w:numId w:val="10"/>
        </w:numPr>
        <w:spacing w:after="0" w:line="276" w:lineRule="auto"/>
        <w:ind w:left="1440" w:hanging="270"/>
        <w:jc w:val="both"/>
        <w:rPr>
          <w:rFonts w:ascii="Arial" w:eastAsia="Arial" w:hAnsi="Arial" w:cs="Arial"/>
          <w:lang w:val="es-ES"/>
        </w:rPr>
      </w:pPr>
      <w:r w:rsidRPr="00386C2F">
        <w:rPr>
          <w:rFonts w:ascii="Arial" w:hAnsi="Arial"/>
          <w:lang w:val="es-ES"/>
        </w:rPr>
        <w:t>El Superintendente pondrá el Código de Conducta Estudiantil a disposición de todos los estudiantes y sus padres.</w:t>
      </w:r>
    </w:p>
    <w:p w14:paraId="1E4162D5" w14:textId="77777777" w:rsidR="00B37534" w:rsidRPr="00386C2F" w:rsidRDefault="00B37534" w:rsidP="00B37534">
      <w:pPr>
        <w:pStyle w:val="style2"/>
        <w:spacing w:before="0" w:beforeAutospacing="0" w:after="0" w:afterAutospacing="0" w:line="276" w:lineRule="auto"/>
        <w:ind w:left="1080"/>
        <w:jc w:val="both"/>
        <w:rPr>
          <w:rFonts w:ascii="Arial" w:hAnsi="Arial"/>
          <w:color w:val="auto"/>
          <w:u w:val="none"/>
          <w:lang w:val="es-ES"/>
        </w:rPr>
      </w:pPr>
    </w:p>
    <w:p w14:paraId="4D7936AE" w14:textId="77777777" w:rsidR="00B37534" w:rsidRPr="00544F27" w:rsidRDefault="00B37534" w:rsidP="003F4537">
      <w:pPr>
        <w:pStyle w:val="ListParagraph"/>
        <w:numPr>
          <w:ilvl w:val="0"/>
          <w:numId w:val="10"/>
        </w:numPr>
        <w:spacing w:after="0" w:line="276" w:lineRule="auto"/>
        <w:ind w:firstLine="0"/>
        <w:rPr>
          <w:rStyle w:val="Hyperlink"/>
          <w:rFonts w:ascii="Arial" w:eastAsia="Times New Roman" w:hAnsi="Arial" w:cs="Arial"/>
          <w:color w:val="auto"/>
          <w:u w:val="none"/>
        </w:rPr>
      </w:pPr>
      <w:hyperlink r:id="rId91" w:history="1">
        <w:r>
          <w:rPr>
            <w:rStyle w:val="Hyperlink"/>
            <w:rFonts w:ascii="Arial" w:hAnsi="Arial"/>
            <w:color w:val="auto"/>
          </w:rPr>
          <w:t>5511 – CÓDIGO DE VESTUARIO - UNIFORMES ESCOLARES</w:t>
        </w:r>
      </w:hyperlink>
    </w:p>
    <w:p w14:paraId="3E339EFB" w14:textId="77777777" w:rsidR="00B37534" w:rsidRPr="00386C2F" w:rsidRDefault="00B37534" w:rsidP="003F4537">
      <w:pPr>
        <w:pStyle w:val="ListParagraph"/>
        <w:numPr>
          <w:ilvl w:val="1"/>
          <w:numId w:val="10"/>
        </w:numPr>
        <w:autoSpaceDE w:val="0"/>
        <w:autoSpaceDN w:val="0"/>
        <w:adjustRightInd w:val="0"/>
        <w:spacing w:after="0" w:line="276" w:lineRule="auto"/>
        <w:ind w:left="1440"/>
        <w:jc w:val="both"/>
        <w:rPr>
          <w:rFonts w:ascii="Arial" w:hAnsi="Arial" w:cs="Arial"/>
          <w:lang w:val="es-ES"/>
        </w:rPr>
      </w:pPr>
      <w:r w:rsidRPr="00386C2F">
        <w:rPr>
          <w:rFonts w:ascii="Arial" w:hAnsi="Arial"/>
          <w:lang w:val="es-ES"/>
        </w:rPr>
        <w:t xml:space="preserve">Los estudiantes deben acudir al centro escolar prestando la debida atención a su aseo personal y a la pulcritud del vestuario. Los estudiantes cuyos vestuarios o aseo personales distraiga la atención de los demás estudiantes o a los maestros de sus tareas escolares, se les requerirá hacer los cambios necesarios a dichos atuendos o su aseo personal antes de entrar al aula, o serán enviados a casa por el director para que se vistan debidamente para la escuela. Los estudiantes que no cumplan con los estándares mínimos aceptables de higiene y pulcritud según lo determinado por el director y según se especifica en la presente política, serán sometidos a un </w:t>
      </w:r>
      <w:proofErr w:type="gramStart"/>
      <w:r w:rsidRPr="00386C2F">
        <w:rPr>
          <w:rFonts w:ascii="Arial" w:hAnsi="Arial"/>
          <w:lang w:val="es-ES"/>
        </w:rPr>
        <w:t>procedimiento  disciplinario</w:t>
      </w:r>
      <w:proofErr w:type="gramEnd"/>
      <w:r w:rsidRPr="00386C2F">
        <w:rPr>
          <w:rFonts w:ascii="Arial" w:hAnsi="Arial"/>
          <w:lang w:val="es-ES"/>
        </w:rPr>
        <w:t xml:space="preserve"> adecuado.</w:t>
      </w:r>
    </w:p>
    <w:p w14:paraId="5D66E0FE" w14:textId="77777777" w:rsidR="00B37534" w:rsidRPr="00386C2F" w:rsidRDefault="00B37534" w:rsidP="00B37534">
      <w:pPr>
        <w:pStyle w:val="ListParagraph"/>
        <w:autoSpaceDE w:val="0"/>
        <w:autoSpaceDN w:val="0"/>
        <w:adjustRightInd w:val="0"/>
        <w:spacing w:after="0" w:line="276" w:lineRule="auto"/>
        <w:ind w:left="1440"/>
        <w:jc w:val="both"/>
        <w:rPr>
          <w:rFonts w:ascii="Arial" w:hAnsi="Arial" w:cs="Arial"/>
          <w:lang w:val="es-ES"/>
        </w:rPr>
      </w:pPr>
    </w:p>
    <w:p w14:paraId="4ED259FF" w14:textId="77777777" w:rsidR="00B37534" w:rsidRPr="00544F27" w:rsidRDefault="00B37534" w:rsidP="00B37534">
      <w:pPr>
        <w:spacing w:after="0" w:line="276" w:lineRule="auto"/>
        <w:rPr>
          <w:rFonts w:ascii="Arial" w:eastAsia="Times New Roman" w:hAnsi="Arial" w:cs="Arial"/>
          <w:b/>
          <w:bCs/>
        </w:rPr>
      </w:pPr>
      <w:proofErr w:type="spellStart"/>
      <w:r>
        <w:rPr>
          <w:rFonts w:ascii="Arial" w:hAnsi="Arial"/>
          <w:b/>
        </w:rPr>
        <w:t>Igualdad</w:t>
      </w:r>
      <w:proofErr w:type="spellEnd"/>
      <w:r>
        <w:rPr>
          <w:rFonts w:ascii="Arial" w:hAnsi="Arial"/>
          <w:b/>
        </w:rPr>
        <w:t xml:space="preserve"> de </w:t>
      </w:r>
      <w:proofErr w:type="spellStart"/>
      <w:r>
        <w:rPr>
          <w:rFonts w:ascii="Arial" w:hAnsi="Arial"/>
          <w:b/>
        </w:rPr>
        <w:t>oportunidades</w:t>
      </w:r>
      <w:proofErr w:type="spellEnd"/>
    </w:p>
    <w:p w14:paraId="76D370C9" w14:textId="77777777" w:rsidR="00B37534" w:rsidRPr="00386C2F" w:rsidRDefault="00B37534" w:rsidP="003F4537">
      <w:pPr>
        <w:pStyle w:val="ListParagraph"/>
        <w:numPr>
          <w:ilvl w:val="0"/>
          <w:numId w:val="10"/>
        </w:numPr>
        <w:spacing w:after="0" w:line="276" w:lineRule="auto"/>
        <w:ind w:firstLine="0"/>
        <w:rPr>
          <w:rStyle w:val="Hyperlink"/>
          <w:rFonts w:ascii="Arial" w:eastAsia="Times New Roman" w:hAnsi="Arial" w:cs="Arial"/>
          <w:bCs/>
          <w:color w:val="auto"/>
          <w:lang w:val="es-ES"/>
        </w:rPr>
      </w:pPr>
      <w:r w:rsidRPr="00386C2F">
        <w:rPr>
          <w:lang w:val="es-ES"/>
        </w:rPr>
        <w:t>o</w:t>
      </w:r>
      <w:r w:rsidRPr="00386C2F">
        <w:rPr>
          <w:lang w:val="es-ES"/>
        </w:rPr>
        <w:tab/>
        <w:t>La Junta Escolar proporcionará igualdad de oportunidades para todos los estudiantes y no discriminará o tolerará el acoso en sus programas o actividades educativas, en ningún caso, según lo prohibido por ley o por la política de la Junta.</w:t>
      </w:r>
    </w:p>
    <w:p w14:paraId="289AD777" w14:textId="77777777" w:rsidR="00B37534" w:rsidRPr="00386C2F" w:rsidRDefault="00B37534" w:rsidP="00B37534">
      <w:pPr>
        <w:pStyle w:val="ListParagraph"/>
        <w:spacing w:before="100" w:beforeAutospacing="1" w:after="100" w:afterAutospacing="1" w:line="276" w:lineRule="auto"/>
        <w:ind w:left="1440"/>
        <w:jc w:val="both"/>
        <w:rPr>
          <w:rFonts w:ascii="Arial" w:eastAsia="Times New Roman" w:hAnsi="Arial" w:cs="Arial"/>
          <w:b/>
          <w:bCs/>
          <w:lang w:val="es-ES"/>
        </w:rPr>
      </w:pPr>
    </w:p>
    <w:p w14:paraId="5748C13A" w14:textId="77777777" w:rsidR="00B37534" w:rsidRPr="00544F27" w:rsidRDefault="00B37534" w:rsidP="003F4537">
      <w:pPr>
        <w:pStyle w:val="ListParagraph"/>
        <w:numPr>
          <w:ilvl w:val="0"/>
          <w:numId w:val="10"/>
        </w:numPr>
        <w:spacing w:before="100" w:beforeAutospacing="1" w:after="100" w:afterAutospacing="1" w:line="276" w:lineRule="auto"/>
        <w:ind w:firstLine="0"/>
        <w:rPr>
          <w:rFonts w:ascii="Arial" w:eastAsia="Times New Roman" w:hAnsi="Arial" w:cs="Arial"/>
          <w:u w:val="single"/>
        </w:rPr>
      </w:pPr>
      <w:hyperlink r:id="rId92">
        <w:r>
          <w:rPr>
            <w:rStyle w:val="Hyperlink"/>
            <w:rFonts w:ascii="Arial" w:hAnsi="Arial"/>
            <w:color w:val="auto"/>
          </w:rPr>
          <w:t>5111.01 – ESTUDIANTES SIN HOGAR</w:t>
        </w:r>
      </w:hyperlink>
    </w:p>
    <w:p w14:paraId="1D29B579" w14:textId="77777777" w:rsidR="00B37534" w:rsidRPr="00386C2F" w:rsidRDefault="00B37534" w:rsidP="003F4537">
      <w:pPr>
        <w:pStyle w:val="ListParagraph"/>
        <w:numPr>
          <w:ilvl w:val="1"/>
          <w:numId w:val="10"/>
        </w:numPr>
        <w:spacing w:beforeAutospacing="1" w:afterAutospacing="1" w:line="276" w:lineRule="auto"/>
        <w:ind w:left="1440"/>
        <w:jc w:val="both"/>
        <w:rPr>
          <w:rFonts w:ascii="Arial" w:eastAsia="Arial" w:hAnsi="Arial" w:cs="Arial"/>
          <w:lang w:val="es-ES"/>
        </w:rPr>
      </w:pPr>
      <w:r w:rsidRPr="00386C2F">
        <w:rPr>
          <w:rFonts w:ascii="Arial" w:hAnsi="Arial"/>
          <w:lang w:val="es-ES"/>
        </w:rPr>
        <w:t xml:space="preserve">El programa del distrito UP-START sirve a niños y jóvenes que cumplen con la definición federal de ser "personas sin hogar." Los niños y jóvenes sin hogar, entre los cuales están aquellos que actualmente no están matriculados en los centros escolares debido a no tener hogar; estos tendrán el mismo acceso a la misma educación pública gratuita y adecuada (Free </w:t>
      </w:r>
      <w:proofErr w:type="spellStart"/>
      <w:r w:rsidRPr="00386C2F">
        <w:rPr>
          <w:rFonts w:ascii="Arial" w:hAnsi="Arial"/>
          <w:lang w:val="es-ES"/>
        </w:rPr>
        <w:t>Appropriate</w:t>
      </w:r>
      <w:proofErr w:type="spellEnd"/>
      <w:r w:rsidRPr="00386C2F">
        <w:rPr>
          <w:rFonts w:ascii="Arial" w:hAnsi="Arial"/>
          <w:lang w:val="es-ES"/>
        </w:rPr>
        <w:t xml:space="preserve"> Public </w:t>
      </w:r>
      <w:proofErr w:type="spellStart"/>
      <w:r w:rsidRPr="00386C2F">
        <w:rPr>
          <w:rFonts w:ascii="Arial" w:hAnsi="Arial"/>
          <w:lang w:val="es-ES"/>
        </w:rPr>
        <w:t>Education</w:t>
      </w:r>
      <w:proofErr w:type="spellEnd"/>
      <w:r w:rsidRPr="00386C2F">
        <w:rPr>
          <w:rFonts w:ascii="Arial" w:hAnsi="Arial"/>
          <w:lang w:val="es-ES"/>
        </w:rPr>
        <w:t>, FAPE) en las escuelas públicas y programas de educación preescolar como la tienen los demás estudiantes del distrito.</w:t>
      </w:r>
    </w:p>
    <w:p w14:paraId="6423AFE8" w14:textId="77777777" w:rsidR="00B37534" w:rsidRPr="00386C2F" w:rsidRDefault="00B37534" w:rsidP="003F4537">
      <w:pPr>
        <w:pStyle w:val="ListParagraph"/>
        <w:numPr>
          <w:ilvl w:val="1"/>
          <w:numId w:val="10"/>
        </w:numPr>
        <w:spacing w:beforeAutospacing="1" w:after="0" w:afterAutospacing="1" w:line="276" w:lineRule="auto"/>
        <w:ind w:left="1440"/>
        <w:jc w:val="both"/>
        <w:rPr>
          <w:rFonts w:ascii="Arial" w:eastAsia="Times New Roman" w:hAnsi="Arial" w:cs="Arial"/>
          <w:b/>
          <w:bCs/>
          <w:lang w:val="es-ES"/>
        </w:rPr>
      </w:pPr>
      <w:r w:rsidRPr="00386C2F">
        <w:rPr>
          <w:rFonts w:ascii="Arial" w:hAnsi="Arial"/>
          <w:lang w:val="es-ES"/>
        </w:rPr>
        <w:t xml:space="preserve">Además, los estudiantes sin hogar deben tener acceso a otros servicios necesarios y tener la oportunidad de cumplir con los mismos estándares </w:t>
      </w:r>
      <w:r w:rsidRPr="00386C2F">
        <w:rPr>
          <w:rFonts w:ascii="Arial" w:hAnsi="Arial"/>
          <w:lang w:val="es-ES"/>
        </w:rPr>
        <w:lastRenderedPageBreak/>
        <w:t>académicos estatales exigentes a los que están sujetos todos los estudiantes, y asimismo podrán participar plenamente en las actividades académicas y extracurriculares del distrito en el caso de reunir los criterios de elegibilidad relevantes. De esta forma, los estudiantes en situación de vivienda inestable no serán estigmatizados ni segregados por no tener hogar. El Distrito establecerá garantías que protejan a los estudiantes en situación de vivienda inestable de la discriminación sobre la base de su falta de vivienda y eliminará las barreras que identifiquen a los niños y jóvenes sin hogar.</w:t>
      </w:r>
    </w:p>
    <w:p w14:paraId="48204606" w14:textId="77777777" w:rsidR="00B37534" w:rsidRPr="00386C2F" w:rsidRDefault="00B37534" w:rsidP="00B37534">
      <w:pPr>
        <w:spacing w:after="0" w:line="276" w:lineRule="auto"/>
        <w:rPr>
          <w:rFonts w:ascii="Arial" w:eastAsia="Times New Roman" w:hAnsi="Arial" w:cs="Arial"/>
          <w:b/>
          <w:bCs/>
          <w:lang w:val="es-ES"/>
        </w:rPr>
      </w:pPr>
    </w:p>
    <w:p w14:paraId="192B3FDB" w14:textId="77777777" w:rsidR="00B37534" w:rsidRPr="00386C2F" w:rsidRDefault="00B37534" w:rsidP="00B37534">
      <w:pPr>
        <w:spacing w:after="0" w:line="276" w:lineRule="auto"/>
        <w:rPr>
          <w:rFonts w:ascii="Arial" w:eastAsia="Times New Roman" w:hAnsi="Arial" w:cs="Arial"/>
          <w:b/>
          <w:bCs/>
          <w:lang w:val="es-ES"/>
        </w:rPr>
      </w:pPr>
      <w:r w:rsidRPr="00386C2F">
        <w:rPr>
          <w:rFonts w:ascii="Arial" w:hAnsi="Arial"/>
          <w:b/>
          <w:lang w:val="es-ES"/>
        </w:rPr>
        <w:t>Educación para estudiantes excepcionales/Sección 504</w:t>
      </w:r>
    </w:p>
    <w:p w14:paraId="2B3D68B6" w14:textId="77777777" w:rsidR="00B37534" w:rsidRPr="00386C2F" w:rsidRDefault="00B37534" w:rsidP="003F4537">
      <w:pPr>
        <w:pStyle w:val="ListParagraph"/>
        <w:numPr>
          <w:ilvl w:val="0"/>
          <w:numId w:val="18"/>
        </w:numPr>
        <w:spacing w:after="0" w:line="276" w:lineRule="auto"/>
        <w:ind w:firstLine="0"/>
        <w:jc w:val="both"/>
        <w:rPr>
          <w:rStyle w:val="Hyperlink"/>
          <w:rFonts w:ascii="Arial" w:eastAsia="Times New Roman" w:hAnsi="Arial" w:cs="Arial"/>
          <w:b/>
          <w:bCs/>
          <w:color w:val="auto"/>
          <w:u w:val="none"/>
          <w:lang w:val="es-ES"/>
        </w:rPr>
      </w:pPr>
      <w:hyperlink r:id="rId93" w:history="1">
        <w:r w:rsidRPr="00386C2F">
          <w:rPr>
            <w:rStyle w:val="Hyperlink"/>
            <w:rFonts w:ascii="Arial" w:hAnsi="Arial"/>
            <w:color w:val="auto"/>
            <w:lang w:val="es-ES"/>
          </w:rPr>
          <w:t>2260.01 SECCIÓN 504 PROCEDIMIENTOS PARA ESTUDIANTES CON DISCAPACIDADES (SECTION 504 PROCEDURES FOR STUDENTS WITH DISABILITIES)</w:t>
        </w:r>
      </w:hyperlink>
    </w:p>
    <w:p w14:paraId="6DE6D1C6" w14:textId="77777777" w:rsidR="00B37534" w:rsidRPr="00386C2F" w:rsidRDefault="00B37534" w:rsidP="003F4537">
      <w:pPr>
        <w:pStyle w:val="ListParagraph"/>
        <w:numPr>
          <w:ilvl w:val="0"/>
          <w:numId w:val="32"/>
        </w:numPr>
        <w:spacing w:after="0" w:line="276" w:lineRule="auto"/>
        <w:jc w:val="both"/>
        <w:rPr>
          <w:rFonts w:ascii="Arial" w:eastAsia="Times New Roman" w:hAnsi="Arial" w:cs="Arial"/>
          <w:b/>
          <w:bCs/>
          <w:lang w:val="es-ES"/>
        </w:rPr>
      </w:pPr>
      <w:r w:rsidRPr="00386C2F">
        <w:rPr>
          <w:rFonts w:ascii="Arial" w:hAnsi="Arial"/>
          <w:color w:val="000000"/>
          <w:shd w:val="clear" w:color="auto" w:fill="FFFFFF"/>
          <w:lang w:val="es-ES"/>
        </w:rPr>
        <w:t xml:space="preserve">Un estudiante tiene derecho a una educación pública gratuita y adecuada (Free </w:t>
      </w:r>
      <w:proofErr w:type="spellStart"/>
      <w:r w:rsidRPr="00386C2F">
        <w:rPr>
          <w:rFonts w:ascii="Arial" w:hAnsi="Arial"/>
          <w:color w:val="000000"/>
          <w:shd w:val="clear" w:color="auto" w:fill="FFFFFF"/>
          <w:lang w:val="es-ES"/>
        </w:rPr>
        <w:t>Appropriate</w:t>
      </w:r>
      <w:proofErr w:type="spellEnd"/>
      <w:r w:rsidRPr="00386C2F">
        <w:rPr>
          <w:rFonts w:ascii="Arial" w:hAnsi="Arial"/>
          <w:color w:val="000000"/>
          <w:shd w:val="clear" w:color="auto" w:fill="FFFFFF"/>
          <w:lang w:val="es-ES"/>
        </w:rPr>
        <w:t xml:space="preserve"> Public </w:t>
      </w:r>
      <w:proofErr w:type="spellStart"/>
      <w:r w:rsidRPr="00386C2F">
        <w:rPr>
          <w:rFonts w:ascii="Arial" w:hAnsi="Arial"/>
          <w:color w:val="000000"/>
          <w:shd w:val="clear" w:color="auto" w:fill="FFFFFF"/>
          <w:lang w:val="es-ES"/>
        </w:rPr>
        <w:t>Education</w:t>
      </w:r>
      <w:proofErr w:type="spellEnd"/>
      <w:r w:rsidRPr="00386C2F">
        <w:rPr>
          <w:rFonts w:ascii="Arial" w:hAnsi="Arial"/>
          <w:color w:val="000000"/>
          <w:shd w:val="clear" w:color="auto" w:fill="FFFFFF"/>
          <w:lang w:val="es-ES"/>
        </w:rPr>
        <w:t>, FAPE) y puede tener derecho a adaptaciones de acuerdo con la Sección 504 si tiene un impedimento físico o mental que limite sustancialmente una (1) o más actividades importantes de su vida escolar.</w:t>
      </w:r>
    </w:p>
    <w:p w14:paraId="4B0A99F5" w14:textId="77777777" w:rsidR="00B37534" w:rsidRPr="00386C2F" w:rsidRDefault="00B37534" w:rsidP="00B37534">
      <w:pPr>
        <w:pStyle w:val="ListParagraph"/>
        <w:spacing w:after="0" w:line="276" w:lineRule="auto"/>
        <w:ind w:left="1440"/>
        <w:jc w:val="both"/>
        <w:rPr>
          <w:rStyle w:val="Hyperlink"/>
          <w:rFonts w:ascii="Arial" w:eastAsia="Times New Roman" w:hAnsi="Arial" w:cs="Arial"/>
          <w:b/>
          <w:bCs/>
          <w:color w:val="auto"/>
          <w:u w:val="none"/>
          <w:lang w:val="es-ES"/>
        </w:rPr>
      </w:pPr>
    </w:p>
    <w:p w14:paraId="70C11DBF" w14:textId="77777777" w:rsidR="00B37534" w:rsidRPr="00544F27" w:rsidRDefault="00B37534" w:rsidP="003F4537">
      <w:pPr>
        <w:pStyle w:val="ListParagraph"/>
        <w:numPr>
          <w:ilvl w:val="0"/>
          <w:numId w:val="18"/>
        </w:numPr>
        <w:spacing w:after="0" w:line="276" w:lineRule="auto"/>
        <w:ind w:firstLine="0"/>
        <w:jc w:val="both"/>
        <w:rPr>
          <w:rFonts w:ascii="Arial" w:eastAsia="Times New Roman" w:hAnsi="Arial" w:cs="Arial"/>
          <w:b/>
          <w:bCs/>
        </w:rPr>
      </w:pPr>
      <w:hyperlink r:id="rId94" w:history="1">
        <w:r>
          <w:rPr>
            <w:rStyle w:val="Hyperlink"/>
            <w:rFonts w:ascii="Arial" w:hAnsi="Arial"/>
            <w:color w:val="auto"/>
          </w:rPr>
          <w:t>2460 EDUCACIÓN PARA ESTUDIANTES EXCEPCIONALES</w:t>
        </w:r>
      </w:hyperlink>
    </w:p>
    <w:p w14:paraId="3B9F2F1C" w14:textId="77777777" w:rsidR="00B37534" w:rsidRPr="00386C2F" w:rsidRDefault="00B37534" w:rsidP="003F4537">
      <w:pPr>
        <w:pStyle w:val="ListParagraph"/>
        <w:numPr>
          <w:ilvl w:val="0"/>
          <w:numId w:val="45"/>
        </w:numPr>
        <w:spacing w:after="0" w:line="276" w:lineRule="auto"/>
        <w:ind w:left="1440"/>
        <w:jc w:val="both"/>
        <w:rPr>
          <w:rFonts w:ascii="Arial" w:hAnsi="Arial" w:cs="Arial"/>
          <w:lang w:val="es-ES"/>
        </w:rPr>
      </w:pPr>
      <w:r w:rsidRPr="00386C2F">
        <w:rPr>
          <w:rFonts w:ascii="Arial" w:hAnsi="Arial"/>
          <w:lang w:val="es-ES"/>
        </w:rPr>
        <w:t>La Junta Escolar proporcionará una educación pública gratuita y adecuada para estudiantes con discapacidades de acuerdo con las leyes, reglas y normas Estatales y Federales e implementará el documento llamado Políticas y Procedimientos de Educación para Estudiantes Excepcionales (</w:t>
      </w:r>
      <w:proofErr w:type="spellStart"/>
      <w:r w:rsidRPr="00386C2F">
        <w:rPr>
          <w:rFonts w:ascii="Arial" w:hAnsi="Arial"/>
          <w:lang w:val="es-ES"/>
        </w:rPr>
        <w:t>Exceptional</w:t>
      </w:r>
      <w:proofErr w:type="spellEnd"/>
      <w:r w:rsidRPr="00386C2F">
        <w:rPr>
          <w:rFonts w:ascii="Arial" w:hAnsi="Arial"/>
          <w:lang w:val="es-ES"/>
        </w:rPr>
        <w:t xml:space="preserve"> </w:t>
      </w:r>
      <w:proofErr w:type="spellStart"/>
      <w:r w:rsidRPr="00386C2F">
        <w:rPr>
          <w:rFonts w:ascii="Arial" w:hAnsi="Arial"/>
          <w:lang w:val="es-ES"/>
        </w:rPr>
        <w:t>Student</w:t>
      </w:r>
      <w:proofErr w:type="spellEnd"/>
      <w:r w:rsidRPr="00386C2F">
        <w:rPr>
          <w:rFonts w:ascii="Arial" w:hAnsi="Arial"/>
          <w:lang w:val="es-ES"/>
        </w:rPr>
        <w:t xml:space="preserve"> </w:t>
      </w:r>
      <w:proofErr w:type="spellStart"/>
      <w:r w:rsidRPr="00386C2F">
        <w:rPr>
          <w:rFonts w:ascii="Arial" w:hAnsi="Arial"/>
          <w:lang w:val="es-ES"/>
        </w:rPr>
        <w:t>Education</w:t>
      </w:r>
      <w:proofErr w:type="spellEnd"/>
      <w:r w:rsidRPr="00386C2F">
        <w:rPr>
          <w:rFonts w:ascii="Arial" w:hAnsi="Arial"/>
          <w:lang w:val="es-ES"/>
        </w:rPr>
        <w:t xml:space="preserve"> </w:t>
      </w:r>
      <w:proofErr w:type="spellStart"/>
      <w:r w:rsidRPr="00386C2F">
        <w:rPr>
          <w:rFonts w:ascii="Arial" w:hAnsi="Arial"/>
          <w:lang w:val="es-ES"/>
        </w:rPr>
        <w:t>Policies</w:t>
      </w:r>
      <w:proofErr w:type="spellEnd"/>
      <w:r w:rsidRPr="00386C2F">
        <w:rPr>
          <w:rFonts w:ascii="Arial" w:hAnsi="Arial"/>
          <w:lang w:val="es-ES"/>
        </w:rPr>
        <w:t xml:space="preserve"> and </w:t>
      </w:r>
      <w:proofErr w:type="spellStart"/>
      <w:r w:rsidRPr="00386C2F">
        <w:rPr>
          <w:rFonts w:ascii="Arial" w:hAnsi="Arial"/>
          <w:lang w:val="es-ES"/>
        </w:rPr>
        <w:t>Procedures</w:t>
      </w:r>
      <w:proofErr w:type="spellEnd"/>
      <w:r w:rsidRPr="00386C2F">
        <w:rPr>
          <w:rFonts w:ascii="Arial" w:hAnsi="Arial"/>
          <w:lang w:val="es-ES"/>
        </w:rPr>
        <w:t xml:space="preserve"> (SP&amp;P).   </w:t>
      </w:r>
    </w:p>
    <w:p w14:paraId="64DF0F6D" w14:textId="77777777" w:rsidR="00B37534" w:rsidRPr="00386C2F" w:rsidRDefault="00B37534" w:rsidP="00B37534">
      <w:pPr>
        <w:pStyle w:val="ListParagraph"/>
        <w:spacing w:after="0" w:line="276" w:lineRule="auto"/>
        <w:ind w:left="360"/>
        <w:jc w:val="both"/>
        <w:rPr>
          <w:rFonts w:ascii="Arial" w:hAnsi="Arial" w:cs="Arial"/>
          <w:lang w:val="es-ES"/>
        </w:rPr>
      </w:pPr>
    </w:p>
    <w:p w14:paraId="5C5FA2A9" w14:textId="77777777" w:rsidR="00B37534" w:rsidRPr="00386C2F" w:rsidRDefault="00B37534" w:rsidP="003F4537">
      <w:pPr>
        <w:pStyle w:val="ListParagraph"/>
        <w:numPr>
          <w:ilvl w:val="0"/>
          <w:numId w:val="18"/>
        </w:numPr>
        <w:spacing w:after="0" w:line="276" w:lineRule="auto"/>
        <w:ind w:firstLine="0"/>
        <w:jc w:val="both"/>
        <w:rPr>
          <w:rStyle w:val="Hyperlink"/>
          <w:rFonts w:ascii="Arial" w:eastAsia="Times New Roman" w:hAnsi="Arial" w:cs="Arial"/>
          <w:color w:val="auto"/>
          <w:lang w:val="es-ES"/>
        </w:rPr>
      </w:pPr>
      <w:hyperlink r:id="rId95" w:history="1">
        <w:r w:rsidRPr="00386C2F">
          <w:rPr>
            <w:rStyle w:val="Hyperlink"/>
            <w:rFonts w:ascii="Arial" w:hAnsi="Arial"/>
            <w:color w:val="auto"/>
            <w:lang w:val="es-ES"/>
          </w:rPr>
          <w:t>ESTATUTOS DE FLORIDA, SECCIÓN 1003.572 - COLABORACIÓN PÚBLICO-PRIVADA (FLORIDA STATUTES, SECTION 1003.572 - PUBLIC-PRIVATE COLLABORATION)</w:t>
        </w:r>
      </w:hyperlink>
    </w:p>
    <w:p w14:paraId="5BF013F8" w14:textId="77777777" w:rsidR="00B37534" w:rsidRPr="00386C2F" w:rsidRDefault="00B37534" w:rsidP="003F4537">
      <w:pPr>
        <w:pStyle w:val="ListParagraph"/>
        <w:numPr>
          <w:ilvl w:val="0"/>
          <w:numId w:val="45"/>
        </w:numPr>
        <w:spacing w:after="0" w:line="276" w:lineRule="auto"/>
        <w:ind w:left="1440"/>
        <w:jc w:val="both"/>
        <w:rPr>
          <w:rFonts w:ascii="Arial" w:hAnsi="Arial" w:cs="Arial"/>
          <w:lang w:val="es-ES"/>
        </w:rPr>
      </w:pPr>
      <w:r w:rsidRPr="00386C2F">
        <w:rPr>
          <w:rFonts w:ascii="Arial" w:hAnsi="Arial"/>
          <w:lang w:val="es-ES"/>
        </w:rPr>
        <w:t xml:space="preserve">Los padres de familia que deseen solicitar colaboración público-privada en el entorno educativo deben dirigir sus solicitudes al director para la aplicación de los procedimientos del distrito.  Las solicitudes deben hacerse por escrito en los formularios del distrito y especificar el propósito de la colaboración.  El </w:t>
      </w:r>
      <w:proofErr w:type="gramStart"/>
      <w:r w:rsidRPr="00386C2F">
        <w:rPr>
          <w:rFonts w:ascii="Arial" w:hAnsi="Arial"/>
          <w:lang w:val="es-ES"/>
        </w:rPr>
        <w:t>Director</w:t>
      </w:r>
      <w:proofErr w:type="gramEnd"/>
      <w:r w:rsidRPr="00386C2F">
        <w:rPr>
          <w:rFonts w:ascii="Arial" w:hAnsi="Arial"/>
          <w:lang w:val="es-ES"/>
        </w:rPr>
        <w:t xml:space="preserve"> revisará las solicitudes y proporcionará la aprobación de acuerdo con las disposiciones legales.     </w:t>
      </w:r>
    </w:p>
    <w:p w14:paraId="243B047C" w14:textId="77777777" w:rsidR="00B37534" w:rsidRPr="00386C2F" w:rsidRDefault="00B37534" w:rsidP="00B37534">
      <w:pPr>
        <w:spacing w:after="0" w:line="276" w:lineRule="auto"/>
        <w:jc w:val="both"/>
        <w:rPr>
          <w:rFonts w:ascii="Arial" w:hAnsi="Arial" w:cs="Arial"/>
          <w:lang w:val="es-ES"/>
        </w:rPr>
      </w:pPr>
    </w:p>
    <w:p w14:paraId="0727D866" w14:textId="77777777" w:rsidR="00B37534" w:rsidRPr="00544F27" w:rsidRDefault="00B37534" w:rsidP="00B37534">
      <w:pPr>
        <w:spacing w:after="0" w:line="276" w:lineRule="auto"/>
        <w:rPr>
          <w:rFonts w:ascii="Arial" w:eastAsia="Times New Roman" w:hAnsi="Arial" w:cs="Arial"/>
        </w:rPr>
      </w:pPr>
      <w:proofErr w:type="spellStart"/>
      <w:r>
        <w:rPr>
          <w:rFonts w:ascii="Arial" w:hAnsi="Arial"/>
          <w:b/>
        </w:rPr>
        <w:t>Excursiones</w:t>
      </w:r>
      <w:proofErr w:type="spellEnd"/>
      <w:r>
        <w:rPr>
          <w:rFonts w:ascii="Arial" w:hAnsi="Arial"/>
          <w:b/>
        </w:rPr>
        <w:t>/</w:t>
      </w:r>
      <w:proofErr w:type="spellStart"/>
      <w:r>
        <w:rPr>
          <w:rFonts w:ascii="Arial" w:hAnsi="Arial"/>
          <w:b/>
        </w:rPr>
        <w:t>Eventos</w:t>
      </w:r>
      <w:proofErr w:type="spellEnd"/>
      <w:r>
        <w:rPr>
          <w:rFonts w:ascii="Arial" w:hAnsi="Arial"/>
          <w:b/>
        </w:rPr>
        <w:t xml:space="preserve"> </w:t>
      </w:r>
      <w:proofErr w:type="spellStart"/>
      <w:r>
        <w:rPr>
          <w:rFonts w:ascii="Arial" w:hAnsi="Arial"/>
          <w:b/>
        </w:rPr>
        <w:t>sociales</w:t>
      </w:r>
      <w:proofErr w:type="spellEnd"/>
      <w:r>
        <w:rPr>
          <w:rFonts w:ascii="Arial" w:hAnsi="Arial"/>
          <w:b/>
        </w:rPr>
        <w:t xml:space="preserve"> </w:t>
      </w:r>
      <w:proofErr w:type="spellStart"/>
      <w:r>
        <w:rPr>
          <w:rFonts w:ascii="Arial" w:hAnsi="Arial"/>
          <w:b/>
        </w:rPr>
        <w:t>escolares</w:t>
      </w:r>
      <w:proofErr w:type="spellEnd"/>
    </w:p>
    <w:p w14:paraId="1EA5823F" w14:textId="77777777" w:rsidR="00B37534" w:rsidRPr="00544F27" w:rsidRDefault="00B37534" w:rsidP="003F4537">
      <w:pPr>
        <w:pStyle w:val="ListParagraph"/>
        <w:numPr>
          <w:ilvl w:val="0"/>
          <w:numId w:val="10"/>
        </w:numPr>
        <w:spacing w:after="0" w:line="276" w:lineRule="auto"/>
        <w:ind w:firstLine="0"/>
        <w:rPr>
          <w:rStyle w:val="Hyperlink"/>
          <w:rFonts w:ascii="Arial" w:eastAsia="Times New Roman" w:hAnsi="Arial" w:cs="Arial"/>
          <w:color w:val="auto"/>
          <w:u w:val="none"/>
        </w:rPr>
      </w:pPr>
      <w:hyperlink r:id="rId96" w:history="1">
        <w:r>
          <w:rPr>
            <w:rStyle w:val="Hyperlink"/>
            <w:rFonts w:ascii="Arial" w:hAnsi="Arial"/>
            <w:color w:val="auto"/>
          </w:rPr>
          <w:t>2340 – EXCURSIONES</w:t>
        </w:r>
      </w:hyperlink>
    </w:p>
    <w:p w14:paraId="4E825F69" w14:textId="77777777" w:rsidR="00B37534" w:rsidRPr="00386C2F" w:rsidRDefault="00B37534" w:rsidP="003F4537">
      <w:pPr>
        <w:pStyle w:val="ListParagraph"/>
        <w:numPr>
          <w:ilvl w:val="1"/>
          <w:numId w:val="10"/>
        </w:numPr>
        <w:spacing w:before="100" w:beforeAutospacing="1" w:after="100" w:afterAutospacing="1" w:line="276" w:lineRule="auto"/>
        <w:ind w:left="1440"/>
        <w:jc w:val="both"/>
        <w:rPr>
          <w:rFonts w:ascii="Arial" w:eastAsia="Times New Roman" w:hAnsi="Arial" w:cs="Arial"/>
          <w:lang w:val="es-ES"/>
        </w:rPr>
      </w:pPr>
      <w:r w:rsidRPr="00386C2F">
        <w:rPr>
          <w:rFonts w:ascii="Arial" w:hAnsi="Arial"/>
          <w:lang w:val="es-ES"/>
        </w:rPr>
        <w:t xml:space="preserve">Las excursiones deben complementar y enriquecer los procedimientos del aula proporcionando experiencias de aprendizaje en un ambiente extraescolar, despertando nuevos intereses entre los estudiantes, ayudándolos a relacionar </w:t>
      </w:r>
      <w:r w:rsidRPr="00386C2F">
        <w:rPr>
          <w:rFonts w:ascii="Arial" w:hAnsi="Arial"/>
          <w:lang w:val="es-ES"/>
        </w:rPr>
        <w:lastRenderedPageBreak/>
        <w:t>experiencias escolares con la realidad del mundo fuera del aula, incorporando recursos comunitarios (naturales, artísticos, industriales, comerciales, gubernamentales, educativos) a la experiencia del aprendizaje y brindándoles a los estudiantes la oportunidad de estudiar cosas y procesos de fenómenos en su entorno real.</w:t>
      </w:r>
    </w:p>
    <w:p w14:paraId="7A9325A5" w14:textId="77777777" w:rsidR="00B37534" w:rsidRPr="00386C2F" w:rsidRDefault="00B37534" w:rsidP="003F4537">
      <w:pPr>
        <w:pStyle w:val="ListParagraph"/>
        <w:numPr>
          <w:ilvl w:val="1"/>
          <w:numId w:val="10"/>
        </w:numPr>
        <w:spacing w:after="0" w:line="276" w:lineRule="auto"/>
        <w:ind w:left="1440"/>
        <w:jc w:val="both"/>
        <w:rPr>
          <w:rFonts w:ascii="Arial" w:eastAsia="Times New Roman" w:hAnsi="Arial" w:cs="Arial"/>
          <w:lang w:val="es-ES"/>
        </w:rPr>
      </w:pPr>
      <w:r w:rsidRPr="00386C2F">
        <w:rPr>
          <w:rFonts w:ascii="Arial" w:hAnsi="Arial"/>
          <w:lang w:val="es-ES"/>
        </w:rPr>
        <w:t>Las excursiones también incluyen otros viajes patrocinados por el distrito se definen como cualquier actividad de viaje estudiantil planificada, aprobada como parte del programa educativo del distrito y que esté bajo la supervisión y el control directo de un miembro del personal docente o cualquier asesor designado por el Superintendente.</w:t>
      </w:r>
    </w:p>
    <w:p w14:paraId="7A18175C" w14:textId="77777777" w:rsidR="00B37534" w:rsidRPr="00386C2F" w:rsidRDefault="00B37534" w:rsidP="00B37534">
      <w:pPr>
        <w:pStyle w:val="ListParagraph"/>
        <w:spacing w:after="0" w:line="276" w:lineRule="auto"/>
        <w:ind w:left="1440"/>
        <w:jc w:val="both"/>
        <w:rPr>
          <w:rFonts w:ascii="Arial" w:eastAsia="Times New Roman" w:hAnsi="Arial" w:cs="Arial"/>
          <w:lang w:val="es-ES"/>
        </w:rPr>
      </w:pPr>
    </w:p>
    <w:p w14:paraId="09451E55" w14:textId="77777777" w:rsidR="00B37534" w:rsidRPr="00544F27" w:rsidRDefault="00B37534" w:rsidP="003F4537">
      <w:pPr>
        <w:pStyle w:val="ListParagraph"/>
        <w:numPr>
          <w:ilvl w:val="0"/>
          <w:numId w:val="10"/>
        </w:numPr>
        <w:spacing w:after="0" w:line="276" w:lineRule="auto"/>
        <w:ind w:firstLine="0"/>
        <w:rPr>
          <w:rStyle w:val="Hyperlink"/>
          <w:rFonts w:ascii="Arial" w:eastAsia="Times New Roman" w:hAnsi="Arial" w:cs="Arial"/>
          <w:color w:val="auto"/>
          <w:u w:val="none"/>
        </w:rPr>
      </w:pPr>
      <w:hyperlink r:id="rId97" w:history="1">
        <w:r>
          <w:rPr>
            <w:rStyle w:val="Hyperlink"/>
            <w:rFonts w:ascii="Arial" w:hAnsi="Arial"/>
            <w:color w:val="auto"/>
          </w:rPr>
          <w:t>5850 – EVENTOS SOCIALES ESCOLARES</w:t>
        </w:r>
      </w:hyperlink>
    </w:p>
    <w:p w14:paraId="3BA96ABC" w14:textId="77777777" w:rsidR="00B37534" w:rsidRPr="00386C2F" w:rsidRDefault="00B37534" w:rsidP="003F4537">
      <w:pPr>
        <w:pStyle w:val="ListParagraph"/>
        <w:numPr>
          <w:ilvl w:val="1"/>
          <w:numId w:val="10"/>
        </w:numPr>
        <w:tabs>
          <w:tab w:val="left" w:pos="1440"/>
        </w:tabs>
        <w:spacing w:after="0" w:line="276" w:lineRule="auto"/>
        <w:ind w:left="1440"/>
        <w:jc w:val="both"/>
        <w:rPr>
          <w:rFonts w:ascii="Arial" w:eastAsia="Times New Roman" w:hAnsi="Arial" w:cs="Arial"/>
          <w:lang w:val="es-ES"/>
        </w:rPr>
      </w:pPr>
      <w:r w:rsidRPr="00386C2F">
        <w:rPr>
          <w:rFonts w:ascii="Arial" w:hAnsi="Arial"/>
          <w:lang w:val="es-ES"/>
        </w:rPr>
        <w:t>Los recintos escolares y el personal apropiado estarán disponibles para eventos sociales aprobados por el director tanto en el interior como en el exterior de las instalaciones escolares.</w:t>
      </w:r>
    </w:p>
    <w:p w14:paraId="6D708F8D" w14:textId="77777777" w:rsidR="00B37534" w:rsidRPr="00386C2F" w:rsidRDefault="00B37534" w:rsidP="00B37534">
      <w:pPr>
        <w:pStyle w:val="ListParagraph"/>
        <w:tabs>
          <w:tab w:val="left" w:pos="1440"/>
        </w:tabs>
        <w:spacing w:after="0" w:line="276" w:lineRule="auto"/>
        <w:ind w:left="1440"/>
        <w:jc w:val="both"/>
        <w:rPr>
          <w:rFonts w:ascii="Arial" w:eastAsia="Times New Roman" w:hAnsi="Arial" w:cs="Arial"/>
          <w:lang w:val="es-ES"/>
        </w:rPr>
      </w:pPr>
    </w:p>
    <w:p w14:paraId="12400B96" w14:textId="77777777" w:rsidR="00B37534" w:rsidRPr="00386C2F" w:rsidRDefault="00B37534" w:rsidP="003F4537">
      <w:pPr>
        <w:pStyle w:val="ListParagraph"/>
        <w:numPr>
          <w:ilvl w:val="0"/>
          <w:numId w:val="10"/>
        </w:numPr>
        <w:spacing w:after="0" w:line="276" w:lineRule="auto"/>
        <w:ind w:firstLine="0"/>
        <w:rPr>
          <w:rStyle w:val="Hyperlink"/>
          <w:rFonts w:ascii="Arial" w:eastAsia="Times New Roman" w:hAnsi="Arial" w:cs="Arial"/>
          <w:color w:val="auto"/>
          <w:u w:val="none"/>
          <w:lang w:val="es-ES"/>
        </w:rPr>
      </w:pPr>
      <w:hyperlink r:id="rId98" w:history="1">
        <w:r w:rsidRPr="00386C2F">
          <w:rPr>
            <w:rStyle w:val="Hyperlink"/>
            <w:rFonts w:ascii="Arial" w:hAnsi="Arial"/>
            <w:color w:val="auto"/>
            <w:lang w:val="es-ES"/>
          </w:rPr>
          <w:t>8640 – TRANSPORTE PARA EXCURSIONES Y OTROS VIAJES PATROCINADOS POR EL DISTRITO</w:t>
        </w:r>
      </w:hyperlink>
    </w:p>
    <w:p w14:paraId="3E093A9B" w14:textId="77777777" w:rsidR="00B37534" w:rsidRPr="00386C2F" w:rsidRDefault="00B37534" w:rsidP="003F4537">
      <w:pPr>
        <w:pStyle w:val="ListParagraph"/>
        <w:numPr>
          <w:ilvl w:val="1"/>
          <w:numId w:val="10"/>
        </w:numPr>
        <w:spacing w:after="0" w:line="276" w:lineRule="auto"/>
        <w:ind w:left="1440"/>
        <w:jc w:val="both"/>
        <w:rPr>
          <w:rFonts w:ascii="Arial" w:hAnsi="Arial" w:cs="Arial"/>
          <w:lang w:val="es-ES"/>
        </w:rPr>
      </w:pPr>
      <w:r w:rsidRPr="00386C2F">
        <w:rPr>
          <w:rFonts w:ascii="Arial" w:hAnsi="Arial"/>
          <w:lang w:val="es-ES"/>
        </w:rPr>
        <w:t>Se utilizarán vehículos escolares regulares o de uso especial para el transporte durante las excursiones. Estos vehículos serán propiedad de o aprobados por el Distrito y conducidos por conductores aprobados.</w:t>
      </w:r>
    </w:p>
    <w:p w14:paraId="031A203B" w14:textId="77777777" w:rsidR="00B37534" w:rsidRPr="00386C2F" w:rsidDel="004D51FD" w:rsidRDefault="00B37534" w:rsidP="00B37534">
      <w:pPr>
        <w:pStyle w:val="ListParagraph"/>
        <w:spacing w:after="0" w:line="276" w:lineRule="auto"/>
        <w:ind w:left="1440"/>
        <w:jc w:val="both"/>
        <w:rPr>
          <w:rFonts w:ascii="Arial" w:eastAsia="Times New Roman" w:hAnsi="Arial" w:cs="Arial"/>
          <w:lang w:val="es-ES"/>
        </w:rPr>
      </w:pPr>
    </w:p>
    <w:p w14:paraId="1C533BB2" w14:textId="77777777" w:rsidR="00B37534" w:rsidRPr="00386C2F" w:rsidDel="004D51FD" w:rsidRDefault="00B37534" w:rsidP="00B37534">
      <w:pPr>
        <w:spacing w:after="0" w:line="276" w:lineRule="auto"/>
        <w:rPr>
          <w:rFonts w:ascii="Arial" w:eastAsia="Times New Roman" w:hAnsi="Arial" w:cs="Arial"/>
          <w:b/>
          <w:bCs/>
          <w:lang w:val="es-ES"/>
        </w:rPr>
      </w:pPr>
    </w:p>
    <w:p w14:paraId="4025E15A" w14:textId="77777777" w:rsidR="00B37534" w:rsidRPr="00386C2F" w:rsidRDefault="00B37534" w:rsidP="00B37534">
      <w:pPr>
        <w:spacing w:after="0" w:line="276" w:lineRule="auto"/>
        <w:rPr>
          <w:rFonts w:ascii="Arial" w:eastAsia="Times New Roman" w:hAnsi="Arial" w:cs="Arial"/>
          <w:b/>
          <w:bCs/>
          <w:lang w:val="es-ES"/>
        </w:rPr>
      </w:pPr>
    </w:p>
    <w:p w14:paraId="08430155" w14:textId="77777777" w:rsidR="00B37534" w:rsidRPr="00544F27" w:rsidRDefault="00B37534" w:rsidP="00B37534">
      <w:pPr>
        <w:spacing w:after="0" w:line="276" w:lineRule="auto"/>
        <w:rPr>
          <w:rFonts w:ascii="Arial" w:eastAsia="Times New Roman" w:hAnsi="Arial" w:cs="Arial"/>
          <w:b/>
          <w:bCs/>
        </w:rPr>
      </w:pPr>
      <w:proofErr w:type="spellStart"/>
      <w:r>
        <w:rPr>
          <w:rFonts w:ascii="Arial" w:hAnsi="Arial"/>
          <w:b/>
        </w:rPr>
        <w:t>Obligaciones</w:t>
      </w:r>
      <w:proofErr w:type="spellEnd"/>
      <w:r>
        <w:rPr>
          <w:rFonts w:ascii="Arial" w:hAnsi="Arial"/>
          <w:b/>
        </w:rPr>
        <w:t xml:space="preserve"> </w:t>
      </w:r>
      <w:proofErr w:type="spellStart"/>
      <w:r>
        <w:rPr>
          <w:rFonts w:ascii="Arial" w:hAnsi="Arial"/>
          <w:b/>
        </w:rPr>
        <w:t>financieras</w:t>
      </w:r>
      <w:proofErr w:type="spellEnd"/>
    </w:p>
    <w:p w14:paraId="0D96BFDF" w14:textId="77777777" w:rsidR="00B37534" w:rsidRPr="00544F27" w:rsidRDefault="00B37534" w:rsidP="003F4537">
      <w:pPr>
        <w:pStyle w:val="ListParagraph"/>
        <w:numPr>
          <w:ilvl w:val="0"/>
          <w:numId w:val="11"/>
        </w:numPr>
        <w:spacing w:after="0" w:line="276" w:lineRule="auto"/>
        <w:ind w:firstLine="0"/>
        <w:rPr>
          <w:rStyle w:val="Hyperlink"/>
          <w:rFonts w:ascii="Arial" w:eastAsia="Times New Roman" w:hAnsi="Arial" w:cs="Arial"/>
          <w:color w:val="auto"/>
          <w:u w:val="none"/>
        </w:rPr>
      </w:pPr>
      <w:hyperlink r:id="rId99" w:history="1">
        <w:r>
          <w:rPr>
            <w:rStyle w:val="Hyperlink"/>
            <w:rFonts w:ascii="Arial" w:hAnsi="Arial"/>
            <w:color w:val="auto"/>
          </w:rPr>
          <w:t>6152 – COSTOS ESTUDIANTILES</w:t>
        </w:r>
      </w:hyperlink>
    </w:p>
    <w:p w14:paraId="6B4B8502" w14:textId="77777777" w:rsidR="00B37534" w:rsidRPr="00386C2F" w:rsidRDefault="00B37534" w:rsidP="003F4537">
      <w:pPr>
        <w:pStyle w:val="ListParagraph"/>
        <w:numPr>
          <w:ilvl w:val="1"/>
          <w:numId w:val="11"/>
        </w:numPr>
        <w:tabs>
          <w:tab w:val="left" w:pos="1530"/>
        </w:tabs>
        <w:spacing w:after="0" w:line="276" w:lineRule="auto"/>
        <w:ind w:left="1440"/>
        <w:jc w:val="both"/>
        <w:rPr>
          <w:rFonts w:ascii="Arial" w:eastAsia="Times New Roman" w:hAnsi="Arial" w:cs="Arial"/>
          <w:b/>
          <w:bCs/>
          <w:lang w:val="es-ES"/>
        </w:rPr>
      </w:pPr>
      <w:r w:rsidRPr="00386C2F">
        <w:rPr>
          <w:rFonts w:ascii="Arial" w:hAnsi="Arial"/>
          <w:lang w:val="es-ES"/>
        </w:rPr>
        <w:t xml:space="preserve">La Junta Escolar puede cobrar ciertos costes a los estudiantes para facilitar la adquisición de materiales apropiados y adecuados para el aprendizaje que se vayan a utilizar durante la instrucción. </w:t>
      </w:r>
    </w:p>
    <w:p w14:paraId="4B3A8401" w14:textId="77777777" w:rsidR="00B37534" w:rsidRPr="00386C2F" w:rsidRDefault="00B37534" w:rsidP="00B37534">
      <w:pPr>
        <w:pStyle w:val="ListParagraph"/>
        <w:tabs>
          <w:tab w:val="left" w:pos="1530"/>
        </w:tabs>
        <w:spacing w:after="0" w:line="276" w:lineRule="auto"/>
        <w:ind w:left="1440"/>
        <w:jc w:val="both"/>
        <w:rPr>
          <w:rFonts w:ascii="Arial" w:eastAsia="Times New Roman" w:hAnsi="Arial" w:cs="Arial"/>
          <w:b/>
          <w:bCs/>
          <w:lang w:val="es-ES"/>
        </w:rPr>
      </w:pPr>
    </w:p>
    <w:p w14:paraId="1EE6F1F5" w14:textId="77777777" w:rsidR="00B37534" w:rsidRPr="00386C2F" w:rsidRDefault="00B37534" w:rsidP="00B37534">
      <w:pPr>
        <w:spacing w:after="0" w:line="276" w:lineRule="auto"/>
        <w:rPr>
          <w:rFonts w:ascii="Arial" w:eastAsia="Times New Roman" w:hAnsi="Arial" w:cs="Arial"/>
          <w:b/>
          <w:bCs/>
          <w:lang w:val="es-ES"/>
        </w:rPr>
      </w:pPr>
      <w:r w:rsidRPr="00386C2F">
        <w:rPr>
          <w:rFonts w:ascii="Arial" w:hAnsi="Arial"/>
          <w:b/>
          <w:lang w:val="es-ES"/>
        </w:rPr>
        <w:t>Política de bienestar/alimentación y nutrición</w:t>
      </w:r>
    </w:p>
    <w:p w14:paraId="1CDD0472" w14:textId="77777777" w:rsidR="00B37534" w:rsidRPr="00386C2F" w:rsidRDefault="00B37534" w:rsidP="003F4537">
      <w:pPr>
        <w:pStyle w:val="ListParagraph"/>
        <w:numPr>
          <w:ilvl w:val="0"/>
          <w:numId w:val="11"/>
        </w:numPr>
        <w:spacing w:after="0" w:line="276" w:lineRule="auto"/>
        <w:ind w:firstLine="0"/>
        <w:rPr>
          <w:rStyle w:val="Hyperlink"/>
          <w:rFonts w:ascii="Arial" w:eastAsia="Times New Roman" w:hAnsi="Arial" w:cs="Arial"/>
          <w:color w:val="auto"/>
          <w:u w:val="none"/>
          <w:lang w:val="es-ES"/>
        </w:rPr>
      </w:pPr>
      <w:hyperlink r:id="rId100">
        <w:r w:rsidRPr="00386C2F">
          <w:rPr>
            <w:rStyle w:val="Hyperlink"/>
            <w:rFonts w:ascii="Arial" w:hAnsi="Arial"/>
            <w:color w:val="auto"/>
            <w:lang w:val="es-ES"/>
          </w:rPr>
          <w:t>8500 – SERVICIOS DE ALIMENTOS (FOOD SERVICES)</w:t>
        </w:r>
      </w:hyperlink>
    </w:p>
    <w:p w14:paraId="660044FB" w14:textId="77777777" w:rsidR="00B37534" w:rsidRPr="00386C2F" w:rsidRDefault="00B37534" w:rsidP="003F4537">
      <w:pPr>
        <w:pStyle w:val="ListParagraph"/>
        <w:numPr>
          <w:ilvl w:val="1"/>
          <w:numId w:val="11"/>
        </w:numPr>
        <w:spacing w:after="0" w:line="276" w:lineRule="auto"/>
        <w:ind w:left="1440"/>
        <w:jc w:val="both"/>
        <w:rPr>
          <w:rFonts w:ascii="Arial" w:eastAsia="Times New Roman" w:hAnsi="Arial" w:cs="Arial"/>
          <w:lang w:val="es-ES"/>
        </w:rPr>
      </w:pPr>
      <w:r w:rsidRPr="00386C2F">
        <w:rPr>
          <w:rFonts w:ascii="Arial" w:hAnsi="Arial"/>
          <w:lang w:val="es-ES"/>
        </w:rPr>
        <w:t xml:space="preserve">El Programa de Servicios de Alimentos y Nutrición (The </w:t>
      </w:r>
      <w:proofErr w:type="spellStart"/>
      <w:r w:rsidRPr="00386C2F">
        <w:rPr>
          <w:rFonts w:ascii="Arial" w:hAnsi="Arial"/>
          <w:lang w:val="es-ES"/>
        </w:rPr>
        <w:t>Food</w:t>
      </w:r>
      <w:proofErr w:type="spellEnd"/>
      <w:r w:rsidRPr="00386C2F">
        <w:rPr>
          <w:rFonts w:ascii="Arial" w:hAnsi="Arial"/>
          <w:lang w:val="es-ES"/>
        </w:rPr>
        <w:t xml:space="preserve"> and </w:t>
      </w:r>
      <w:proofErr w:type="spellStart"/>
      <w:r w:rsidRPr="00386C2F">
        <w:rPr>
          <w:rFonts w:ascii="Arial" w:hAnsi="Arial"/>
          <w:lang w:val="es-ES"/>
        </w:rPr>
        <w:t>Nutrition</w:t>
      </w:r>
      <w:proofErr w:type="spellEnd"/>
      <w:r w:rsidRPr="00386C2F">
        <w:rPr>
          <w:rFonts w:ascii="Arial" w:hAnsi="Arial"/>
          <w:lang w:val="es-ES"/>
        </w:rPr>
        <w:t xml:space="preserve"> Service Program) se esfuerza por proporcionar servicios de alimentos escolares consistentes con las necesidades nutricionales de los estudiantes y proporcionar servicios de alimentos escolares que contribuyan a las experiencias educativas del estudiante y asimismo al desarrollo de hábitos alimenticios deseables.</w:t>
      </w:r>
    </w:p>
    <w:p w14:paraId="33633A89" w14:textId="77777777" w:rsidR="00B37534" w:rsidRPr="00386C2F" w:rsidRDefault="00B37534" w:rsidP="00B37534">
      <w:pPr>
        <w:pStyle w:val="ListParagraph"/>
        <w:spacing w:after="0" w:line="276" w:lineRule="auto"/>
        <w:ind w:left="1440"/>
        <w:jc w:val="both"/>
        <w:rPr>
          <w:rFonts w:ascii="Arial" w:eastAsia="Times New Roman" w:hAnsi="Arial" w:cs="Arial"/>
          <w:lang w:val="es-ES"/>
        </w:rPr>
      </w:pPr>
    </w:p>
    <w:p w14:paraId="00C95C16" w14:textId="77777777" w:rsidR="00B37534" w:rsidRPr="00386C2F" w:rsidRDefault="00B37534" w:rsidP="003F4537">
      <w:pPr>
        <w:pStyle w:val="ListParagraph"/>
        <w:numPr>
          <w:ilvl w:val="0"/>
          <w:numId w:val="11"/>
        </w:numPr>
        <w:spacing w:after="0" w:line="276" w:lineRule="auto"/>
        <w:ind w:firstLine="0"/>
        <w:rPr>
          <w:rStyle w:val="Hyperlink"/>
          <w:rFonts w:ascii="Arial" w:eastAsia="Times New Roman" w:hAnsi="Arial" w:cs="Arial"/>
          <w:color w:val="auto"/>
          <w:u w:val="none"/>
          <w:lang w:val="es-ES"/>
        </w:rPr>
      </w:pPr>
      <w:hyperlink r:id="rId101" w:history="1">
        <w:r w:rsidRPr="00386C2F">
          <w:rPr>
            <w:rStyle w:val="Hyperlink"/>
            <w:rFonts w:ascii="Arial" w:hAnsi="Arial"/>
            <w:color w:val="auto"/>
            <w:lang w:val="es-ES"/>
          </w:rPr>
          <w:t>8510 – POLÍTICA DE BIENESTAR Y EDUCACIÓN FÍSICA (WELLNESS AND PHYSICAL EDUATION POLICY)</w:t>
        </w:r>
      </w:hyperlink>
    </w:p>
    <w:p w14:paraId="47DE61F4" w14:textId="77777777" w:rsidR="00B37534" w:rsidRPr="00386C2F" w:rsidRDefault="00B37534" w:rsidP="003F4537">
      <w:pPr>
        <w:pStyle w:val="ListParagraph"/>
        <w:numPr>
          <w:ilvl w:val="1"/>
          <w:numId w:val="11"/>
        </w:numPr>
        <w:spacing w:after="0" w:line="276" w:lineRule="auto"/>
        <w:ind w:left="1440"/>
        <w:jc w:val="both"/>
        <w:rPr>
          <w:rFonts w:ascii="Arial" w:eastAsia="Times New Roman" w:hAnsi="Arial" w:cs="Arial"/>
          <w:lang w:val="es-ES"/>
        </w:rPr>
      </w:pPr>
      <w:r w:rsidRPr="00386C2F">
        <w:rPr>
          <w:rFonts w:ascii="Arial" w:hAnsi="Arial"/>
          <w:lang w:val="es-ES"/>
        </w:rPr>
        <w:lastRenderedPageBreak/>
        <w:t>El distrito está comprometido a proporcionar un entorno saludable para los estudiantes y el personal, en un ambiente escolar, reconociendo que las personas deben tener salud física, mental y social para promover el bienestar y el rendimiento académico.</w:t>
      </w:r>
    </w:p>
    <w:p w14:paraId="39609CB1" w14:textId="77777777" w:rsidR="00B37534" w:rsidRPr="00386C2F" w:rsidRDefault="00B37534" w:rsidP="003F4537">
      <w:pPr>
        <w:pStyle w:val="ListParagraph"/>
        <w:numPr>
          <w:ilvl w:val="1"/>
          <w:numId w:val="11"/>
        </w:numPr>
        <w:spacing w:after="0" w:line="276" w:lineRule="auto"/>
        <w:ind w:left="1440"/>
        <w:jc w:val="both"/>
        <w:rPr>
          <w:rFonts w:ascii="Arial" w:eastAsia="Times New Roman" w:hAnsi="Arial" w:cs="Arial"/>
          <w:lang w:val="es-ES"/>
        </w:rPr>
      </w:pPr>
      <w:r w:rsidRPr="00386C2F">
        <w:rPr>
          <w:rFonts w:ascii="Arial" w:hAnsi="Arial"/>
          <w:lang w:val="es-ES"/>
        </w:rPr>
        <w:t>El distrito se centra en lograr cinco objetivos: nutrición, educación física, actividad física: recreo, conocimientos de salud y nutrición, y atención sanitaria preventiva.</w:t>
      </w:r>
    </w:p>
    <w:p w14:paraId="4A680971" w14:textId="77777777" w:rsidR="00B37534" w:rsidRPr="00386C2F" w:rsidRDefault="00B37534" w:rsidP="003F4537">
      <w:pPr>
        <w:pStyle w:val="ListParagraph"/>
        <w:numPr>
          <w:ilvl w:val="1"/>
          <w:numId w:val="11"/>
        </w:numPr>
        <w:spacing w:after="0" w:line="276" w:lineRule="auto"/>
        <w:ind w:left="1440"/>
        <w:jc w:val="both"/>
        <w:rPr>
          <w:rFonts w:ascii="Arial" w:eastAsia="Times New Roman" w:hAnsi="Arial" w:cs="Arial"/>
          <w:lang w:val="es-ES"/>
        </w:rPr>
      </w:pPr>
      <w:r w:rsidRPr="00386C2F">
        <w:rPr>
          <w:rFonts w:ascii="Arial" w:hAnsi="Arial"/>
          <w:lang w:val="es-ES"/>
        </w:rPr>
        <w:t xml:space="preserve">La Normativa de Bienestar del distrito proporciona directrices para los alimentos que se venden en el centro escolar en actividades de recaudación de fondos. </w:t>
      </w:r>
    </w:p>
    <w:p w14:paraId="143F1769" w14:textId="77777777" w:rsidR="00B37534" w:rsidRPr="00386C2F" w:rsidRDefault="00B37534" w:rsidP="00B37534">
      <w:pPr>
        <w:pStyle w:val="ListParagraph"/>
        <w:spacing w:after="0" w:line="276" w:lineRule="auto"/>
        <w:ind w:left="1440"/>
        <w:rPr>
          <w:rFonts w:ascii="Arial" w:eastAsia="Times New Roman" w:hAnsi="Arial" w:cs="Arial"/>
          <w:lang w:val="es-ES"/>
        </w:rPr>
      </w:pPr>
    </w:p>
    <w:p w14:paraId="5371C513" w14:textId="77777777" w:rsidR="00B37534" w:rsidRPr="00461E28" w:rsidRDefault="00B37534" w:rsidP="003F4537">
      <w:pPr>
        <w:pStyle w:val="ListParagraph"/>
        <w:numPr>
          <w:ilvl w:val="0"/>
          <w:numId w:val="11"/>
        </w:numPr>
        <w:spacing w:after="0" w:line="276" w:lineRule="auto"/>
        <w:ind w:firstLine="0"/>
        <w:rPr>
          <w:rFonts w:ascii="Arial" w:eastAsia="Times New Roman" w:hAnsi="Arial" w:cs="Arial"/>
        </w:rPr>
      </w:pPr>
      <w:hyperlink r:id="rId102">
        <w:r>
          <w:rPr>
            <w:rStyle w:val="Hyperlink"/>
            <w:rFonts w:ascii="Arial" w:hAnsi="Arial"/>
            <w:color w:val="auto"/>
          </w:rPr>
          <w:t>8531 – COMIDAS ESCOLARES</w:t>
        </w:r>
      </w:hyperlink>
      <w:r>
        <w:rPr>
          <w:rFonts w:ascii="Arial" w:hAnsi="Arial"/>
        </w:rPr>
        <w:t xml:space="preserve">        </w:t>
      </w:r>
    </w:p>
    <w:p w14:paraId="4EA25101" w14:textId="77777777" w:rsidR="00B37534" w:rsidRPr="00DC25CA" w:rsidDel="000435DB" w:rsidRDefault="00B37534" w:rsidP="00B37534">
      <w:pPr>
        <w:tabs>
          <w:tab w:val="left" w:pos="1440"/>
        </w:tabs>
        <w:spacing w:after="0" w:line="276" w:lineRule="auto"/>
        <w:rPr>
          <w:rFonts w:ascii="Arial" w:eastAsia="Times New Roman" w:hAnsi="Arial" w:cs="Arial"/>
        </w:rPr>
      </w:pPr>
    </w:p>
    <w:p w14:paraId="440A6ACE" w14:textId="77777777" w:rsidR="00B37534" w:rsidRPr="00386C2F" w:rsidRDefault="00B37534" w:rsidP="003F4537">
      <w:pPr>
        <w:pStyle w:val="ListParagraph"/>
        <w:numPr>
          <w:ilvl w:val="1"/>
          <w:numId w:val="11"/>
        </w:numPr>
        <w:shd w:val="clear" w:color="auto" w:fill="FFFFFF"/>
        <w:spacing w:after="0" w:line="240" w:lineRule="auto"/>
        <w:ind w:left="1350" w:hanging="270"/>
        <w:jc w:val="both"/>
        <w:rPr>
          <w:rFonts w:ascii="Arial" w:hAnsi="Arial"/>
          <w:lang w:val="es-ES"/>
        </w:rPr>
      </w:pPr>
      <w:r w:rsidRPr="00386C2F">
        <w:rPr>
          <w:rFonts w:ascii="Arial" w:hAnsi="Arial"/>
          <w:lang w:val="es-ES"/>
        </w:rPr>
        <w:t>Las Escuelas Públicas del Condado de Miami-Dade participan en el Programa Nacional de Almuerzos y Desayunos Escolares y ofrecen comidas saludables todos los días.  Para el Año Escolar 2026-2027, M-DCPS implementará un modelo híbrido que combina CEP junto con las aplicaciones tradicionales de comidas gratuitas y reducidas.      </w:t>
      </w:r>
    </w:p>
    <w:p w14:paraId="5EB039B3" w14:textId="77777777" w:rsidR="00B37534" w:rsidRPr="00386C2F" w:rsidRDefault="00B37534" w:rsidP="003F4537">
      <w:pPr>
        <w:pStyle w:val="ListParagraph"/>
        <w:numPr>
          <w:ilvl w:val="0"/>
          <w:numId w:val="11"/>
        </w:numPr>
        <w:shd w:val="clear" w:color="auto" w:fill="FFFFFF"/>
        <w:spacing w:after="0" w:line="240" w:lineRule="auto"/>
        <w:rPr>
          <w:rFonts w:ascii="Aptos" w:eastAsia="Times New Roman" w:hAnsi="Aptos" w:cs="Times New Roman"/>
          <w:color w:val="242424"/>
          <w:sz w:val="24"/>
          <w:szCs w:val="24"/>
          <w:lang w:val="es-ES"/>
        </w:rPr>
      </w:pPr>
      <w:r w:rsidRPr="00386C2F">
        <w:rPr>
          <w:rFonts w:ascii="inherit" w:hAnsi="inherit"/>
          <w:color w:val="242424"/>
          <w:bdr w:val="none" w:sz="0" w:space="0" w:color="auto" w:frame="1"/>
          <w:lang w:val="es-ES"/>
        </w:rPr>
        <w:t> </w:t>
      </w:r>
    </w:p>
    <w:p w14:paraId="29A27234" w14:textId="77777777" w:rsidR="00B37534" w:rsidRPr="00386C2F" w:rsidRDefault="00B37534" w:rsidP="00B37534">
      <w:pPr>
        <w:spacing w:after="0" w:line="276" w:lineRule="auto"/>
        <w:rPr>
          <w:rFonts w:ascii="Arial" w:eastAsia="Times New Roman" w:hAnsi="Arial" w:cs="Arial"/>
          <w:lang w:val="es-ES"/>
        </w:rPr>
      </w:pPr>
      <w:r w:rsidRPr="00386C2F">
        <w:rPr>
          <w:rFonts w:ascii="Arial" w:hAnsi="Arial"/>
          <w:lang w:val="es-ES"/>
        </w:rPr>
        <w:t xml:space="preserve">            </w:t>
      </w:r>
    </w:p>
    <w:p w14:paraId="5803F720" w14:textId="77777777" w:rsidR="00B37534" w:rsidRPr="00544F27" w:rsidRDefault="00B37534" w:rsidP="00B37534">
      <w:pPr>
        <w:spacing w:after="0" w:line="276" w:lineRule="auto"/>
        <w:rPr>
          <w:rFonts w:ascii="Arial" w:eastAsia="Times New Roman" w:hAnsi="Arial" w:cs="Arial"/>
          <w:b/>
          <w:bCs/>
        </w:rPr>
      </w:pPr>
      <w:proofErr w:type="spellStart"/>
      <w:r>
        <w:rPr>
          <w:rFonts w:ascii="Arial" w:hAnsi="Arial"/>
          <w:b/>
        </w:rPr>
        <w:t>Recaudación</w:t>
      </w:r>
      <w:proofErr w:type="spellEnd"/>
      <w:r>
        <w:rPr>
          <w:rFonts w:ascii="Arial" w:hAnsi="Arial"/>
          <w:b/>
        </w:rPr>
        <w:t xml:space="preserve"> de </w:t>
      </w:r>
      <w:proofErr w:type="spellStart"/>
      <w:r>
        <w:rPr>
          <w:rFonts w:ascii="Arial" w:hAnsi="Arial"/>
          <w:b/>
        </w:rPr>
        <w:t>fondos</w:t>
      </w:r>
      <w:proofErr w:type="spellEnd"/>
    </w:p>
    <w:p w14:paraId="2B2C7658" w14:textId="77777777" w:rsidR="00B37534" w:rsidRPr="00386C2F" w:rsidRDefault="00B37534" w:rsidP="003F4537">
      <w:pPr>
        <w:pStyle w:val="ListParagraph"/>
        <w:numPr>
          <w:ilvl w:val="0"/>
          <w:numId w:val="10"/>
        </w:numPr>
        <w:spacing w:after="0" w:line="276" w:lineRule="auto"/>
        <w:ind w:firstLine="0"/>
        <w:rPr>
          <w:rFonts w:ascii="Arial" w:eastAsia="Times New Roman" w:hAnsi="Arial" w:cs="Arial"/>
          <w:u w:val="single"/>
          <w:lang w:val="es-ES"/>
        </w:rPr>
      </w:pPr>
      <w:hyperlink r:id="rId103" w:history="1">
        <w:r w:rsidRPr="00386C2F">
          <w:rPr>
            <w:rStyle w:val="Hyperlink"/>
            <w:rFonts w:ascii="Arial" w:hAnsi="Arial"/>
            <w:color w:val="auto"/>
            <w:lang w:val="es-ES"/>
          </w:rPr>
          <w:t>5830 – RECAUDACIÓN DE FONDOS DE LOS ESTUDIANTES (STUDENT FUNDRAISING)</w:t>
        </w:r>
      </w:hyperlink>
    </w:p>
    <w:p w14:paraId="63C4E123" w14:textId="77777777" w:rsidR="00B37534" w:rsidRPr="00386C2F" w:rsidRDefault="00B37534" w:rsidP="003F4537">
      <w:pPr>
        <w:pStyle w:val="ListParagraph"/>
        <w:numPr>
          <w:ilvl w:val="1"/>
          <w:numId w:val="10"/>
        </w:numPr>
        <w:spacing w:after="0" w:line="276" w:lineRule="auto"/>
        <w:ind w:firstLine="0"/>
        <w:jc w:val="both"/>
        <w:rPr>
          <w:rFonts w:ascii="Arial" w:eastAsia="Times New Roman" w:hAnsi="Arial" w:cs="Arial"/>
          <w:u w:val="single"/>
          <w:lang w:val="es-ES"/>
        </w:rPr>
      </w:pPr>
      <w:r w:rsidRPr="00386C2F">
        <w:rPr>
          <w:rFonts w:ascii="Arial" w:hAnsi="Arial"/>
          <w:lang w:val="es-ES"/>
        </w:rPr>
        <w:t xml:space="preserve">La recaudación de fondos para estudiantes, y por estudiantes, está limitada para evitar interrupciones e </w:t>
      </w:r>
    </w:p>
    <w:p w14:paraId="12FDED62" w14:textId="77777777" w:rsidR="00B37534" w:rsidRPr="00386C2F" w:rsidRDefault="00B37534" w:rsidP="00B37534">
      <w:pPr>
        <w:pStyle w:val="ListParagraph"/>
        <w:spacing w:after="0" w:line="276" w:lineRule="auto"/>
        <w:ind w:left="1440"/>
        <w:jc w:val="both"/>
        <w:rPr>
          <w:rFonts w:ascii="Arial" w:eastAsia="Times New Roman" w:hAnsi="Arial" w:cs="Arial"/>
          <w:u w:val="single"/>
          <w:lang w:val="es-ES"/>
        </w:rPr>
      </w:pPr>
      <w:r w:rsidRPr="00386C2F">
        <w:rPr>
          <w:rFonts w:ascii="Arial" w:hAnsi="Arial"/>
          <w:lang w:val="es-ES"/>
        </w:rPr>
        <w:t>incluye la solicitud y la recaudación de fondos para varios propósitos: entre ellos, la recolección de fondos a cambio de entradas, ensayos o cualquier otro tipo de bienes o servicios. La recaudación de fondos para los estudiantes en la escuela, en el centro escolar o en cualquier evento patrocinado por el centro escolar está permitida solamente cuando las ganancias se vayan a utilizar para propósitos escolares o para una actividad en conexión con las escuelas.</w:t>
      </w:r>
    </w:p>
    <w:p w14:paraId="32889122" w14:textId="77777777" w:rsidR="00B37534" w:rsidRPr="00386C2F" w:rsidRDefault="00B37534" w:rsidP="003F4537">
      <w:pPr>
        <w:pStyle w:val="ListParagraph"/>
        <w:numPr>
          <w:ilvl w:val="1"/>
          <w:numId w:val="44"/>
        </w:numPr>
        <w:spacing w:after="0" w:line="276" w:lineRule="auto"/>
        <w:jc w:val="both"/>
        <w:rPr>
          <w:rFonts w:ascii="Arial" w:eastAsia="Times New Roman" w:hAnsi="Arial" w:cs="Arial"/>
          <w:u w:val="single"/>
          <w:lang w:val="es-ES"/>
        </w:rPr>
      </w:pPr>
      <w:r w:rsidRPr="00386C2F">
        <w:rPr>
          <w:rFonts w:ascii="Arial" w:hAnsi="Arial"/>
          <w:lang w:val="es-ES"/>
        </w:rPr>
        <w:t>Ningún estudiante, organización escolar o miembro del personal del centro escolar debe solicitar fondos en nombre de dicho centro escolar al público por ninguna razón sin aprobación previa del director del centro escolar y del superintendente regional o su designado. Todas las aprobaciones deben presentarse por escrito con el uso de los formularios aprobados por el distrito y deben conservarse en el centro escolar para fines de auditoría.</w:t>
      </w:r>
    </w:p>
    <w:p w14:paraId="3C349899" w14:textId="77777777" w:rsidR="00B37534" w:rsidRPr="00386C2F" w:rsidRDefault="00B37534" w:rsidP="00B37534">
      <w:pPr>
        <w:pStyle w:val="ListParagraph"/>
        <w:spacing w:after="0" w:line="276" w:lineRule="auto"/>
        <w:ind w:left="1080"/>
        <w:rPr>
          <w:rFonts w:ascii="Arial" w:eastAsia="Times New Roman" w:hAnsi="Arial" w:cs="Arial"/>
          <w:u w:val="single"/>
          <w:lang w:val="es-ES"/>
        </w:rPr>
      </w:pPr>
    </w:p>
    <w:p w14:paraId="48CEF7DA" w14:textId="77777777" w:rsidR="00B37534" w:rsidRPr="00544F27" w:rsidRDefault="00B37534" w:rsidP="003F4537">
      <w:pPr>
        <w:pStyle w:val="ListParagraph"/>
        <w:numPr>
          <w:ilvl w:val="0"/>
          <w:numId w:val="10"/>
        </w:numPr>
        <w:spacing w:after="0" w:line="276" w:lineRule="auto"/>
        <w:ind w:firstLine="0"/>
        <w:rPr>
          <w:rFonts w:ascii="Arial" w:eastAsia="Times New Roman" w:hAnsi="Arial" w:cs="Arial"/>
          <w:u w:val="single"/>
        </w:rPr>
      </w:pPr>
      <w:hyperlink r:id="rId104" w:history="1">
        <w:r>
          <w:rPr>
            <w:rStyle w:val="Hyperlink"/>
            <w:rFonts w:ascii="Arial" w:hAnsi="Arial"/>
            <w:color w:val="auto"/>
          </w:rPr>
          <w:t>6605 – FINANCIACIÓN COLABORATIVA (CROWDFUNDING)</w:t>
        </w:r>
      </w:hyperlink>
    </w:p>
    <w:p w14:paraId="470750F8" w14:textId="77777777" w:rsidR="00B37534" w:rsidRPr="00386C2F" w:rsidRDefault="00B37534" w:rsidP="003F4537">
      <w:pPr>
        <w:pStyle w:val="ListParagraph"/>
        <w:numPr>
          <w:ilvl w:val="1"/>
          <w:numId w:val="10"/>
        </w:numPr>
        <w:spacing w:after="0" w:line="276" w:lineRule="auto"/>
        <w:ind w:left="1440"/>
        <w:jc w:val="both"/>
        <w:rPr>
          <w:rFonts w:ascii="Arial" w:eastAsia="Times New Roman" w:hAnsi="Arial" w:cs="Arial"/>
          <w:u w:val="single"/>
          <w:lang w:val="es-ES"/>
        </w:rPr>
      </w:pPr>
      <w:r w:rsidRPr="00386C2F">
        <w:rPr>
          <w:rFonts w:ascii="Arial" w:hAnsi="Arial"/>
          <w:lang w:val="es-ES"/>
        </w:rPr>
        <w:t xml:space="preserve">Las actividades de financiación colaborativa centradas en la recaudación de fondos para una clase o actividad escolar específica, </w:t>
      </w:r>
      <w:proofErr w:type="gramStart"/>
      <w:r w:rsidRPr="00386C2F">
        <w:rPr>
          <w:rFonts w:ascii="Arial" w:hAnsi="Arial"/>
          <w:lang w:val="es-ES"/>
        </w:rPr>
        <w:t>como</w:t>
      </w:r>
      <w:proofErr w:type="gramEnd"/>
      <w:r w:rsidRPr="00386C2F">
        <w:rPr>
          <w:rFonts w:ascii="Arial" w:hAnsi="Arial"/>
          <w:lang w:val="es-ES"/>
        </w:rPr>
        <w:t xml:space="preserve"> por ejemplo, actividades extracurriculares, o para obtener recursos suplementarios (por ejemplo, para materiales o equipos) que no sean necesarios para proporcionar </w:t>
      </w:r>
      <w:r w:rsidRPr="00386C2F">
        <w:rPr>
          <w:rFonts w:ascii="Arial" w:hAnsi="Arial"/>
          <w:lang w:val="es-ES"/>
        </w:rPr>
        <w:lastRenderedPageBreak/>
        <w:t>una educación pública apropiada, gratuita y adecuada a estudiantes en el aula se pueden permitir, pero solamente con la aprobación específica del director y del administrador regional. La recaudación de fondos para causas específicas requiere la aprobación del Superintendente o de la persona que éste designe.</w:t>
      </w:r>
    </w:p>
    <w:p w14:paraId="7EBA0DB6" w14:textId="77777777" w:rsidR="00B37534" w:rsidRPr="00386C2F" w:rsidRDefault="00B37534" w:rsidP="00B37534">
      <w:pPr>
        <w:pStyle w:val="ListParagraph"/>
        <w:spacing w:after="0" w:line="276" w:lineRule="auto"/>
        <w:ind w:left="1440"/>
        <w:jc w:val="both"/>
        <w:rPr>
          <w:rFonts w:ascii="Arial" w:eastAsia="Times New Roman" w:hAnsi="Arial" w:cs="Arial"/>
          <w:u w:val="single"/>
          <w:lang w:val="es-ES"/>
        </w:rPr>
      </w:pPr>
    </w:p>
    <w:p w14:paraId="42ACF43B" w14:textId="77777777" w:rsidR="00B37534" w:rsidRPr="00DC25CA" w:rsidRDefault="00B37534" w:rsidP="003F4537">
      <w:pPr>
        <w:pStyle w:val="ListParagraph"/>
        <w:numPr>
          <w:ilvl w:val="0"/>
          <w:numId w:val="10"/>
        </w:numPr>
        <w:spacing w:after="0" w:line="276" w:lineRule="auto"/>
        <w:ind w:firstLine="0"/>
        <w:rPr>
          <w:rStyle w:val="Hyperlink"/>
          <w:rFonts w:ascii="Arial" w:hAnsi="Arial"/>
          <w:color w:val="auto"/>
        </w:rPr>
      </w:pPr>
      <w:hyperlink r:id="rId105" w:history="1">
        <w:r w:rsidRPr="00DC25CA">
          <w:rPr>
            <w:rStyle w:val="Hyperlink"/>
            <w:rFonts w:ascii="Arial" w:hAnsi="Arial"/>
            <w:color w:val="auto"/>
          </w:rPr>
          <w:t xml:space="preserve">9211 – CENTRO ESCOLAR - ORGANIZACIONES ALIADAS Y OTRAS ENTIDADES EXTERNAS DE APOYO (SCHOOL – ALLIED AND OTHER OUTSIDE SUPPORT </w:t>
        </w:r>
        <w:proofErr w:type="gramStart"/>
        <w:r w:rsidRPr="00DC25CA">
          <w:rPr>
            <w:rStyle w:val="Hyperlink"/>
            <w:rFonts w:ascii="Arial" w:hAnsi="Arial"/>
            <w:color w:val="auto"/>
          </w:rPr>
          <w:t xml:space="preserve">ORGANIZATIONS)   </w:t>
        </w:r>
        <w:proofErr w:type="gramEnd"/>
      </w:hyperlink>
      <w:r w:rsidRPr="00DC25CA">
        <w:rPr>
          <w:rStyle w:val="Hyperlink"/>
          <w:rFonts w:ascii="Arial" w:hAnsi="Arial"/>
          <w:color w:val="auto"/>
        </w:rPr>
        <w:t xml:space="preserve"> </w:t>
      </w:r>
    </w:p>
    <w:p w14:paraId="002251AE" w14:textId="77777777" w:rsidR="00B37534" w:rsidRPr="00386C2F" w:rsidRDefault="00B37534" w:rsidP="003F4537">
      <w:pPr>
        <w:pStyle w:val="ListParagraph"/>
        <w:numPr>
          <w:ilvl w:val="1"/>
          <w:numId w:val="10"/>
        </w:numPr>
        <w:spacing w:after="0" w:line="276" w:lineRule="auto"/>
        <w:ind w:left="1440"/>
        <w:jc w:val="both"/>
        <w:rPr>
          <w:rFonts w:ascii="Arial" w:eastAsia="Times New Roman" w:hAnsi="Arial" w:cs="Arial"/>
          <w:u w:val="single"/>
          <w:lang w:val="es-ES"/>
        </w:rPr>
      </w:pPr>
      <w:r w:rsidRPr="00386C2F">
        <w:rPr>
          <w:rFonts w:ascii="Arial" w:hAnsi="Arial"/>
          <w:lang w:val="es-ES"/>
        </w:rPr>
        <w:t>La Junta Escolar agradece los esfuerzos de todas las organizaciones cuyos objetivos son mejorar las experiencias académicas de los estudiantes del distrito, de ayudar a satisfacer las necesidades educativas de los estudiantes y/o de proporcionar beneficios educativos adicionales.</w:t>
      </w:r>
    </w:p>
    <w:p w14:paraId="3FA4364F" w14:textId="77777777" w:rsidR="00B37534" w:rsidRPr="00386C2F" w:rsidRDefault="00B37534" w:rsidP="00B37534">
      <w:pPr>
        <w:spacing w:after="0" w:line="276" w:lineRule="auto"/>
        <w:rPr>
          <w:rFonts w:ascii="Arial" w:eastAsia="Times New Roman" w:hAnsi="Arial" w:cs="Arial"/>
          <w:b/>
          <w:bCs/>
          <w:lang w:val="es-ES"/>
        </w:rPr>
      </w:pPr>
    </w:p>
    <w:p w14:paraId="19C45416" w14:textId="77777777" w:rsidR="00B37534" w:rsidRPr="00544F27" w:rsidRDefault="00B37534" w:rsidP="00B37534">
      <w:pPr>
        <w:spacing w:after="0" w:line="276" w:lineRule="auto"/>
        <w:rPr>
          <w:rFonts w:ascii="Arial" w:eastAsia="Times New Roman" w:hAnsi="Arial" w:cs="Arial"/>
          <w:b/>
          <w:bCs/>
        </w:rPr>
      </w:pPr>
      <w:proofErr w:type="spellStart"/>
      <w:r>
        <w:rPr>
          <w:rFonts w:ascii="Arial" w:hAnsi="Arial"/>
          <w:b/>
        </w:rPr>
        <w:t>Servicios</w:t>
      </w:r>
      <w:proofErr w:type="spellEnd"/>
      <w:r>
        <w:rPr>
          <w:rFonts w:ascii="Arial" w:hAnsi="Arial"/>
          <w:b/>
        </w:rPr>
        <w:t xml:space="preserve"> de Salud</w:t>
      </w:r>
    </w:p>
    <w:p w14:paraId="1BDA9AA0" w14:textId="77777777" w:rsidR="00B37534" w:rsidRPr="00386C2F" w:rsidRDefault="00B37534" w:rsidP="003F4537">
      <w:pPr>
        <w:pStyle w:val="ListParagraph"/>
        <w:numPr>
          <w:ilvl w:val="0"/>
          <w:numId w:val="12"/>
        </w:numPr>
        <w:spacing w:after="0" w:line="276" w:lineRule="auto"/>
        <w:ind w:firstLine="0"/>
        <w:rPr>
          <w:rStyle w:val="Hyperlink"/>
          <w:rFonts w:ascii="Arial" w:eastAsia="Times New Roman" w:hAnsi="Arial" w:cs="Arial"/>
          <w:color w:val="auto"/>
          <w:u w:val="none"/>
          <w:lang w:val="es-ES"/>
        </w:rPr>
      </w:pPr>
      <w:hyperlink r:id="rId106">
        <w:r w:rsidRPr="00386C2F">
          <w:rPr>
            <w:rStyle w:val="Hyperlink"/>
            <w:rFonts w:ascii="Arial" w:hAnsi="Arial"/>
            <w:color w:val="auto"/>
            <w:lang w:val="es-ES"/>
          </w:rPr>
          <w:t>2410 – PROGRAMA ESCOLAR DE SERVICIOS DE SALUD</w:t>
        </w:r>
      </w:hyperlink>
    </w:p>
    <w:p w14:paraId="2C6A9C4E" w14:textId="77777777" w:rsidR="00B37534" w:rsidRPr="00386C2F" w:rsidRDefault="00B37534" w:rsidP="003F4537">
      <w:pPr>
        <w:pStyle w:val="ListParagraph"/>
        <w:numPr>
          <w:ilvl w:val="1"/>
          <w:numId w:val="12"/>
        </w:numPr>
        <w:tabs>
          <w:tab w:val="left" w:pos="1440"/>
        </w:tabs>
        <w:spacing w:after="0" w:line="276" w:lineRule="auto"/>
        <w:ind w:left="1440"/>
        <w:jc w:val="both"/>
        <w:rPr>
          <w:rFonts w:ascii="Arial" w:eastAsia="Times New Roman" w:hAnsi="Arial" w:cs="Arial"/>
          <w:lang w:val="es-ES"/>
        </w:rPr>
      </w:pPr>
      <w:r w:rsidRPr="00386C2F">
        <w:rPr>
          <w:rFonts w:ascii="Arial" w:hAnsi="Arial"/>
          <w:lang w:val="es-ES"/>
        </w:rPr>
        <w:t>Los servicios de salud proporcionados por el distrito complementan—no reemplazan la responsabilidad de los padres de familia— y asesoran, protegen y promueven la salud del estudiante. Estos servicios se diseñan para animar a los padres de familia a prestar atención a la salud preescolar y descubrir problemas de salud, además de fomentar el uso de los servicios de médicos, dentistas y agencias de salud comunitarias según sea necesario.</w:t>
      </w:r>
    </w:p>
    <w:p w14:paraId="10FB2E50" w14:textId="77777777" w:rsidR="00B37534" w:rsidRPr="00386C2F" w:rsidRDefault="00B37534" w:rsidP="003F4537">
      <w:pPr>
        <w:pStyle w:val="ListParagraph"/>
        <w:numPr>
          <w:ilvl w:val="1"/>
          <w:numId w:val="12"/>
        </w:numPr>
        <w:tabs>
          <w:tab w:val="left" w:pos="1440"/>
        </w:tabs>
        <w:spacing w:after="0" w:line="276" w:lineRule="auto"/>
        <w:ind w:left="1440"/>
        <w:jc w:val="both"/>
        <w:rPr>
          <w:rFonts w:ascii="Arial" w:eastAsia="Times New Roman" w:hAnsi="Arial" w:cs="Arial"/>
          <w:lang w:val="es-ES"/>
        </w:rPr>
      </w:pPr>
      <w:r w:rsidRPr="00386C2F">
        <w:rPr>
          <w:rFonts w:ascii="Arial" w:hAnsi="Arial"/>
          <w:lang w:val="es-ES"/>
        </w:rPr>
        <w:t>Los exámenes de visión, audición, escoliosis, crecimiento y desarrollo (</w:t>
      </w:r>
      <w:proofErr w:type="spellStart"/>
      <w:r w:rsidRPr="00386C2F">
        <w:rPr>
          <w:rFonts w:ascii="Arial" w:hAnsi="Arial"/>
          <w:lang w:val="es-ES"/>
        </w:rPr>
        <w:t>Indice</w:t>
      </w:r>
      <w:proofErr w:type="spellEnd"/>
      <w:r w:rsidRPr="00386C2F">
        <w:rPr>
          <w:rFonts w:ascii="Arial" w:hAnsi="Arial"/>
          <w:lang w:val="es-ES"/>
        </w:rPr>
        <w:t xml:space="preserve"> de Masa Corporal) se llevan a cabo en función de los niveles exigidos por el grado. Las pruebas de detección no sustituyen un examen exhaustivo en un consultorio de proveedores de servicios médicos. Los padres de familia/tutores deben proporcionar al centro escolar su consentimiento </w:t>
      </w:r>
      <w:r w:rsidRPr="00386C2F">
        <w:rPr>
          <w:rFonts w:ascii="Arial" w:hAnsi="Arial"/>
          <w:b/>
          <w:lang w:val="es-ES"/>
        </w:rPr>
        <w:t>por escrito</w:t>
      </w:r>
      <w:r w:rsidRPr="00386C2F">
        <w:rPr>
          <w:rFonts w:ascii="Arial" w:hAnsi="Arial"/>
          <w:lang w:val="es-ES"/>
        </w:rPr>
        <w:t xml:space="preserve"> si </w:t>
      </w:r>
      <w:r w:rsidRPr="00386C2F">
        <w:rPr>
          <w:rFonts w:ascii="Arial" w:hAnsi="Arial"/>
          <w:b/>
          <w:lang w:val="es-ES"/>
        </w:rPr>
        <w:t>no desean</w:t>
      </w:r>
      <w:r w:rsidRPr="00386C2F">
        <w:rPr>
          <w:rFonts w:ascii="Arial" w:hAnsi="Arial"/>
          <w:lang w:val="es-ES"/>
        </w:rPr>
        <w:t xml:space="preserve"> que sus hijos reciban en este programa de evaluación de salud.</w:t>
      </w:r>
    </w:p>
    <w:p w14:paraId="0F2C5B9A" w14:textId="77777777" w:rsidR="00B37534" w:rsidRPr="00386C2F" w:rsidRDefault="00B37534" w:rsidP="00B37534">
      <w:pPr>
        <w:pStyle w:val="ListParagraph"/>
        <w:tabs>
          <w:tab w:val="left" w:pos="1440"/>
        </w:tabs>
        <w:spacing w:after="0" w:line="276" w:lineRule="auto"/>
        <w:ind w:left="1440"/>
        <w:jc w:val="both"/>
        <w:rPr>
          <w:rFonts w:ascii="Arial" w:eastAsia="Times New Roman" w:hAnsi="Arial" w:cs="Arial"/>
          <w:lang w:val="es-ES"/>
        </w:rPr>
      </w:pPr>
    </w:p>
    <w:p w14:paraId="33C2E0B0" w14:textId="77777777" w:rsidR="00B37534" w:rsidRPr="002A369A" w:rsidRDefault="00B37534" w:rsidP="003F4537">
      <w:pPr>
        <w:pStyle w:val="ListParagraph"/>
        <w:numPr>
          <w:ilvl w:val="0"/>
          <w:numId w:val="12"/>
        </w:numPr>
        <w:tabs>
          <w:tab w:val="left" w:pos="1440"/>
        </w:tabs>
        <w:spacing w:after="0" w:line="276" w:lineRule="auto"/>
        <w:ind w:left="720"/>
        <w:jc w:val="both"/>
        <w:rPr>
          <w:rFonts w:ascii="Arial" w:eastAsia="Times New Roman" w:hAnsi="Arial" w:cs="Arial"/>
          <w:u w:val="single"/>
        </w:rPr>
      </w:pPr>
      <w:hyperlink r:id="rId107" w:history="1">
        <w:r>
          <w:rPr>
            <w:rStyle w:val="Hyperlink"/>
            <w:rFonts w:ascii="Arial" w:hAnsi="Arial"/>
            <w:color w:val="auto"/>
          </w:rPr>
          <w:t>2410.01 SERVICIOS DE SALUD MENTAL</w:t>
        </w:r>
      </w:hyperlink>
    </w:p>
    <w:p w14:paraId="56328D30" w14:textId="77777777" w:rsidR="00B37534" w:rsidRPr="00386C2F" w:rsidRDefault="00B37534" w:rsidP="003F4537">
      <w:pPr>
        <w:pStyle w:val="ListParagraph"/>
        <w:numPr>
          <w:ilvl w:val="1"/>
          <w:numId w:val="12"/>
        </w:numPr>
        <w:tabs>
          <w:tab w:val="left" w:pos="1440"/>
        </w:tabs>
        <w:spacing w:after="0" w:line="276" w:lineRule="auto"/>
        <w:ind w:left="1440"/>
        <w:jc w:val="both"/>
        <w:rPr>
          <w:rFonts w:ascii="Arial" w:eastAsia="Times New Roman" w:hAnsi="Arial" w:cs="Arial"/>
          <w:lang w:val="es-ES"/>
        </w:rPr>
      </w:pPr>
      <w:r w:rsidRPr="00386C2F">
        <w:rPr>
          <w:rFonts w:ascii="Arial" w:hAnsi="Arial"/>
          <w:shd w:val="clear" w:color="auto" w:fill="FFFFFF"/>
          <w:lang w:val="es-ES"/>
        </w:rPr>
        <w:t>Según las disposiciones de F.S. 1006.041, la Junta Escolar implementará un programa de asistencia de salud mental basado en la escuela que incluye la capacitación de maestros de aula y otro personal escolar para detectar y responder a problemas de salud mental y conectar a niños, jóvenes y familias que puedan experimentar problemas de comportamiento con los servicios apropiados.</w:t>
      </w:r>
    </w:p>
    <w:p w14:paraId="6C5F4EB0" w14:textId="77777777" w:rsidR="00B37534" w:rsidRPr="00386C2F" w:rsidRDefault="00B37534" w:rsidP="00B37534">
      <w:pPr>
        <w:spacing w:after="0" w:line="276" w:lineRule="auto"/>
        <w:rPr>
          <w:rFonts w:ascii="Arial" w:eastAsia="Times New Roman" w:hAnsi="Arial" w:cs="Arial"/>
          <w:b/>
          <w:bCs/>
          <w:lang w:val="es-ES"/>
        </w:rPr>
      </w:pPr>
    </w:p>
    <w:p w14:paraId="1F5AB77E" w14:textId="77777777" w:rsidR="00B37534" w:rsidRPr="00544F27" w:rsidRDefault="00B37534" w:rsidP="00B37534">
      <w:pPr>
        <w:spacing w:after="0" w:line="276" w:lineRule="auto"/>
        <w:rPr>
          <w:rFonts w:ascii="Arial" w:eastAsia="Times New Roman" w:hAnsi="Arial" w:cs="Arial"/>
          <w:b/>
          <w:bCs/>
        </w:rPr>
      </w:pPr>
      <w:r>
        <w:rPr>
          <w:rFonts w:ascii="Arial" w:hAnsi="Arial"/>
          <w:b/>
        </w:rPr>
        <w:t>Tareas/</w:t>
      </w:r>
      <w:proofErr w:type="spellStart"/>
      <w:r>
        <w:rPr>
          <w:rFonts w:ascii="Arial" w:hAnsi="Arial"/>
          <w:b/>
        </w:rPr>
        <w:t>deberes</w:t>
      </w:r>
      <w:proofErr w:type="spellEnd"/>
      <w:r>
        <w:rPr>
          <w:rFonts w:ascii="Arial" w:hAnsi="Arial"/>
          <w:b/>
        </w:rPr>
        <w:t xml:space="preserve"> (</w:t>
      </w:r>
      <w:r>
        <w:rPr>
          <w:rFonts w:ascii="Arial" w:hAnsi="Arial"/>
          <w:b/>
          <w:i/>
          <w:iCs/>
        </w:rPr>
        <w:t>Homework</w:t>
      </w:r>
      <w:r>
        <w:rPr>
          <w:rFonts w:ascii="Arial" w:hAnsi="Arial"/>
          <w:b/>
        </w:rPr>
        <w:t>)</w:t>
      </w:r>
    </w:p>
    <w:p w14:paraId="763E127E" w14:textId="77777777" w:rsidR="00B37534" w:rsidRPr="00544F27" w:rsidRDefault="00B37534" w:rsidP="003F4537">
      <w:pPr>
        <w:pStyle w:val="ListParagraph"/>
        <w:numPr>
          <w:ilvl w:val="0"/>
          <w:numId w:val="12"/>
        </w:numPr>
        <w:spacing w:after="0" w:line="276" w:lineRule="auto"/>
        <w:ind w:firstLine="0"/>
        <w:rPr>
          <w:rStyle w:val="Hyperlink"/>
          <w:rFonts w:ascii="Arial" w:eastAsia="Times New Roman" w:hAnsi="Arial" w:cs="Arial"/>
          <w:b/>
          <w:bCs/>
          <w:color w:val="auto"/>
          <w:u w:val="none"/>
        </w:rPr>
      </w:pPr>
      <w:hyperlink r:id="rId108">
        <w:r>
          <w:rPr>
            <w:rStyle w:val="Hyperlink"/>
            <w:rFonts w:ascii="Arial" w:hAnsi="Arial"/>
            <w:color w:val="auto"/>
          </w:rPr>
          <w:t xml:space="preserve">2330 TAREAS/DEBERES (HOMEWORK) </w:t>
        </w:r>
      </w:hyperlink>
    </w:p>
    <w:p w14:paraId="4658750B" w14:textId="77777777" w:rsidR="00B37534" w:rsidRDefault="00B37534" w:rsidP="003F4537">
      <w:pPr>
        <w:pStyle w:val="ListParagraph"/>
        <w:numPr>
          <w:ilvl w:val="1"/>
          <w:numId w:val="12"/>
        </w:numPr>
        <w:spacing w:after="0" w:line="276" w:lineRule="auto"/>
        <w:ind w:left="1440"/>
        <w:jc w:val="both"/>
        <w:rPr>
          <w:rFonts w:ascii="Verdana" w:eastAsia="Verdana" w:hAnsi="Verdana" w:cs="Verdana"/>
          <w:color w:val="333333"/>
          <w:sz w:val="16"/>
          <w:szCs w:val="16"/>
        </w:rPr>
      </w:pPr>
      <w:r w:rsidRPr="00386C2F">
        <w:rPr>
          <w:rFonts w:ascii="Arial" w:hAnsi="Arial"/>
          <w:color w:val="333333"/>
          <w:lang w:val="es-ES"/>
        </w:rPr>
        <w:t xml:space="preserve">Las tareas son un componente esencial del proceso de aprendizaje para los estudiantes y conlleva la asignación de actividades importantes de aprendizaje. Si bien las tareas deben brindar oportunidades para reforzar lo aprendido en clases, </w:t>
      </w:r>
      <w:r w:rsidRPr="00386C2F">
        <w:rPr>
          <w:rFonts w:ascii="Arial" w:hAnsi="Arial"/>
          <w:color w:val="333333"/>
          <w:lang w:val="es-ES"/>
        </w:rPr>
        <w:lastRenderedPageBreak/>
        <w:t xml:space="preserve">los trabajos asignados deben basarse en los resultados de aprendizaje que mejorarán la comprensión de los conceptos, el desarrollo de las destrezas del pensamiento centrados en la aplicación de los conocimientos. Las tareas deben involucrar a los estudiantes en un aprendizaje útil y relevante que satisfaga sus necesidades académicas, con tareas que hagan hincapié en la calidad y la profundidad en vez de duración y repetición. </w:t>
      </w:r>
      <w:r>
        <w:rPr>
          <w:rFonts w:ascii="Arial" w:hAnsi="Arial"/>
          <w:color w:val="333333"/>
        </w:rPr>
        <w:t xml:space="preserve">Las </w:t>
      </w:r>
      <w:proofErr w:type="spellStart"/>
      <w:r>
        <w:rPr>
          <w:rFonts w:ascii="Arial" w:hAnsi="Arial"/>
          <w:color w:val="333333"/>
        </w:rPr>
        <w:t>tareas</w:t>
      </w:r>
      <w:proofErr w:type="spellEnd"/>
      <w:r>
        <w:rPr>
          <w:rFonts w:ascii="Arial" w:hAnsi="Arial"/>
          <w:color w:val="333333"/>
        </w:rPr>
        <w:t xml:space="preserve"> no </w:t>
      </w:r>
      <w:proofErr w:type="spellStart"/>
      <w:r>
        <w:rPr>
          <w:rFonts w:ascii="Arial" w:hAnsi="Arial"/>
          <w:color w:val="333333"/>
        </w:rPr>
        <w:t>deben</w:t>
      </w:r>
      <w:proofErr w:type="spellEnd"/>
      <w:r>
        <w:rPr>
          <w:rFonts w:ascii="Arial" w:hAnsi="Arial"/>
          <w:color w:val="333333"/>
        </w:rPr>
        <w:t xml:space="preserve"> ser </w:t>
      </w:r>
      <w:proofErr w:type="spellStart"/>
      <w:r>
        <w:rPr>
          <w:rFonts w:ascii="Arial" w:hAnsi="Arial"/>
          <w:color w:val="333333"/>
        </w:rPr>
        <w:t>asignadas</w:t>
      </w:r>
      <w:proofErr w:type="spellEnd"/>
      <w:r>
        <w:rPr>
          <w:rFonts w:ascii="Arial" w:hAnsi="Arial"/>
          <w:color w:val="333333"/>
        </w:rPr>
        <w:t xml:space="preserve"> </w:t>
      </w:r>
      <w:proofErr w:type="spellStart"/>
      <w:r>
        <w:rPr>
          <w:rFonts w:ascii="Arial" w:hAnsi="Arial"/>
          <w:color w:val="333333"/>
        </w:rPr>
        <w:t>como</w:t>
      </w:r>
      <w:proofErr w:type="spellEnd"/>
      <w:r>
        <w:rPr>
          <w:rFonts w:ascii="Arial" w:hAnsi="Arial"/>
          <w:color w:val="333333"/>
        </w:rPr>
        <w:t xml:space="preserve"> </w:t>
      </w:r>
      <w:proofErr w:type="spellStart"/>
      <w:r>
        <w:rPr>
          <w:rFonts w:ascii="Arial" w:hAnsi="Arial"/>
          <w:color w:val="333333"/>
        </w:rPr>
        <w:t>castigo</w:t>
      </w:r>
      <w:proofErr w:type="spellEnd"/>
      <w:r>
        <w:rPr>
          <w:rFonts w:ascii="Verdana" w:eastAsia="Verdana" w:hAnsi="Verdana" w:cs="Verdana"/>
          <w:color w:val="333333"/>
          <w:sz w:val="16"/>
          <w:szCs w:val="16"/>
        </w:rPr>
        <w:t>.</w:t>
      </w:r>
    </w:p>
    <w:p w14:paraId="4A8EF7D8" w14:textId="77777777" w:rsidR="00B37534" w:rsidRDefault="00B37534" w:rsidP="00B37534">
      <w:pPr>
        <w:pStyle w:val="ListParagraph"/>
        <w:spacing w:after="0" w:line="276" w:lineRule="auto"/>
        <w:ind w:left="1440"/>
        <w:jc w:val="both"/>
        <w:rPr>
          <w:rFonts w:ascii="Verdana" w:eastAsia="Verdana" w:hAnsi="Verdana" w:cs="Verdana"/>
          <w:color w:val="333333"/>
          <w:sz w:val="16"/>
          <w:szCs w:val="16"/>
        </w:rPr>
      </w:pPr>
    </w:p>
    <w:p w14:paraId="69C6F2EE" w14:textId="77777777" w:rsidR="00B37534" w:rsidRPr="00AC2108" w:rsidRDefault="00B37534" w:rsidP="00B37534">
      <w:pPr>
        <w:spacing w:after="0" w:line="276" w:lineRule="auto"/>
        <w:jc w:val="both"/>
        <w:rPr>
          <w:rFonts w:ascii="Arial" w:eastAsia="Times New Roman" w:hAnsi="Arial" w:cs="Arial"/>
          <w:b/>
          <w:bCs/>
        </w:rPr>
      </w:pPr>
      <w:proofErr w:type="spellStart"/>
      <w:r>
        <w:rPr>
          <w:rFonts w:ascii="Arial" w:hAnsi="Arial"/>
          <w:b/>
        </w:rPr>
        <w:t>Atletismo</w:t>
      </w:r>
      <w:proofErr w:type="spellEnd"/>
      <w:r>
        <w:rPr>
          <w:rFonts w:ascii="Arial" w:hAnsi="Arial"/>
          <w:b/>
        </w:rPr>
        <w:t xml:space="preserve"> </w:t>
      </w:r>
      <w:proofErr w:type="spellStart"/>
      <w:r>
        <w:rPr>
          <w:rFonts w:ascii="Arial" w:hAnsi="Arial"/>
          <w:b/>
        </w:rPr>
        <w:t>Interescolar</w:t>
      </w:r>
      <w:proofErr w:type="spellEnd"/>
    </w:p>
    <w:p w14:paraId="10629005" w14:textId="77777777" w:rsidR="00B37534" w:rsidRPr="00AC2108" w:rsidRDefault="00B37534" w:rsidP="003F4537">
      <w:pPr>
        <w:pStyle w:val="ListParagraph"/>
        <w:numPr>
          <w:ilvl w:val="0"/>
          <w:numId w:val="12"/>
        </w:numPr>
        <w:spacing w:after="0" w:line="276" w:lineRule="auto"/>
        <w:ind w:left="810"/>
        <w:jc w:val="both"/>
        <w:rPr>
          <w:rFonts w:ascii="Arial" w:eastAsia="Times New Roman" w:hAnsi="Arial" w:cs="Arial"/>
        </w:rPr>
      </w:pPr>
      <w:hyperlink r:id="rId109">
        <w:r>
          <w:rPr>
            <w:rStyle w:val="Hyperlink"/>
            <w:rFonts w:ascii="Arial" w:hAnsi="Arial"/>
            <w:color w:val="auto"/>
          </w:rPr>
          <w:t>2431 – ATLETISMO INTERESCOLAR (INTERSCHOLASTIC ATHLETICS)</w:t>
        </w:r>
      </w:hyperlink>
    </w:p>
    <w:p w14:paraId="303BD773" w14:textId="77777777" w:rsidR="00B37534" w:rsidRPr="00386C2F" w:rsidRDefault="00B37534" w:rsidP="003F4537">
      <w:pPr>
        <w:pStyle w:val="ListParagraph"/>
        <w:numPr>
          <w:ilvl w:val="1"/>
          <w:numId w:val="12"/>
        </w:numPr>
        <w:tabs>
          <w:tab w:val="left" w:pos="1440"/>
        </w:tabs>
        <w:spacing w:after="0" w:line="276" w:lineRule="auto"/>
        <w:jc w:val="both"/>
        <w:rPr>
          <w:rFonts w:ascii="Arial" w:eastAsia="Arial" w:hAnsi="Arial" w:cs="Arial"/>
          <w:lang w:val="es-ES"/>
        </w:rPr>
      </w:pPr>
      <w:r w:rsidRPr="00386C2F">
        <w:rPr>
          <w:rFonts w:ascii="Arial" w:hAnsi="Arial"/>
          <w:lang w:val="es-ES"/>
        </w:rPr>
        <w:t xml:space="preserve">Un estudiante que participa en una actividad atlética </w:t>
      </w:r>
      <w:proofErr w:type="spellStart"/>
      <w:r w:rsidRPr="00386C2F">
        <w:rPr>
          <w:rFonts w:ascii="Arial" w:hAnsi="Arial"/>
          <w:lang w:val="es-ES"/>
        </w:rPr>
        <w:t>interescolar</w:t>
      </w:r>
      <w:proofErr w:type="spellEnd"/>
      <w:r w:rsidRPr="00386C2F">
        <w:rPr>
          <w:rFonts w:ascii="Arial" w:hAnsi="Arial"/>
          <w:lang w:val="es-ES"/>
        </w:rPr>
        <w:t xml:space="preserve"> y se transfiere a otra escuela durante el año escolar puede continuar participando en la misma actividad atlética </w:t>
      </w:r>
      <w:proofErr w:type="spellStart"/>
      <w:r w:rsidRPr="00386C2F">
        <w:rPr>
          <w:rFonts w:ascii="Arial" w:hAnsi="Arial"/>
          <w:lang w:val="es-ES"/>
        </w:rPr>
        <w:t>interescolar</w:t>
      </w:r>
      <w:proofErr w:type="spellEnd"/>
      <w:r w:rsidRPr="00386C2F">
        <w:rPr>
          <w:rFonts w:ascii="Arial" w:hAnsi="Arial"/>
          <w:lang w:val="es-ES"/>
        </w:rPr>
        <w:t xml:space="preserve"> en la escuela anterior durante el resto del año escolar si los padres del estudiante que participa en la actividad proporcionan el transporte del estudiante hacia y desde la escuela anterior en la que el estudiante participa en la actividad. El estudiante debe seguir cumpliendo con todos los requisitos de elegibilidad y cumplir con los mismos estándares de aceptación, comportamiento y rendimiento que se requieren de otros estudiantes participantes. </w:t>
      </w:r>
    </w:p>
    <w:p w14:paraId="02C52322" w14:textId="77777777" w:rsidR="00B37534" w:rsidRPr="00386C2F" w:rsidRDefault="00B37534" w:rsidP="003F4537">
      <w:pPr>
        <w:pStyle w:val="ListParagraph"/>
        <w:numPr>
          <w:ilvl w:val="1"/>
          <w:numId w:val="12"/>
        </w:numPr>
        <w:tabs>
          <w:tab w:val="left" w:pos="1440"/>
        </w:tabs>
        <w:spacing w:after="0" w:line="276" w:lineRule="auto"/>
        <w:jc w:val="both"/>
        <w:rPr>
          <w:rFonts w:ascii="Arial" w:eastAsia="Arial" w:hAnsi="Arial" w:cs="Arial"/>
          <w:lang w:val="es-ES"/>
        </w:rPr>
      </w:pPr>
      <w:r w:rsidRPr="00386C2F">
        <w:rPr>
          <w:rFonts w:ascii="Arial" w:hAnsi="Arial"/>
          <w:lang w:val="es-ES"/>
        </w:rPr>
        <w:t xml:space="preserve">Un estudiante no puede participar en una actividad atlética </w:t>
      </w:r>
      <w:proofErr w:type="spellStart"/>
      <w:r w:rsidRPr="00386C2F">
        <w:rPr>
          <w:rFonts w:ascii="Arial" w:hAnsi="Arial"/>
          <w:lang w:val="es-ES"/>
        </w:rPr>
        <w:t>interescolar</w:t>
      </w:r>
      <w:proofErr w:type="spellEnd"/>
      <w:r w:rsidRPr="00386C2F">
        <w:rPr>
          <w:rFonts w:ascii="Arial" w:hAnsi="Arial"/>
          <w:lang w:val="es-ES"/>
        </w:rPr>
        <w:t xml:space="preserve"> si el estudiante participó en esa misma actividad en otra escuela durante el año escolar, a menos que el estudiante cumpla con los criterios específicos descritos en la Política de la Junta 2431.</w:t>
      </w:r>
    </w:p>
    <w:p w14:paraId="5FE18659" w14:textId="77777777" w:rsidR="00B37534" w:rsidRPr="00386C2F" w:rsidRDefault="00B37534" w:rsidP="00B37534">
      <w:pPr>
        <w:spacing w:after="0" w:line="276" w:lineRule="auto"/>
        <w:jc w:val="both"/>
        <w:rPr>
          <w:rFonts w:ascii="Arial" w:eastAsia="Times New Roman" w:hAnsi="Arial" w:cs="Arial"/>
          <w:lang w:val="es-ES"/>
        </w:rPr>
      </w:pPr>
    </w:p>
    <w:p w14:paraId="69EBEA9C" w14:textId="77777777" w:rsidR="00B37534" w:rsidRPr="00544F27" w:rsidRDefault="00B37534" w:rsidP="00B37534">
      <w:pPr>
        <w:spacing w:after="0" w:line="276" w:lineRule="auto"/>
        <w:rPr>
          <w:rFonts w:ascii="Arial" w:eastAsia="Times New Roman" w:hAnsi="Arial" w:cs="Arial"/>
          <w:b/>
          <w:bCs/>
        </w:rPr>
      </w:pPr>
      <w:proofErr w:type="spellStart"/>
      <w:r>
        <w:rPr>
          <w:rFonts w:ascii="Arial" w:hAnsi="Arial"/>
          <w:b/>
        </w:rPr>
        <w:t>Prácticas</w:t>
      </w:r>
      <w:proofErr w:type="spellEnd"/>
      <w:r>
        <w:rPr>
          <w:rFonts w:ascii="Arial" w:hAnsi="Arial"/>
          <w:b/>
        </w:rPr>
        <w:t xml:space="preserve"> </w:t>
      </w:r>
      <w:proofErr w:type="spellStart"/>
      <w:r>
        <w:rPr>
          <w:rFonts w:ascii="Arial" w:hAnsi="Arial"/>
          <w:b/>
        </w:rPr>
        <w:t>Profesionales</w:t>
      </w:r>
      <w:proofErr w:type="spellEnd"/>
      <w:r>
        <w:rPr>
          <w:rFonts w:ascii="Arial" w:hAnsi="Arial"/>
          <w:b/>
        </w:rPr>
        <w:t xml:space="preserve"> (Internships)</w:t>
      </w:r>
    </w:p>
    <w:p w14:paraId="1A945132" w14:textId="77777777" w:rsidR="00B37534" w:rsidRPr="00386C2F" w:rsidRDefault="00B37534" w:rsidP="003F4537">
      <w:pPr>
        <w:pStyle w:val="ListParagraph"/>
        <w:numPr>
          <w:ilvl w:val="0"/>
          <w:numId w:val="13"/>
        </w:numPr>
        <w:spacing w:after="0" w:line="276" w:lineRule="auto"/>
        <w:ind w:firstLine="0"/>
        <w:rPr>
          <w:rStyle w:val="Hyperlink"/>
          <w:rFonts w:ascii="Arial" w:eastAsia="Times New Roman" w:hAnsi="Arial" w:cs="Arial"/>
          <w:color w:val="auto"/>
          <w:u w:val="none"/>
          <w:lang w:val="es-ES"/>
        </w:rPr>
      </w:pPr>
      <w:hyperlink r:id="rId110">
        <w:r w:rsidRPr="00386C2F">
          <w:rPr>
            <w:rStyle w:val="Hyperlink"/>
            <w:rFonts w:ascii="Arial" w:hAnsi="Arial"/>
            <w:color w:val="auto"/>
            <w:lang w:val="es-ES"/>
          </w:rPr>
          <w:t>2424 – PRÁCTICAS PROFESIONALES PARA ESTUDIANTES (STUDENT INTERNSHIPS)</w:t>
        </w:r>
      </w:hyperlink>
    </w:p>
    <w:p w14:paraId="46FB9B91" w14:textId="77777777" w:rsidR="00B37534" w:rsidRPr="00386C2F" w:rsidRDefault="00B37534" w:rsidP="003F4537">
      <w:pPr>
        <w:pStyle w:val="ListParagraph"/>
        <w:numPr>
          <w:ilvl w:val="1"/>
          <w:numId w:val="13"/>
        </w:numPr>
        <w:spacing w:after="0" w:line="276" w:lineRule="auto"/>
        <w:ind w:left="1440"/>
        <w:jc w:val="both"/>
        <w:rPr>
          <w:rFonts w:ascii="Arial" w:eastAsia="Times New Roman" w:hAnsi="Arial" w:cs="Arial"/>
          <w:lang w:val="es-ES"/>
        </w:rPr>
      </w:pPr>
      <w:r w:rsidRPr="00386C2F">
        <w:rPr>
          <w:rFonts w:ascii="Arial" w:hAnsi="Arial"/>
          <w:lang w:val="es-ES"/>
        </w:rPr>
        <w:t xml:space="preserve">La participación del estudiante en un programa de prácticas profesionales o pasantías autorizadas por la Ley del Mejoramiento entre los Centros de Enseñanza Secundaria y el Sector Empresarial (High School </w:t>
      </w:r>
      <w:proofErr w:type="spellStart"/>
      <w:r w:rsidRPr="00386C2F">
        <w:rPr>
          <w:rFonts w:ascii="Arial" w:hAnsi="Arial"/>
          <w:lang w:val="es-ES"/>
        </w:rPr>
        <w:t>to</w:t>
      </w:r>
      <w:proofErr w:type="spellEnd"/>
      <w:r w:rsidRPr="00386C2F">
        <w:rPr>
          <w:rFonts w:ascii="Arial" w:hAnsi="Arial"/>
          <w:lang w:val="es-ES"/>
        </w:rPr>
        <w:t xml:space="preserve"> Business </w:t>
      </w:r>
      <w:proofErr w:type="spellStart"/>
      <w:r w:rsidRPr="00386C2F">
        <w:rPr>
          <w:rFonts w:ascii="Arial" w:hAnsi="Arial"/>
          <w:lang w:val="es-ES"/>
        </w:rPr>
        <w:t>Career</w:t>
      </w:r>
      <w:proofErr w:type="spellEnd"/>
      <w:r w:rsidRPr="00386C2F">
        <w:rPr>
          <w:rFonts w:ascii="Arial" w:hAnsi="Arial"/>
          <w:lang w:val="es-ES"/>
        </w:rPr>
        <w:t xml:space="preserve"> </w:t>
      </w:r>
      <w:proofErr w:type="spellStart"/>
      <w:r w:rsidRPr="00386C2F">
        <w:rPr>
          <w:rFonts w:ascii="Arial" w:hAnsi="Arial"/>
          <w:lang w:val="es-ES"/>
        </w:rPr>
        <w:t>Enhancement</w:t>
      </w:r>
      <w:proofErr w:type="spellEnd"/>
      <w:r w:rsidRPr="00386C2F">
        <w:rPr>
          <w:rFonts w:ascii="Arial" w:hAnsi="Arial"/>
          <w:lang w:val="es-ES"/>
        </w:rPr>
        <w:t xml:space="preserve"> </w:t>
      </w:r>
      <w:proofErr w:type="spellStart"/>
      <w:r w:rsidRPr="00386C2F">
        <w:rPr>
          <w:rFonts w:ascii="Arial" w:hAnsi="Arial"/>
          <w:lang w:val="es-ES"/>
        </w:rPr>
        <w:t>Act</w:t>
      </w:r>
      <w:proofErr w:type="spellEnd"/>
      <w:r w:rsidRPr="00386C2F">
        <w:rPr>
          <w:rFonts w:ascii="Arial" w:hAnsi="Arial"/>
          <w:lang w:val="es-ES"/>
        </w:rPr>
        <w:t>) puede servir como una experiencia positiva y proporciona un punto de partida para futuras oportunidades de empleo.</w:t>
      </w:r>
    </w:p>
    <w:p w14:paraId="3D8BF08E" w14:textId="77777777" w:rsidR="00B37534" w:rsidRPr="00386C2F" w:rsidRDefault="00B37534" w:rsidP="00B37534">
      <w:pPr>
        <w:spacing w:after="0" w:line="276" w:lineRule="auto"/>
        <w:rPr>
          <w:rFonts w:ascii="Arial" w:eastAsia="Times New Roman" w:hAnsi="Arial" w:cs="Arial"/>
          <w:b/>
          <w:bCs/>
          <w:lang w:val="es-ES"/>
        </w:rPr>
      </w:pPr>
    </w:p>
    <w:p w14:paraId="3C983A1F" w14:textId="77777777" w:rsidR="00B37534" w:rsidRPr="00386C2F" w:rsidRDefault="00B37534" w:rsidP="00B37534">
      <w:pPr>
        <w:spacing w:after="0" w:line="276" w:lineRule="auto"/>
        <w:rPr>
          <w:rFonts w:ascii="Arial" w:eastAsia="Times New Roman" w:hAnsi="Arial" w:cs="Arial"/>
          <w:b/>
          <w:bCs/>
          <w:lang w:val="es-ES"/>
        </w:rPr>
      </w:pPr>
      <w:r w:rsidRPr="00386C2F">
        <w:rPr>
          <w:rFonts w:ascii="Arial" w:hAnsi="Arial"/>
          <w:b/>
          <w:lang w:val="es-ES"/>
        </w:rPr>
        <w:t xml:space="preserve">Padres de familia/Escuelas de Opción/ Escuelas </w:t>
      </w:r>
      <w:proofErr w:type="spellStart"/>
      <w:proofErr w:type="gramStart"/>
      <w:r w:rsidRPr="00386C2F">
        <w:rPr>
          <w:rFonts w:ascii="Arial" w:hAnsi="Arial"/>
          <w:b/>
          <w:lang w:val="es-ES"/>
        </w:rPr>
        <w:t>Magnet</w:t>
      </w:r>
      <w:proofErr w:type="spellEnd"/>
      <w:r w:rsidRPr="00386C2F">
        <w:rPr>
          <w:rFonts w:ascii="Arial" w:hAnsi="Arial"/>
          <w:b/>
          <w:lang w:val="es-ES"/>
        </w:rPr>
        <w:t xml:space="preserve">  (</w:t>
      </w:r>
      <w:proofErr w:type="gramEnd"/>
      <w:r w:rsidRPr="00386C2F">
        <w:rPr>
          <w:rFonts w:ascii="Arial" w:hAnsi="Arial"/>
          <w:b/>
          <w:lang w:val="es-ES"/>
        </w:rPr>
        <w:t>Parent/School Choice/</w:t>
      </w:r>
      <w:proofErr w:type="spellStart"/>
      <w:r w:rsidRPr="00386C2F">
        <w:rPr>
          <w:rFonts w:ascii="Arial" w:hAnsi="Arial"/>
          <w:b/>
          <w:lang w:val="es-ES"/>
        </w:rPr>
        <w:t>Magnet</w:t>
      </w:r>
      <w:proofErr w:type="spellEnd"/>
      <w:r w:rsidRPr="00386C2F">
        <w:rPr>
          <w:rFonts w:ascii="Arial" w:hAnsi="Arial"/>
          <w:b/>
          <w:lang w:val="es-ES"/>
        </w:rPr>
        <w:t xml:space="preserve"> Schools)</w:t>
      </w:r>
    </w:p>
    <w:p w14:paraId="36FA9C7E" w14:textId="77777777" w:rsidR="00B37534" w:rsidRPr="00544F27" w:rsidRDefault="00B37534" w:rsidP="003F4537">
      <w:pPr>
        <w:pStyle w:val="ListParagraph"/>
        <w:numPr>
          <w:ilvl w:val="0"/>
          <w:numId w:val="17"/>
        </w:numPr>
        <w:spacing w:after="0" w:line="276" w:lineRule="auto"/>
        <w:ind w:firstLine="0"/>
        <w:rPr>
          <w:rStyle w:val="Hyperlink"/>
          <w:rFonts w:ascii="Arial" w:eastAsia="Times New Roman" w:hAnsi="Arial" w:cs="Arial"/>
          <w:color w:val="auto"/>
          <w:u w:val="none"/>
        </w:rPr>
      </w:pPr>
      <w:hyperlink r:id="rId111" w:history="1">
        <w:r>
          <w:rPr>
            <w:rStyle w:val="Hyperlink"/>
            <w:rFonts w:ascii="Arial" w:hAnsi="Arial"/>
            <w:color w:val="auto"/>
          </w:rPr>
          <w:t>2370 - PROGRAMAS/ESCUELAS MAGNET</w:t>
        </w:r>
      </w:hyperlink>
    </w:p>
    <w:p w14:paraId="47525076" w14:textId="77777777" w:rsidR="00B37534" w:rsidRPr="00386C2F" w:rsidRDefault="00B37534" w:rsidP="003F4537">
      <w:pPr>
        <w:pStyle w:val="ListParagraph"/>
        <w:numPr>
          <w:ilvl w:val="1"/>
          <w:numId w:val="17"/>
        </w:numPr>
        <w:spacing w:after="0" w:line="276" w:lineRule="auto"/>
        <w:ind w:left="1440"/>
        <w:jc w:val="both"/>
        <w:rPr>
          <w:rFonts w:ascii="Arial" w:eastAsia="Times New Roman" w:hAnsi="Arial" w:cs="Arial"/>
          <w:lang w:val="es-ES"/>
        </w:rPr>
      </w:pPr>
      <w:r w:rsidRPr="00386C2F">
        <w:rPr>
          <w:rFonts w:ascii="Arial" w:hAnsi="Arial"/>
          <w:lang w:val="es-ES"/>
        </w:rPr>
        <w:t xml:space="preserve">Los programas/centros </w:t>
      </w:r>
      <w:proofErr w:type="spellStart"/>
      <w:r w:rsidRPr="00386C2F">
        <w:rPr>
          <w:rFonts w:ascii="Arial" w:hAnsi="Arial"/>
          <w:lang w:val="es-ES"/>
        </w:rPr>
        <w:t>Magnet</w:t>
      </w:r>
      <w:proofErr w:type="spellEnd"/>
      <w:r w:rsidRPr="00386C2F">
        <w:rPr>
          <w:rFonts w:ascii="Arial" w:hAnsi="Arial"/>
          <w:lang w:val="es-ES"/>
        </w:rPr>
        <w:t xml:space="preserve"> amplían las opciones de las escuelas públicas, aborda la disminución en la matriculación estudiantil, mitigan la superpoblación de las escuelas, ayudan en el cumplimiento de las disposiciones requeridas por el gobierno Federal y Estatal, satisfacen los intereses de los padres de familia/estudiantes, mejoran la calidad de la educación y promueven la diversidad de las matrículas de los estudiantes. Estos programas educativos de los centros </w:t>
      </w:r>
      <w:proofErr w:type="spellStart"/>
      <w:r w:rsidRPr="00386C2F">
        <w:rPr>
          <w:rFonts w:ascii="Arial" w:hAnsi="Arial"/>
          <w:lang w:val="es-ES"/>
        </w:rPr>
        <w:lastRenderedPageBreak/>
        <w:t>Magnet</w:t>
      </w:r>
      <w:proofErr w:type="spellEnd"/>
      <w:r w:rsidRPr="00386C2F">
        <w:rPr>
          <w:rFonts w:ascii="Arial" w:hAnsi="Arial"/>
          <w:lang w:val="es-ES"/>
        </w:rPr>
        <w:t xml:space="preserve"> son únicos y funcionan dentro del distrito escolar con recursos y servicios adicionales ofrecidos a los estudiantes y dichos servicios sobrepasan los límites de las áreas de asistencia escolar. </w:t>
      </w:r>
    </w:p>
    <w:p w14:paraId="3BE58BAB" w14:textId="77777777" w:rsidR="00B37534" w:rsidRPr="00386C2F" w:rsidRDefault="00B37534" w:rsidP="00B37534">
      <w:pPr>
        <w:tabs>
          <w:tab w:val="left" w:pos="1440"/>
        </w:tabs>
        <w:spacing w:after="0" w:line="276" w:lineRule="auto"/>
        <w:jc w:val="both"/>
        <w:rPr>
          <w:rFonts w:ascii="Arial" w:eastAsia="Times New Roman" w:hAnsi="Arial" w:cs="Arial"/>
          <w:lang w:val="es-ES"/>
        </w:rPr>
      </w:pPr>
    </w:p>
    <w:p w14:paraId="702BFFED" w14:textId="77777777" w:rsidR="00B37534" w:rsidRPr="00DC25CA" w:rsidRDefault="00B37534" w:rsidP="003F4537">
      <w:pPr>
        <w:pStyle w:val="ListParagraph"/>
        <w:numPr>
          <w:ilvl w:val="0"/>
          <w:numId w:val="13"/>
        </w:numPr>
        <w:spacing w:after="0" w:line="276" w:lineRule="auto"/>
        <w:ind w:firstLine="0"/>
        <w:rPr>
          <w:rStyle w:val="Hyperlink"/>
          <w:rFonts w:ascii="Arial" w:eastAsia="Times New Roman" w:hAnsi="Arial" w:cs="Arial"/>
          <w:color w:val="auto"/>
        </w:rPr>
      </w:pPr>
      <w:r w:rsidRPr="00544F27">
        <w:rPr>
          <w:rFonts w:ascii="Arial" w:eastAsia="Times New Roman" w:hAnsi="Arial" w:cs="Arial"/>
        </w:rPr>
        <w:fldChar w:fldCharType="begin"/>
      </w:r>
      <w:r w:rsidRPr="00DC25CA">
        <w:rPr>
          <w:rFonts w:ascii="Arial" w:eastAsia="Times New Roman" w:hAnsi="Arial" w:cs="Arial"/>
        </w:rPr>
        <w:instrText>HYPERLINK "https://go.boarddocs.com/fl/sbmd/Board.nsf/goto?open&amp;id=DVBM6N59A48C"</w:instrText>
      </w:r>
      <w:r w:rsidRPr="00544F27">
        <w:rPr>
          <w:rFonts w:ascii="Arial" w:eastAsia="Times New Roman" w:hAnsi="Arial" w:cs="Arial"/>
        </w:rPr>
      </w:r>
      <w:r w:rsidRPr="00544F27">
        <w:rPr>
          <w:rFonts w:ascii="Arial" w:eastAsia="Times New Roman" w:hAnsi="Arial" w:cs="Arial"/>
        </w:rPr>
        <w:fldChar w:fldCharType="separate"/>
      </w:r>
      <w:r w:rsidRPr="00DC25CA">
        <w:rPr>
          <w:rStyle w:val="Hyperlink"/>
          <w:rFonts w:ascii="Arial" w:eastAsia="Times New Roman" w:hAnsi="Arial" w:cs="Arial"/>
          <w:color w:val="auto"/>
        </w:rPr>
        <w:t xml:space="preserve">5120 - STUDENT SCHOOL ASSIGNMENT AND ATTENDANCE BOUNDARY </w:t>
      </w:r>
    </w:p>
    <w:p w14:paraId="63061B03" w14:textId="77777777" w:rsidR="00B37534" w:rsidRPr="00544F27" w:rsidRDefault="00B37534" w:rsidP="00B37534">
      <w:pPr>
        <w:ind w:firstLine="720"/>
        <w:rPr>
          <w:rFonts w:ascii="Arial" w:eastAsia="Times New Roman" w:hAnsi="Arial" w:cs="Arial"/>
        </w:rPr>
      </w:pPr>
      <w:r w:rsidRPr="00DC25CA">
        <w:rPr>
          <w:rStyle w:val="Hyperlink"/>
          <w:rFonts w:ascii="Arial" w:eastAsia="Times New Roman" w:hAnsi="Arial" w:cs="Arial"/>
          <w:color w:val="auto"/>
          <w:u w:val="none"/>
        </w:rPr>
        <w:t xml:space="preserve">           </w:t>
      </w:r>
      <w:r w:rsidRPr="00544F27">
        <w:rPr>
          <w:rStyle w:val="Hyperlink"/>
          <w:rFonts w:ascii="Arial" w:eastAsia="Times New Roman" w:hAnsi="Arial" w:cs="Arial"/>
          <w:color w:val="auto"/>
        </w:rPr>
        <w:t>COMMITTEE</w:t>
      </w:r>
      <w:r w:rsidRPr="00544F27">
        <w:rPr>
          <w:rFonts w:ascii="Arial" w:eastAsia="Times New Roman" w:hAnsi="Arial" w:cs="Arial"/>
        </w:rPr>
        <w:fldChar w:fldCharType="end"/>
      </w:r>
    </w:p>
    <w:p w14:paraId="7C471BED" w14:textId="77777777" w:rsidR="00B37534" w:rsidRPr="00386C2F" w:rsidRDefault="00B37534" w:rsidP="003F4537">
      <w:pPr>
        <w:pStyle w:val="ListParagraph"/>
        <w:numPr>
          <w:ilvl w:val="0"/>
          <w:numId w:val="21"/>
        </w:numPr>
        <w:spacing w:after="0" w:line="276" w:lineRule="auto"/>
        <w:jc w:val="both"/>
        <w:rPr>
          <w:rFonts w:ascii="Arial" w:eastAsia="Times New Roman" w:hAnsi="Arial" w:cs="Arial"/>
          <w:u w:val="single"/>
          <w:lang w:val="es-ES"/>
        </w:rPr>
      </w:pPr>
      <w:r w:rsidRPr="00386C2F">
        <w:rPr>
          <w:rFonts w:ascii="Arial" w:hAnsi="Arial"/>
          <w:lang w:val="es-ES"/>
        </w:rPr>
        <w:t>La asignación de los estudiantes a las escuelas del distrito será consistente con los mejores intereses de los estudiantes y el mejor uso de los recursos del distrito.</w:t>
      </w:r>
    </w:p>
    <w:p w14:paraId="4F074B22" w14:textId="77777777" w:rsidR="00B37534" w:rsidRPr="00386C2F" w:rsidRDefault="00B37534" w:rsidP="00B37534">
      <w:pPr>
        <w:pStyle w:val="ListParagraph"/>
        <w:spacing w:after="0" w:line="276" w:lineRule="auto"/>
        <w:ind w:left="1440"/>
        <w:jc w:val="both"/>
        <w:rPr>
          <w:rFonts w:ascii="Arial" w:eastAsia="Times New Roman" w:hAnsi="Arial" w:cs="Arial"/>
          <w:u w:val="single"/>
          <w:lang w:val="es-ES"/>
        </w:rPr>
      </w:pPr>
    </w:p>
    <w:p w14:paraId="65DA30E4" w14:textId="77777777" w:rsidR="00B37534" w:rsidRPr="00386C2F" w:rsidRDefault="00B37534" w:rsidP="003F4537">
      <w:pPr>
        <w:pStyle w:val="ListParagraph"/>
        <w:numPr>
          <w:ilvl w:val="0"/>
          <w:numId w:val="13"/>
        </w:numPr>
        <w:spacing w:after="0" w:line="276" w:lineRule="auto"/>
        <w:ind w:firstLine="0"/>
        <w:rPr>
          <w:rStyle w:val="Hyperlink"/>
          <w:rFonts w:ascii="Arial" w:eastAsia="Times New Roman" w:hAnsi="Arial" w:cs="Arial"/>
          <w:caps/>
          <w:color w:val="auto"/>
          <w:lang w:val="es-ES"/>
        </w:rPr>
      </w:pPr>
      <w:r w:rsidRPr="00386C2F">
        <w:rPr>
          <w:rFonts w:ascii="Arial" w:hAnsi="Arial"/>
          <w:u w:val="single"/>
          <w:lang w:val="es-ES"/>
        </w:rPr>
        <w:t>5131 –</w:t>
      </w:r>
      <w:r w:rsidRPr="00386C2F">
        <w:rPr>
          <w:rFonts w:ascii="Arial" w:hAnsi="Arial"/>
          <w:lang w:val="es-ES"/>
        </w:rPr>
        <w:t xml:space="preserve"> </w:t>
      </w:r>
      <w:r w:rsidRPr="00386C2F">
        <w:rPr>
          <w:rStyle w:val="Hyperlink"/>
          <w:rFonts w:ascii="Arial" w:hAnsi="Arial"/>
          <w:caps/>
          <w:color w:val="auto"/>
          <w:lang w:val="es-ES"/>
        </w:rPr>
        <w:t xml:space="preserve"> </w:t>
      </w:r>
      <w:hyperlink r:id="rId112">
        <w:r w:rsidRPr="00386C2F">
          <w:rPr>
            <w:rStyle w:val="Hyperlink"/>
            <w:rFonts w:ascii="Arial" w:hAnsi="Arial"/>
            <w:caps/>
            <w:color w:val="auto"/>
            <w:lang w:val="es-ES"/>
          </w:rPr>
          <w:t>ESCUELA DE OPCIÓN Y MATRICULACIÓN ABIERTA CONTROLADA</w:t>
        </w:r>
      </w:hyperlink>
      <w:r w:rsidRPr="00386C2F">
        <w:rPr>
          <w:rFonts w:ascii="Arial" w:hAnsi="Arial"/>
          <w:caps/>
          <w:u w:val="single"/>
          <w:lang w:val="es-ES"/>
        </w:rPr>
        <w:t xml:space="preserve"> </w:t>
      </w:r>
    </w:p>
    <w:p w14:paraId="7E9276FD" w14:textId="77777777" w:rsidR="00B37534" w:rsidRPr="00386C2F" w:rsidRDefault="00B37534" w:rsidP="003F4537">
      <w:pPr>
        <w:pStyle w:val="ListParagraph"/>
        <w:numPr>
          <w:ilvl w:val="1"/>
          <w:numId w:val="13"/>
        </w:numPr>
        <w:tabs>
          <w:tab w:val="left" w:pos="1530"/>
        </w:tabs>
        <w:spacing w:after="0" w:line="276" w:lineRule="auto"/>
        <w:ind w:left="1440"/>
        <w:jc w:val="both"/>
        <w:rPr>
          <w:rFonts w:ascii="Arial" w:eastAsia="Times New Roman" w:hAnsi="Arial" w:cs="Arial"/>
          <w:caps/>
          <w:u w:val="single"/>
          <w:lang w:val="es-ES"/>
        </w:rPr>
      </w:pPr>
      <w:r w:rsidRPr="00386C2F">
        <w:rPr>
          <w:rFonts w:ascii="Arial" w:hAnsi="Arial"/>
          <w:lang w:val="es-ES"/>
        </w:rPr>
        <w:t xml:space="preserve">Esta política gobierna todo traslado escolar regular de un centro escolar a otro del Distrito, excepto los traslados a las escuelas y los programas/escuelas </w:t>
      </w:r>
      <w:proofErr w:type="spellStart"/>
      <w:r w:rsidRPr="00386C2F">
        <w:rPr>
          <w:rFonts w:ascii="Arial" w:hAnsi="Arial"/>
          <w:lang w:val="es-ES"/>
        </w:rPr>
        <w:t>Magnet</w:t>
      </w:r>
      <w:proofErr w:type="spellEnd"/>
      <w:r w:rsidRPr="00386C2F">
        <w:rPr>
          <w:rFonts w:ascii="Arial" w:hAnsi="Arial"/>
          <w:lang w:val="es-ES"/>
        </w:rPr>
        <w:t xml:space="preserve"> que están sujetos a requisitos específicos de ingreso y están gobernados por la</w:t>
      </w:r>
      <w:r w:rsidRPr="00386C2F">
        <w:rPr>
          <w:lang w:val="es-ES"/>
        </w:rPr>
        <w:t xml:space="preserve"> </w:t>
      </w:r>
      <w:hyperlink r:id="rId113">
        <w:r w:rsidRPr="00386C2F">
          <w:rPr>
            <w:rStyle w:val="Hyperlink"/>
            <w:rFonts w:ascii="Arial" w:hAnsi="Arial"/>
            <w:color w:val="0000FF"/>
            <w:lang w:val="es-ES"/>
          </w:rPr>
          <w:t xml:space="preserve">Política 2370 de la Junta Escolar, Programas/Escuelas </w:t>
        </w:r>
        <w:proofErr w:type="spellStart"/>
        <w:r w:rsidRPr="00386C2F">
          <w:rPr>
            <w:rStyle w:val="Hyperlink"/>
            <w:rFonts w:ascii="Arial" w:hAnsi="Arial"/>
            <w:color w:val="0000FF"/>
            <w:lang w:val="es-ES"/>
          </w:rPr>
          <w:t>Magnet</w:t>
        </w:r>
        <w:proofErr w:type="spellEnd"/>
        <w:r w:rsidRPr="00386C2F">
          <w:rPr>
            <w:rStyle w:val="Hyperlink"/>
            <w:rFonts w:ascii="Arial" w:hAnsi="Arial"/>
            <w:color w:val="0000FF"/>
            <w:lang w:val="es-ES"/>
          </w:rPr>
          <w:t xml:space="preserve"> </w:t>
        </w:r>
        <w:proofErr w:type="gramStart"/>
        <w:r w:rsidRPr="00386C2F">
          <w:rPr>
            <w:rStyle w:val="Hyperlink"/>
            <w:rFonts w:ascii="Arial" w:hAnsi="Arial"/>
            <w:color w:val="0000FF"/>
            <w:lang w:val="es-ES"/>
          </w:rPr>
          <w:t>( Policy</w:t>
        </w:r>
        <w:proofErr w:type="gramEnd"/>
        <w:r w:rsidRPr="00386C2F">
          <w:rPr>
            <w:rStyle w:val="Hyperlink"/>
            <w:rFonts w:ascii="Arial" w:hAnsi="Arial"/>
            <w:color w:val="0000FF"/>
            <w:lang w:val="es-ES"/>
          </w:rPr>
          <w:t xml:space="preserve"> 2370, </w:t>
        </w:r>
        <w:proofErr w:type="spellStart"/>
        <w:r w:rsidRPr="00386C2F">
          <w:rPr>
            <w:rStyle w:val="Hyperlink"/>
            <w:rFonts w:ascii="Arial" w:hAnsi="Arial"/>
            <w:color w:val="0000FF"/>
            <w:lang w:val="es-ES"/>
          </w:rPr>
          <w:t>Magnet</w:t>
        </w:r>
        <w:proofErr w:type="spellEnd"/>
        <w:r w:rsidRPr="00386C2F">
          <w:rPr>
            <w:rStyle w:val="Hyperlink"/>
            <w:rFonts w:ascii="Arial" w:hAnsi="Arial"/>
            <w:color w:val="0000FF"/>
            <w:lang w:val="es-ES"/>
          </w:rPr>
          <w:t xml:space="preserve"> </w:t>
        </w:r>
        <w:proofErr w:type="spellStart"/>
        <w:r w:rsidRPr="00386C2F">
          <w:rPr>
            <w:rStyle w:val="Hyperlink"/>
            <w:rFonts w:ascii="Arial" w:hAnsi="Arial"/>
            <w:color w:val="0000FF"/>
            <w:lang w:val="es-ES"/>
          </w:rPr>
          <w:t>Programs</w:t>
        </w:r>
        <w:proofErr w:type="spellEnd"/>
        <w:r w:rsidRPr="00386C2F">
          <w:rPr>
            <w:rStyle w:val="Hyperlink"/>
            <w:rFonts w:ascii="Arial" w:hAnsi="Arial"/>
            <w:color w:val="0000FF"/>
            <w:lang w:val="es-ES"/>
          </w:rPr>
          <w:t>/Schools).</w:t>
        </w:r>
      </w:hyperlink>
    </w:p>
    <w:p w14:paraId="53EBB1C8" w14:textId="77777777" w:rsidR="00B37534" w:rsidRPr="00386C2F" w:rsidRDefault="00B37534" w:rsidP="003F4537">
      <w:pPr>
        <w:pStyle w:val="ListParagraph"/>
        <w:numPr>
          <w:ilvl w:val="1"/>
          <w:numId w:val="13"/>
        </w:numPr>
        <w:tabs>
          <w:tab w:val="left" w:pos="1530"/>
        </w:tabs>
        <w:spacing w:after="0" w:line="276" w:lineRule="auto"/>
        <w:ind w:left="1440"/>
        <w:jc w:val="both"/>
        <w:rPr>
          <w:rFonts w:ascii="Arial" w:eastAsia="Times New Roman" w:hAnsi="Arial" w:cs="Arial"/>
          <w:caps/>
          <w:u w:val="single"/>
          <w:lang w:val="es-ES"/>
        </w:rPr>
      </w:pPr>
      <w:r w:rsidRPr="00386C2F">
        <w:rPr>
          <w:rFonts w:ascii="Arial" w:hAnsi="Arial"/>
          <w:lang w:val="es-ES"/>
        </w:rPr>
        <w:t>La Matrícula Abierta Controlada (</w:t>
      </w:r>
      <w:proofErr w:type="spellStart"/>
      <w:r w:rsidRPr="00386C2F">
        <w:rPr>
          <w:rFonts w:ascii="Arial" w:hAnsi="Arial"/>
          <w:i/>
          <w:iCs/>
          <w:lang w:val="es-ES"/>
        </w:rPr>
        <w:t>Controlled</w:t>
      </w:r>
      <w:proofErr w:type="spellEnd"/>
      <w:r w:rsidRPr="00386C2F">
        <w:rPr>
          <w:rFonts w:ascii="Arial" w:hAnsi="Arial"/>
          <w:i/>
          <w:iCs/>
          <w:lang w:val="es-ES"/>
        </w:rPr>
        <w:t xml:space="preserve"> Open </w:t>
      </w:r>
      <w:proofErr w:type="spellStart"/>
      <w:r w:rsidRPr="00386C2F">
        <w:rPr>
          <w:rFonts w:ascii="Arial" w:hAnsi="Arial"/>
          <w:i/>
          <w:iCs/>
          <w:lang w:val="es-ES"/>
        </w:rPr>
        <w:t>Enrollment</w:t>
      </w:r>
      <w:proofErr w:type="spellEnd"/>
      <w:r w:rsidRPr="00386C2F">
        <w:rPr>
          <w:rFonts w:ascii="Arial" w:hAnsi="Arial"/>
          <w:lang w:val="es-ES"/>
        </w:rPr>
        <w:t xml:space="preserve">) permite que el distrito escolar haga las asignaciones a las escuelas de Kindergarten al 12° grado usando la opción educativa preferida indicada por los padres de familia como factor de importancia. Esta sección de la política no se aplica a las escuelas </w:t>
      </w:r>
      <w:proofErr w:type="spellStart"/>
      <w:r w:rsidRPr="00386C2F">
        <w:rPr>
          <w:rFonts w:ascii="Arial" w:hAnsi="Arial"/>
          <w:i/>
          <w:iCs/>
          <w:lang w:val="es-ES"/>
        </w:rPr>
        <w:t>charter</w:t>
      </w:r>
      <w:proofErr w:type="spellEnd"/>
      <w:r w:rsidRPr="00386C2F">
        <w:rPr>
          <w:rFonts w:ascii="Arial" w:hAnsi="Arial"/>
          <w:lang w:val="es-ES"/>
        </w:rPr>
        <w:t xml:space="preserve">. Las escuelas </w:t>
      </w:r>
      <w:proofErr w:type="spellStart"/>
      <w:r w:rsidRPr="00386C2F">
        <w:rPr>
          <w:rFonts w:ascii="Arial" w:hAnsi="Arial"/>
          <w:i/>
          <w:iCs/>
          <w:lang w:val="es-ES"/>
        </w:rPr>
        <w:t>charter</w:t>
      </w:r>
      <w:proofErr w:type="spellEnd"/>
      <w:r w:rsidRPr="00386C2F">
        <w:rPr>
          <w:rFonts w:ascii="Arial" w:hAnsi="Arial"/>
          <w:lang w:val="es-ES"/>
        </w:rPr>
        <w:t xml:space="preserve"> deben adoptar sus propios planes y políticas de matrícula abierta controlada.</w:t>
      </w:r>
    </w:p>
    <w:p w14:paraId="141038D3" w14:textId="77777777" w:rsidR="00B37534" w:rsidRPr="00386C2F" w:rsidRDefault="00B37534" w:rsidP="003F4537">
      <w:pPr>
        <w:pStyle w:val="ListParagraph"/>
        <w:numPr>
          <w:ilvl w:val="1"/>
          <w:numId w:val="13"/>
        </w:numPr>
        <w:tabs>
          <w:tab w:val="left" w:pos="1530"/>
        </w:tabs>
        <w:spacing w:after="0" w:line="276" w:lineRule="auto"/>
        <w:ind w:left="1440"/>
        <w:jc w:val="both"/>
        <w:rPr>
          <w:rFonts w:ascii="Arial" w:eastAsia="Times New Roman" w:hAnsi="Arial" w:cs="Arial"/>
          <w:caps/>
          <w:u w:val="single"/>
          <w:lang w:val="es-ES"/>
        </w:rPr>
      </w:pPr>
      <w:r w:rsidRPr="00386C2F">
        <w:rPr>
          <w:rFonts w:ascii="Arial" w:hAnsi="Arial"/>
          <w:lang w:val="es-ES"/>
        </w:rPr>
        <w:t xml:space="preserve">El proceso de matriculación abierta controlada solo estará disponible después del lapso de solicitud </w:t>
      </w:r>
      <w:proofErr w:type="spellStart"/>
      <w:r w:rsidRPr="00386C2F">
        <w:rPr>
          <w:rFonts w:ascii="Arial" w:hAnsi="Arial"/>
          <w:i/>
          <w:iCs/>
          <w:lang w:val="es-ES"/>
        </w:rPr>
        <w:t>Magnet</w:t>
      </w:r>
      <w:proofErr w:type="spellEnd"/>
      <w:r w:rsidRPr="00386C2F">
        <w:rPr>
          <w:rFonts w:ascii="Arial" w:hAnsi="Arial"/>
          <w:lang w:val="es-ES"/>
        </w:rPr>
        <w:t xml:space="preserve"> anual y permanecerá abierto durante no menos de cuatro (4) semanas.  Todos los cupos de inscripción abierta controladas están sujetas a un proceso de aprobación.</w:t>
      </w:r>
    </w:p>
    <w:p w14:paraId="4D60B119" w14:textId="77777777" w:rsidR="00B37534" w:rsidRPr="00386C2F" w:rsidRDefault="00B37534" w:rsidP="003F4537">
      <w:pPr>
        <w:pStyle w:val="ListParagraph"/>
        <w:numPr>
          <w:ilvl w:val="1"/>
          <w:numId w:val="13"/>
        </w:numPr>
        <w:tabs>
          <w:tab w:val="left" w:pos="1530"/>
        </w:tabs>
        <w:spacing w:after="0" w:line="276" w:lineRule="auto"/>
        <w:ind w:left="1440"/>
        <w:jc w:val="both"/>
        <w:rPr>
          <w:rStyle w:val="Hyperlink"/>
          <w:rFonts w:ascii="Arial" w:eastAsia="Times New Roman" w:hAnsi="Arial" w:cs="Arial"/>
          <w:caps/>
          <w:color w:val="auto"/>
          <w:u w:val="none"/>
          <w:lang w:val="es-ES"/>
        </w:rPr>
      </w:pPr>
      <w:r w:rsidRPr="00386C2F">
        <w:rPr>
          <w:rFonts w:ascii="Arial" w:hAnsi="Arial"/>
          <w:lang w:val="es-ES"/>
        </w:rPr>
        <w:t>F.S 1003.3101 esta sección establece que cada junta del distrito escolar establecerá un proceso de transferencia para que un padre solicite que su hijo sea transferido a otro maestro de aula. Los padres no pueden elegir un maestro de aula específico para su hijo. Los padres pueden solicitar que su hijo sea transferido a otro maestro de aula poniéndose en contacto con la administración de la escuela, que responderá a la solicitud dentro de las siguientes dos semanas. Los padres recibirán un razonamiento para cualquier solicitud que sea rechazada.</w:t>
      </w:r>
    </w:p>
    <w:p w14:paraId="1176D9A3" w14:textId="77777777" w:rsidR="00B37534" w:rsidRPr="00386C2F" w:rsidRDefault="00B37534" w:rsidP="00B37534">
      <w:pPr>
        <w:spacing w:after="0" w:line="276" w:lineRule="auto"/>
        <w:ind w:left="720"/>
        <w:rPr>
          <w:rFonts w:ascii="Arial" w:eastAsia="Times New Roman" w:hAnsi="Arial" w:cs="Arial"/>
          <w:lang w:val="es-ES"/>
        </w:rPr>
      </w:pPr>
    </w:p>
    <w:p w14:paraId="1787F59E" w14:textId="77777777" w:rsidR="00B37534" w:rsidRPr="00386C2F" w:rsidRDefault="00B37534" w:rsidP="00B37534">
      <w:pPr>
        <w:spacing w:after="0" w:line="276" w:lineRule="auto"/>
        <w:rPr>
          <w:rFonts w:ascii="Arial" w:eastAsia="Times New Roman" w:hAnsi="Arial" w:cs="Arial"/>
          <w:b/>
          <w:bCs/>
          <w:lang w:val="es-ES"/>
        </w:rPr>
      </w:pPr>
      <w:r w:rsidRPr="00386C2F">
        <w:rPr>
          <w:rFonts w:ascii="Arial" w:hAnsi="Arial"/>
          <w:b/>
          <w:lang w:val="es-ES"/>
        </w:rPr>
        <w:t>Participación De Los Padres De Familia</w:t>
      </w:r>
    </w:p>
    <w:p w14:paraId="55E6791A" w14:textId="77777777" w:rsidR="00B37534" w:rsidRPr="00386C2F" w:rsidRDefault="00B37534" w:rsidP="003F4537">
      <w:pPr>
        <w:pStyle w:val="ListParagraph"/>
        <w:numPr>
          <w:ilvl w:val="0"/>
          <w:numId w:val="14"/>
        </w:numPr>
        <w:spacing w:after="0" w:line="276" w:lineRule="auto"/>
        <w:ind w:firstLine="0"/>
        <w:rPr>
          <w:rStyle w:val="Hyperlink"/>
          <w:rFonts w:ascii="Arial" w:eastAsia="Times New Roman" w:hAnsi="Arial" w:cs="Arial"/>
          <w:color w:val="auto"/>
          <w:u w:val="none"/>
          <w:lang w:val="es-ES"/>
        </w:rPr>
      </w:pPr>
      <w:hyperlink r:id="rId114">
        <w:r w:rsidRPr="00386C2F">
          <w:rPr>
            <w:rStyle w:val="Hyperlink"/>
            <w:rFonts w:ascii="Arial" w:hAnsi="Arial"/>
            <w:color w:val="auto"/>
            <w:lang w:val="es-ES"/>
          </w:rPr>
          <w:t>2111 – PARTICIPACIÓN DE LOS PADRES DE LA FAMILIA – UNA COLABORACIÓN ENTRE EL HOGAR-ESCUELA-DISTRITO</w:t>
        </w:r>
      </w:hyperlink>
    </w:p>
    <w:p w14:paraId="05C0B7F6" w14:textId="77777777" w:rsidR="00B37534" w:rsidRPr="00386C2F" w:rsidRDefault="00B37534" w:rsidP="003F4537">
      <w:pPr>
        <w:pStyle w:val="ListParagraph"/>
        <w:numPr>
          <w:ilvl w:val="1"/>
          <w:numId w:val="14"/>
        </w:numPr>
        <w:spacing w:after="0" w:line="276" w:lineRule="auto"/>
        <w:ind w:left="1440"/>
        <w:jc w:val="both"/>
        <w:rPr>
          <w:rFonts w:ascii="Arial" w:eastAsia="Times New Roman" w:hAnsi="Arial" w:cs="Arial"/>
          <w:lang w:val="es-ES"/>
        </w:rPr>
      </w:pPr>
      <w:r w:rsidRPr="00386C2F">
        <w:rPr>
          <w:rFonts w:ascii="Arial" w:hAnsi="Arial"/>
          <w:lang w:val="es-ES"/>
        </w:rPr>
        <w:t xml:space="preserve">Se exhorta la creación de un ambiente colaborativo en el cual los padres y las familias de los estudiantes del distrito se invitan y se animan entre ellos a participar en la comunidad escolar. Esta política establece la estructura y las responsabilidades para la implementación de estrategias que aumenten la </w:t>
      </w:r>
      <w:r w:rsidRPr="00386C2F">
        <w:rPr>
          <w:rFonts w:ascii="Arial" w:hAnsi="Arial"/>
          <w:lang w:val="es-ES"/>
        </w:rPr>
        <w:lastRenderedPageBreak/>
        <w:t>participación de la familia y la comunidad. Una copia de esta política debe ser distribuida a todos los padres de familia.</w:t>
      </w:r>
    </w:p>
    <w:p w14:paraId="4D5DFFDB" w14:textId="77777777" w:rsidR="00B37534" w:rsidRPr="00386C2F" w:rsidRDefault="00B37534" w:rsidP="00B37534">
      <w:pPr>
        <w:pStyle w:val="ListParagraph"/>
        <w:spacing w:after="0" w:line="276" w:lineRule="auto"/>
        <w:ind w:left="1440"/>
        <w:jc w:val="both"/>
        <w:rPr>
          <w:rFonts w:ascii="Arial" w:eastAsia="Times New Roman" w:hAnsi="Arial" w:cs="Arial"/>
          <w:lang w:val="es-ES"/>
        </w:rPr>
      </w:pPr>
    </w:p>
    <w:p w14:paraId="2A2D43D6" w14:textId="77777777" w:rsidR="00B37534" w:rsidRPr="00386C2F" w:rsidRDefault="00B37534" w:rsidP="003F4537">
      <w:pPr>
        <w:pStyle w:val="ListParagraph"/>
        <w:numPr>
          <w:ilvl w:val="0"/>
          <w:numId w:val="14"/>
        </w:numPr>
        <w:spacing w:after="0" w:line="276" w:lineRule="auto"/>
        <w:ind w:left="720"/>
        <w:jc w:val="both"/>
        <w:rPr>
          <w:rFonts w:ascii="Arial" w:eastAsia="Times New Roman" w:hAnsi="Arial" w:cs="Arial"/>
          <w:lang w:val="es-ES"/>
        </w:rPr>
      </w:pPr>
      <w:hyperlink r:id="rId115" w:history="1">
        <w:r w:rsidRPr="00386C2F">
          <w:rPr>
            <w:rStyle w:val="Hyperlink"/>
            <w:rFonts w:ascii="Arial" w:hAnsi="Arial"/>
            <w:color w:val="auto"/>
            <w:lang w:val="es-ES"/>
          </w:rPr>
          <w:t>5780 – DECLARACIÓN DE DERECHOS DE LOS PADRES DE FAMILIA (PARENTS’ BILL OF RIGHTS)</w:t>
        </w:r>
      </w:hyperlink>
    </w:p>
    <w:p w14:paraId="259022F7" w14:textId="77777777" w:rsidR="00B37534" w:rsidRPr="006466DB" w:rsidRDefault="00B37534" w:rsidP="003F4537">
      <w:pPr>
        <w:pStyle w:val="ListParagraph"/>
        <w:numPr>
          <w:ilvl w:val="1"/>
          <w:numId w:val="14"/>
        </w:numPr>
        <w:spacing w:after="0" w:line="276" w:lineRule="auto"/>
        <w:ind w:left="1440"/>
        <w:jc w:val="both"/>
        <w:rPr>
          <w:rFonts w:ascii="Arial" w:eastAsia="Times New Roman" w:hAnsi="Arial" w:cs="Arial"/>
        </w:rPr>
      </w:pPr>
      <w:r w:rsidRPr="00386C2F">
        <w:rPr>
          <w:rFonts w:ascii="Arial" w:hAnsi="Arial"/>
          <w:lang w:val="es-ES"/>
        </w:rPr>
        <w:t xml:space="preserve">La Declaración de Derechos de los Padres de Familia contiene información sobre las políticas de la Junta Escolar para apoyar una participación sólida y continua de la familia y la comunidad en todos los aspectos sobre los programas y actividades escolares y brinda apoyo para una mejora medible en el rendimiento de los estudiantes.  </w:t>
      </w:r>
      <w:proofErr w:type="spellStart"/>
      <w:r>
        <w:rPr>
          <w:rFonts w:ascii="Arial" w:hAnsi="Arial"/>
        </w:rPr>
        <w:t>Consulte</w:t>
      </w:r>
      <w:proofErr w:type="spellEnd"/>
      <w:r>
        <w:rPr>
          <w:rFonts w:ascii="Arial" w:hAnsi="Arial"/>
        </w:rPr>
        <w:t xml:space="preserve"> también </w:t>
      </w:r>
      <w:hyperlink r:id="rId116" w:history="1">
        <w:r>
          <w:rPr>
            <w:rStyle w:val="Hyperlink"/>
            <w:rFonts w:ascii="Arial" w:hAnsi="Arial"/>
            <w:color w:val="0000FF"/>
          </w:rPr>
          <w:t>https://parentsbillofrights.dadeschools.net/</w:t>
        </w:r>
      </w:hyperlink>
      <w:r>
        <w:rPr>
          <w:rFonts w:ascii="Arial" w:hAnsi="Arial"/>
        </w:rPr>
        <w:t xml:space="preserve">.  </w:t>
      </w:r>
    </w:p>
    <w:p w14:paraId="259A1661" w14:textId="77777777" w:rsidR="00B37534" w:rsidRPr="00544F27" w:rsidRDefault="00B37534" w:rsidP="00B37534">
      <w:pPr>
        <w:spacing w:after="0" w:line="276" w:lineRule="auto"/>
        <w:rPr>
          <w:rFonts w:ascii="Arial" w:eastAsia="Times New Roman" w:hAnsi="Arial" w:cs="Arial"/>
          <w:b/>
          <w:bCs/>
        </w:rPr>
      </w:pPr>
    </w:p>
    <w:p w14:paraId="23594701" w14:textId="77777777" w:rsidR="00B37534" w:rsidRPr="00386C2F" w:rsidRDefault="00B37534" w:rsidP="003F4537">
      <w:pPr>
        <w:pStyle w:val="ListParagraph"/>
        <w:numPr>
          <w:ilvl w:val="0"/>
          <w:numId w:val="14"/>
        </w:numPr>
        <w:spacing w:after="0" w:line="276" w:lineRule="auto"/>
        <w:ind w:firstLine="0"/>
        <w:rPr>
          <w:rStyle w:val="Hyperlink"/>
          <w:rFonts w:ascii="Arial" w:eastAsia="Times New Roman" w:hAnsi="Arial" w:cs="Arial"/>
          <w:color w:val="auto"/>
          <w:u w:val="none"/>
          <w:lang w:val="es-ES"/>
        </w:rPr>
      </w:pPr>
      <w:hyperlink r:id="rId117" w:history="1">
        <w:r w:rsidRPr="00386C2F">
          <w:rPr>
            <w:rStyle w:val="Hyperlink"/>
            <w:rFonts w:ascii="Arial" w:hAnsi="Arial"/>
            <w:color w:val="auto"/>
            <w:lang w:val="es-ES"/>
          </w:rPr>
          <w:t>9210 – ORGANIZACIONES PARA PADRES DE FAMILIA (PARENT ORGANIZATIONS)</w:t>
        </w:r>
      </w:hyperlink>
    </w:p>
    <w:p w14:paraId="3305BAF2" w14:textId="77777777" w:rsidR="00B37534" w:rsidRPr="00386C2F" w:rsidRDefault="00B37534" w:rsidP="003F4537">
      <w:pPr>
        <w:pStyle w:val="ListParagraph"/>
        <w:numPr>
          <w:ilvl w:val="1"/>
          <w:numId w:val="14"/>
        </w:numPr>
        <w:spacing w:after="0" w:line="276" w:lineRule="auto"/>
        <w:ind w:left="1440"/>
        <w:jc w:val="both"/>
        <w:rPr>
          <w:rFonts w:ascii="Arial" w:eastAsia="Times New Roman" w:hAnsi="Arial" w:cs="Arial"/>
          <w:lang w:val="es-ES"/>
        </w:rPr>
      </w:pPr>
      <w:r w:rsidRPr="00386C2F">
        <w:rPr>
          <w:rFonts w:ascii="Arial" w:hAnsi="Arial"/>
          <w:lang w:val="es-ES"/>
        </w:rPr>
        <w:t>Las asociaciones de Padres y Maestros (PTA) y de Padres, Maestros y Estudiantes (PTSA) en el distrito son reconocidas por su sincero interés y firme apoyo a la educación pública en el Condado Miami-Dade.</w:t>
      </w:r>
    </w:p>
    <w:p w14:paraId="7DE1979F" w14:textId="77777777" w:rsidR="00B37534" w:rsidRPr="00386C2F" w:rsidRDefault="00B37534" w:rsidP="00B37534">
      <w:pPr>
        <w:pStyle w:val="ListParagraph"/>
        <w:spacing w:after="0" w:line="276" w:lineRule="auto"/>
        <w:ind w:left="1080"/>
        <w:jc w:val="both"/>
        <w:rPr>
          <w:rFonts w:ascii="Arial" w:eastAsia="Times New Roman" w:hAnsi="Arial" w:cs="Arial"/>
          <w:lang w:val="es-ES"/>
        </w:rPr>
      </w:pPr>
    </w:p>
    <w:p w14:paraId="5282BA6D" w14:textId="77777777" w:rsidR="00B37534" w:rsidRPr="00DC25CA" w:rsidRDefault="00B37534" w:rsidP="00B37534">
      <w:pPr>
        <w:spacing w:after="0" w:line="276" w:lineRule="auto"/>
        <w:rPr>
          <w:rFonts w:ascii="Arial" w:eastAsia="Times New Roman" w:hAnsi="Arial" w:cs="Arial"/>
          <w:b/>
          <w:bCs/>
        </w:rPr>
      </w:pPr>
      <w:r w:rsidRPr="00DC25CA">
        <w:rPr>
          <w:rFonts w:ascii="Arial" w:hAnsi="Arial"/>
          <w:b/>
        </w:rPr>
        <w:t xml:space="preserve">Juramento de </w:t>
      </w:r>
      <w:proofErr w:type="spellStart"/>
      <w:r w:rsidRPr="00DC25CA">
        <w:rPr>
          <w:rFonts w:ascii="Arial" w:hAnsi="Arial"/>
          <w:b/>
        </w:rPr>
        <w:t>lealtad</w:t>
      </w:r>
      <w:proofErr w:type="spellEnd"/>
      <w:r w:rsidRPr="00DC25CA">
        <w:rPr>
          <w:rFonts w:ascii="Arial" w:hAnsi="Arial"/>
          <w:b/>
        </w:rPr>
        <w:t xml:space="preserve"> (Pledge of Allegiance)</w:t>
      </w:r>
    </w:p>
    <w:p w14:paraId="7C36D79D" w14:textId="77777777" w:rsidR="00B37534" w:rsidRPr="00386C2F" w:rsidRDefault="00B37534" w:rsidP="003F4537">
      <w:pPr>
        <w:pStyle w:val="ListParagraph"/>
        <w:numPr>
          <w:ilvl w:val="0"/>
          <w:numId w:val="15"/>
        </w:numPr>
        <w:spacing w:after="0" w:line="276" w:lineRule="auto"/>
        <w:ind w:firstLine="0"/>
        <w:rPr>
          <w:rStyle w:val="Hyperlink"/>
          <w:rFonts w:ascii="Arial" w:eastAsia="Times New Roman" w:hAnsi="Arial" w:cs="Arial"/>
          <w:color w:val="auto"/>
          <w:u w:val="none"/>
          <w:lang w:val="es-ES"/>
        </w:rPr>
      </w:pPr>
      <w:hyperlink r:id="rId118" w:history="1">
        <w:r w:rsidRPr="00386C2F">
          <w:rPr>
            <w:rStyle w:val="Hyperlink"/>
            <w:rFonts w:ascii="Arial" w:hAnsi="Arial"/>
            <w:color w:val="auto"/>
            <w:lang w:val="es-ES"/>
          </w:rPr>
          <w:t>8810 – LA BANDERA DE LOS ESTADOS UNIDOS Y EL LEMA OFICIAL DEL ESTADO DE FLORIDA (THE AMERICAN FLAG AND OFFICIAL MOTTO OF THE STATE OF FLORIDA)</w:t>
        </w:r>
      </w:hyperlink>
    </w:p>
    <w:p w14:paraId="5EFA9114" w14:textId="77777777" w:rsidR="00B37534" w:rsidRPr="00386C2F" w:rsidRDefault="00B37534" w:rsidP="003F4537">
      <w:pPr>
        <w:pStyle w:val="ListParagraph"/>
        <w:numPr>
          <w:ilvl w:val="1"/>
          <w:numId w:val="15"/>
        </w:numPr>
        <w:spacing w:after="0" w:line="276" w:lineRule="auto"/>
        <w:ind w:left="1440"/>
        <w:jc w:val="both"/>
        <w:rPr>
          <w:rFonts w:ascii="Arial" w:eastAsia="Times New Roman" w:hAnsi="Arial" w:cs="Arial"/>
          <w:lang w:val="es-ES"/>
        </w:rPr>
      </w:pPr>
      <w:r w:rsidRPr="00386C2F">
        <w:rPr>
          <w:rFonts w:ascii="Arial" w:hAnsi="Arial"/>
          <w:lang w:val="es-ES"/>
        </w:rPr>
        <w:t>El Juramento de lealtad se recitará al comienzo de la jornada escolar en cada escuela.</w:t>
      </w:r>
    </w:p>
    <w:p w14:paraId="4D9C8D99" w14:textId="77777777" w:rsidR="00B37534" w:rsidRPr="00386C2F" w:rsidRDefault="00B37534" w:rsidP="003F4537">
      <w:pPr>
        <w:pStyle w:val="ListParagraph"/>
        <w:numPr>
          <w:ilvl w:val="1"/>
          <w:numId w:val="15"/>
        </w:numPr>
        <w:spacing w:after="0" w:line="276" w:lineRule="auto"/>
        <w:ind w:left="1440"/>
        <w:jc w:val="both"/>
        <w:rPr>
          <w:rFonts w:ascii="Arial" w:eastAsia="Times New Roman" w:hAnsi="Arial" w:cs="Arial"/>
          <w:lang w:val="es-ES"/>
        </w:rPr>
      </w:pPr>
      <w:r w:rsidRPr="00386C2F">
        <w:rPr>
          <w:rFonts w:ascii="Arial" w:hAnsi="Arial"/>
          <w:lang w:val="es-ES"/>
        </w:rPr>
        <w:t>El estudiante tiene el derecho de no participar en la recitación del juramento. Mediante una solicitud escrita de uno de los padres del estudiante, el estudiante puede ser eximido de recitar el juramento; esto incluye el acto de ponerse de pie y colocar la mano derecha sobre su pecho.</w:t>
      </w:r>
    </w:p>
    <w:p w14:paraId="09F0FE8D" w14:textId="77777777" w:rsidR="00B37534" w:rsidRPr="00386C2F" w:rsidRDefault="00B37534" w:rsidP="00B37534">
      <w:pPr>
        <w:pStyle w:val="ListParagraph"/>
        <w:spacing w:after="0" w:line="276" w:lineRule="auto"/>
        <w:ind w:left="1440"/>
        <w:jc w:val="both"/>
        <w:rPr>
          <w:rFonts w:ascii="Arial" w:eastAsia="Times New Roman" w:hAnsi="Arial" w:cs="Arial"/>
          <w:lang w:val="es-ES"/>
        </w:rPr>
      </w:pPr>
    </w:p>
    <w:p w14:paraId="7D622423" w14:textId="77777777" w:rsidR="00B37534" w:rsidRPr="00386C2F" w:rsidRDefault="00B37534" w:rsidP="00B37534">
      <w:pPr>
        <w:pStyle w:val="ListParagraph"/>
        <w:spacing w:after="0" w:line="276" w:lineRule="auto"/>
        <w:ind w:left="1440"/>
        <w:jc w:val="both"/>
        <w:rPr>
          <w:rFonts w:ascii="Arial" w:eastAsia="Times New Roman" w:hAnsi="Arial" w:cs="Arial"/>
          <w:lang w:val="es-ES"/>
        </w:rPr>
      </w:pPr>
    </w:p>
    <w:p w14:paraId="39114668" w14:textId="77777777" w:rsidR="00B37534" w:rsidRPr="00386C2F" w:rsidRDefault="00B37534" w:rsidP="00B37534">
      <w:pPr>
        <w:spacing w:after="0" w:line="276" w:lineRule="auto"/>
        <w:rPr>
          <w:rFonts w:ascii="Arial" w:eastAsia="Times New Roman" w:hAnsi="Arial" w:cs="Arial"/>
          <w:b/>
          <w:bCs/>
          <w:lang w:val="es-ES"/>
        </w:rPr>
      </w:pPr>
    </w:p>
    <w:p w14:paraId="66C6C8A3" w14:textId="77777777" w:rsidR="00B37534" w:rsidRPr="00544F27" w:rsidDel="00AC6AE0" w:rsidRDefault="00B37534" w:rsidP="00B37534">
      <w:pPr>
        <w:spacing w:after="0" w:line="276" w:lineRule="auto"/>
        <w:rPr>
          <w:rStyle w:val="Hyperlink"/>
          <w:rFonts w:ascii="Arial" w:hAnsi="Arial" w:cs="Arial"/>
        </w:rPr>
      </w:pPr>
      <w:proofErr w:type="spellStart"/>
      <w:r>
        <w:rPr>
          <w:rFonts w:ascii="Arial" w:hAnsi="Arial"/>
          <w:b/>
        </w:rPr>
        <w:t>Privacidad</w:t>
      </w:r>
      <w:proofErr w:type="spellEnd"/>
      <w:r>
        <w:rPr>
          <w:rFonts w:ascii="Arial" w:hAnsi="Arial"/>
          <w:b/>
        </w:rPr>
        <w:t xml:space="preserve"> (Privacy)</w:t>
      </w:r>
    </w:p>
    <w:p w14:paraId="730C12A4" w14:textId="77777777" w:rsidR="00B37534" w:rsidRPr="00386C2F" w:rsidRDefault="00B37534" w:rsidP="003F4537">
      <w:pPr>
        <w:pStyle w:val="ListParagraph"/>
        <w:numPr>
          <w:ilvl w:val="1"/>
          <w:numId w:val="30"/>
        </w:numPr>
        <w:spacing w:after="0" w:line="276" w:lineRule="auto"/>
        <w:jc w:val="both"/>
        <w:rPr>
          <w:rFonts w:ascii="Arial" w:eastAsia="Times New Roman" w:hAnsi="Arial" w:cs="Arial"/>
          <w:bCs/>
          <w:u w:val="single"/>
          <w:lang w:val="es-ES"/>
        </w:rPr>
      </w:pPr>
      <w:r w:rsidRPr="00386C2F">
        <w:rPr>
          <w:rFonts w:ascii="Arial" w:hAnsi="Arial"/>
          <w:lang w:val="es-ES"/>
        </w:rPr>
        <w:t>Los padres de familia tienen el derecho de inspeccionar, con previa solicitud, una encuesta o evaluación creada por terceros o cualquier instrumento utilizado en la colección de datos personales antes de que la encuesta/evaluación sea administrada o distribuida por el centro escolar al estudiante. Los padres de familia tendrán acceso a la encuesta/evaluación o instrumento dentro de un período de tiempo razonable después de que el director haya recibido la solicitud.</w:t>
      </w:r>
    </w:p>
    <w:p w14:paraId="31342054" w14:textId="77777777" w:rsidR="00B37534" w:rsidRPr="00386C2F" w:rsidRDefault="00B37534" w:rsidP="00B37534">
      <w:pPr>
        <w:spacing w:after="0" w:line="276" w:lineRule="auto"/>
        <w:rPr>
          <w:rFonts w:ascii="Arial" w:eastAsia="Times New Roman" w:hAnsi="Arial" w:cs="Arial"/>
          <w:b/>
          <w:bCs/>
          <w:lang w:val="es-ES"/>
        </w:rPr>
      </w:pPr>
    </w:p>
    <w:p w14:paraId="37C90F02" w14:textId="77777777" w:rsidR="00B37534" w:rsidRPr="00386C2F" w:rsidRDefault="00B37534" w:rsidP="00B37534">
      <w:pPr>
        <w:spacing w:after="0" w:line="276" w:lineRule="auto"/>
        <w:rPr>
          <w:rFonts w:ascii="Arial" w:eastAsia="Times New Roman" w:hAnsi="Arial" w:cs="Arial"/>
          <w:b/>
          <w:bCs/>
          <w:lang w:val="es-ES"/>
        </w:rPr>
      </w:pPr>
      <w:r w:rsidRPr="00386C2F">
        <w:rPr>
          <w:rFonts w:ascii="Arial" w:hAnsi="Arial"/>
          <w:b/>
          <w:lang w:val="es-ES"/>
        </w:rPr>
        <w:t xml:space="preserve">Transporte escolar/Conducta de seguridad en el autobús (School </w:t>
      </w:r>
      <w:proofErr w:type="spellStart"/>
      <w:r w:rsidRPr="00386C2F">
        <w:rPr>
          <w:rFonts w:ascii="Arial" w:hAnsi="Arial"/>
          <w:b/>
          <w:lang w:val="es-ES"/>
        </w:rPr>
        <w:t>Transportation</w:t>
      </w:r>
      <w:proofErr w:type="spellEnd"/>
      <w:r w:rsidRPr="00386C2F">
        <w:rPr>
          <w:rFonts w:ascii="Arial" w:hAnsi="Arial"/>
          <w:b/>
          <w:lang w:val="es-ES"/>
        </w:rPr>
        <w:t xml:space="preserve">/Bus Safety </w:t>
      </w:r>
      <w:proofErr w:type="spellStart"/>
      <w:r w:rsidRPr="00386C2F">
        <w:rPr>
          <w:rFonts w:ascii="Arial" w:hAnsi="Arial"/>
          <w:b/>
          <w:lang w:val="es-ES"/>
        </w:rPr>
        <w:t>Conduct</w:t>
      </w:r>
      <w:proofErr w:type="spellEnd"/>
      <w:r w:rsidRPr="00386C2F">
        <w:rPr>
          <w:rFonts w:ascii="Arial" w:hAnsi="Arial"/>
          <w:b/>
          <w:lang w:val="es-ES"/>
        </w:rPr>
        <w:t>)</w:t>
      </w:r>
    </w:p>
    <w:p w14:paraId="3751870F" w14:textId="77777777" w:rsidR="00B37534" w:rsidRPr="00461E28" w:rsidRDefault="00B37534" w:rsidP="003F4537">
      <w:pPr>
        <w:pStyle w:val="ListParagraph"/>
        <w:numPr>
          <w:ilvl w:val="0"/>
          <w:numId w:val="17"/>
        </w:numPr>
        <w:spacing w:after="0" w:line="276" w:lineRule="auto"/>
        <w:ind w:firstLine="0"/>
        <w:rPr>
          <w:rStyle w:val="Hyperlink"/>
          <w:rFonts w:ascii="Arial" w:eastAsia="Times New Roman" w:hAnsi="Arial" w:cs="Arial"/>
          <w:color w:val="auto"/>
          <w:u w:val="none"/>
        </w:rPr>
      </w:pPr>
      <w:hyperlink r:id="rId119" w:history="1">
        <w:r>
          <w:rPr>
            <w:rStyle w:val="Hyperlink"/>
            <w:rFonts w:ascii="Arial" w:hAnsi="Arial"/>
            <w:color w:val="auto"/>
          </w:rPr>
          <w:t xml:space="preserve">8600 – TRANSPORTE (TRANSPORTATION) </w:t>
        </w:r>
      </w:hyperlink>
    </w:p>
    <w:p w14:paraId="4DB7214A" w14:textId="77777777" w:rsidR="00B37534" w:rsidRPr="00386C2F" w:rsidRDefault="00B37534" w:rsidP="003F4537">
      <w:pPr>
        <w:pStyle w:val="ListParagraph"/>
        <w:numPr>
          <w:ilvl w:val="1"/>
          <w:numId w:val="17"/>
        </w:numPr>
        <w:spacing w:after="0" w:line="276" w:lineRule="auto"/>
        <w:ind w:left="1440"/>
        <w:jc w:val="both"/>
        <w:rPr>
          <w:rFonts w:ascii="Arial" w:eastAsia="Times New Roman" w:hAnsi="Arial" w:cs="Arial"/>
          <w:lang w:val="es-ES"/>
        </w:rPr>
      </w:pPr>
      <w:r w:rsidRPr="00386C2F">
        <w:rPr>
          <w:rFonts w:ascii="Arial" w:hAnsi="Arial"/>
          <w:lang w:val="es-ES"/>
        </w:rPr>
        <w:lastRenderedPageBreak/>
        <w:t>Los estudiantes que viven a más de dos millas de su zona escolar asignada serán elegibles para utilizar el transporte del autobús que proporciona el distrito. Los estudiantes que asisten a un centro escolar fuera de su zona escolar asignada no serán elegibles para utilizar el transporte que proporciona el distrito.</w:t>
      </w:r>
    </w:p>
    <w:p w14:paraId="058501BB" w14:textId="77777777" w:rsidR="00B37534" w:rsidRPr="00386C2F" w:rsidRDefault="00B37534" w:rsidP="00B37534">
      <w:pPr>
        <w:pStyle w:val="ListParagraph"/>
        <w:spacing w:after="0" w:line="276" w:lineRule="auto"/>
        <w:ind w:left="1080"/>
        <w:jc w:val="both"/>
        <w:rPr>
          <w:rFonts w:ascii="Arial" w:eastAsia="Times New Roman" w:hAnsi="Arial" w:cs="Arial"/>
          <w:lang w:val="es-ES"/>
        </w:rPr>
      </w:pPr>
      <w:r w:rsidRPr="00386C2F">
        <w:rPr>
          <w:rFonts w:ascii="Arial" w:hAnsi="Arial"/>
          <w:lang w:val="es-ES"/>
        </w:rPr>
        <w:t xml:space="preserve">       </w:t>
      </w:r>
    </w:p>
    <w:p w14:paraId="5AA02159" w14:textId="77777777" w:rsidR="00B37534" w:rsidRPr="00544F27" w:rsidRDefault="00B37534" w:rsidP="00B37534">
      <w:pPr>
        <w:spacing w:after="0" w:line="276" w:lineRule="auto"/>
        <w:rPr>
          <w:rFonts w:ascii="Arial" w:eastAsia="Times New Roman" w:hAnsi="Arial" w:cs="Arial"/>
          <w:b/>
          <w:bCs/>
        </w:rPr>
      </w:pPr>
      <w:proofErr w:type="spellStart"/>
      <w:r>
        <w:rPr>
          <w:rFonts w:ascii="Arial" w:hAnsi="Arial"/>
          <w:b/>
        </w:rPr>
        <w:t>Actividades</w:t>
      </w:r>
      <w:proofErr w:type="spellEnd"/>
      <w:r>
        <w:rPr>
          <w:rFonts w:ascii="Arial" w:hAnsi="Arial"/>
          <w:b/>
        </w:rPr>
        <w:t xml:space="preserve"> </w:t>
      </w:r>
      <w:proofErr w:type="spellStart"/>
      <w:r>
        <w:rPr>
          <w:rFonts w:ascii="Arial" w:hAnsi="Arial"/>
          <w:b/>
        </w:rPr>
        <w:t>estudiantiles</w:t>
      </w:r>
      <w:proofErr w:type="spellEnd"/>
      <w:r>
        <w:rPr>
          <w:rFonts w:ascii="Arial" w:hAnsi="Arial"/>
          <w:b/>
        </w:rPr>
        <w:t xml:space="preserve"> (Student Activities) </w:t>
      </w:r>
    </w:p>
    <w:p w14:paraId="4C2C38EF" w14:textId="77777777" w:rsidR="00B37534" w:rsidRPr="00544F27" w:rsidRDefault="00B37534" w:rsidP="003F4537">
      <w:pPr>
        <w:pStyle w:val="ListParagraph"/>
        <w:numPr>
          <w:ilvl w:val="0"/>
          <w:numId w:val="18"/>
        </w:numPr>
        <w:spacing w:after="0" w:line="276" w:lineRule="auto"/>
        <w:ind w:firstLine="0"/>
        <w:rPr>
          <w:rStyle w:val="Hyperlink"/>
          <w:rFonts w:ascii="Arial" w:eastAsia="Times New Roman" w:hAnsi="Arial" w:cs="Arial"/>
          <w:color w:val="auto"/>
          <w:u w:val="none"/>
        </w:rPr>
      </w:pPr>
      <w:hyperlink r:id="rId120" w:history="1">
        <w:r>
          <w:rPr>
            <w:rStyle w:val="Hyperlink"/>
            <w:rFonts w:ascii="Arial" w:hAnsi="Arial"/>
            <w:color w:val="auto"/>
          </w:rPr>
          <w:t>5845 - ACTIVIDADES ESTUDIANTILES</w:t>
        </w:r>
      </w:hyperlink>
    </w:p>
    <w:p w14:paraId="57910E5A" w14:textId="77777777" w:rsidR="00B37534" w:rsidRPr="00386C2F" w:rsidRDefault="00B37534" w:rsidP="003F4537">
      <w:pPr>
        <w:pStyle w:val="ListParagraph"/>
        <w:numPr>
          <w:ilvl w:val="1"/>
          <w:numId w:val="18"/>
        </w:numPr>
        <w:spacing w:after="0" w:line="276" w:lineRule="auto"/>
        <w:ind w:left="1530"/>
        <w:jc w:val="both"/>
        <w:rPr>
          <w:rFonts w:ascii="Arial" w:eastAsia="Times New Roman" w:hAnsi="Arial" w:cs="Arial"/>
          <w:lang w:val="es-ES"/>
        </w:rPr>
      </w:pPr>
      <w:r w:rsidRPr="00386C2F">
        <w:rPr>
          <w:rFonts w:ascii="Arial" w:hAnsi="Arial"/>
          <w:lang w:val="es-ES"/>
        </w:rPr>
        <w:t xml:space="preserve">Todo club u organización aprobado por el director para funcionar dentro del centro escolar debe cumplir con esta normativa del distrito.  El estudiante que desee representar al centro escolar en concursos o funciones </w:t>
      </w:r>
      <w:proofErr w:type="spellStart"/>
      <w:r w:rsidRPr="00386C2F">
        <w:rPr>
          <w:rFonts w:ascii="Arial" w:hAnsi="Arial"/>
          <w:lang w:val="es-ES"/>
        </w:rPr>
        <w:t>interescolares</w:t>
      </w:r>
      <w:proofErr w:type="spellEnd"/>
      <w:r w:rsidRPr="00386C2F">
        <w:rPr>
          <w:rFonts w:ascii="Arial" w:hAnsi="Arial"/>
          <w:lang w:val="es-ES"/>
        </w:rPr>
        <w:t xml:space="preserve"> debe cumplir con los criterios establecidos en la normativa.</w:t>
      </w:r>
    </w:p>
    <w:p w14:paraId="72E07141" w14:textId="77777777" w:rsidR="00B37534" w:rsidRPr="00386C2F" w:rsidRDefault="00B37534" w:rsidP="00B37534">
      <w:pPr>
        <w:spacing w:after="0" w:line="276" w:lineRule="auto"/>
        <w:rPr>
          <w:rFonts w:ascii="Arial" w:eastAsia="Times New Roman" w:hAnsi="Arial" w:cs="Arial"/>
          <w:b/>
          <w:bCs/>
          <w:lang w:val="es-ES"/>
        </w:rPr>
      </w:pPr>
    </w:p>
    <w:p w14:paraId="2765AD4C" w14:textId="77777777" w:rsidR="00B37534" w:rsidRPr="00386C2F" w:rsidRDefault="00B37534" w:rsidP="00B37534">
      <w:pPr>
        <w:spacing w:after="0" w:line="276" w:lineRule="auto"/>
        <w:rPr>
          <w:rFonts w:ascii="Arial" w:eastAsia="Times New Roman" w:hAnsi="Arial" w:cs="Arial"/>
          <w:b/>
          <w:bCs/>
          <w:lang w:val="es-ES"/>
        </w:rPr>
      </w:pPr>
      <w:r w:rsidRPr="00386C2F">
        <w:rPr>
          <w:rFonts w:ascii="Arial" w:hAnsi="Arial"/>
          <w:b/>
          <w:lang w:val="es-ES"/>
        </w:rPr>
        <w:t>Expediente del estudiante / Acceso al expediente del estudiante (</w:t>
      </w:r>
      <w:proofErr w:type="spellStart"/>
      <w:r w:rsidRPr="00386C2F">
        <w:rPr>
          <w:rFonts w:ascii="Arial" w:hAnsi="Arial"/>
          <w:b/>
          <w:lang w:val="es-ES"/>
        </w:rPr>
        <w:t>Student</w:t>
      </w:r>
      <w:proofErr w:type="spellEnd"/>
      <w:r w:rsidRPr="00386C2F">
        <w:rPr>
          <w:rFonts w:ascii="Arial" w:hAnsi="Arial"/>
          <w:b/>
          <w:lang w:val="es-ES"/>
        </w:rPr>
        <w:t xml:space="preserve"> Records/Access </w:t>
      </w:r>
      <w:proofErr w:type="spellStart"/>
      <w:r w:rsidRPr="00386C2F">
        <w:rPr>
          <w:rFonts w:ascii="Arial" w:hAnsi="Arial"/>
          <w:b/>
          <w:lang w:val="es-ES"/>
        </w:rPr>
        <w:t>to</w:t>
      </w:r>
      <w:proofErr w:type="spellEnd"/>
      <w:r w:rsidRPr="00386C2F">
        <w:rPr>
          <w:rFonts w:ascii="Arial" w:hAnsi="Arial"/>
          <w:b/>
          <w:lang w:val="es-ES"/>
        </w:rPr>
        <w:t xml:space="preserve"> </w:t>
      </w:r>
      <w:proofErr w:type="spellStart"/>
      <w:r w:rsidRPr="00386C2F">
        <w:rPr>
          <w:rFonts w:ascii="Arial" w:hAnsi="Arial"/>
          <w:b/>
          <w:lang w:val="es-ES"/>
        </w:rPr>
        <w:t>Student</w:t>
      </w:r>
      <w:proofErr w:type="spellEnd"/>
      <w:r w:rsidRPr="00386C2F">
        <w:rPr>
          <w:rFonts w:ascii="Arial" w:hAnsi="Arial"/>
          <w:b/>
          <w:lang w:val="es-ES"/>
        </w:rPr>
        <w:t xml:space="preserve"> Records)</w:t>
      </w:r>
    </w:p>
    <w:p w14:paraId="02B5F8A2" w14:textId="77777777" w:rsidR="00B37534" w:rsidRPr="00386C2F" w:rsidRDefault="00B37534" w:rsidP="003F4537">
      <w:pPr>
        <w:pStyle w:val="ListParagraph"/>
        <w:numPr>
          <w:ilvl w:val="0"/>
          <w:numId w:val="15"/>
        </w:numPr>
        <w:spacing w:after="0" w:line="276" w:lineRule="auto"/>
        <w:ind w:firstLine="0"/>
        <w:rPr>
          <w:rFonts w:ascii="Arial" w:eastAsia="Times New Roman" w:hAnsi="Arial" w:cs="Arial"/>
          <w:lang w:val="es-ES"/>
        </w:rPr>
      </w:pPr>
      <w:hyperlink r:id="rId121">
        <w:r w:rsidRPr="00386C2F">
          <w:rPr>
            <w:rStyle w:val="Hyperlink"/>
            <w:rFonts w:ascii="Arial" w:hAnsi="Arial"/>
            <w:color w:val="auto"/>
            <w:lang w:val="es-ES"/>
          </w:rPr>
          <w:t>INFORMACIÓN, EXPEDIENTE DEL ESTUDIANTE Y DERECHOS DE PRIVACIDAD</w:t>
        </w:r>
      </w:hyperlink>
    </w:p>
    <w:p w14:paraId="1A0FFEEC" w14:textId="77777777" w:rsidR="00B37534" w:rsidRPr="00386C2F" w:rsidRDefault="00B37534" w:rsidP="003F4537">
      <w:pPr>
        <w:pStyle w:val="ListParagraph"/>
        <w:numPr>
          <w:ilvl w:val="0"/>
          <w:numId w:val="45"/>
        </w:numPr>
        <w:spacing w:after="0" w:line="276" w:lineRule="auto"/>
        <w:ind w:left="1530" w:hanging="450"/>
        <w:jc w:val="both"/>
        <w:rPr>
          <w:rFonts w:ascii="Arial" w:eastAsia="Arial" w:hAnsi="Arial" w:cs="Arial"/>
          <w:lang w:val="es-ES"/>
        </w:rPr>
      </w:pPr>
      <w:r w:rsidRPr="00386C2F">
        <w:rPr>
          <w:rFonts w:ascii="Arial" w:hAnsi="Arial"/>
          <w:lang w:val="es-ES"/>
        </w:rPr>
        <w:t>Con el fin de proporcionar servicios y programas educativos adecuados, la Junta Escolar tiene la autoridad para crear registros educativos de los estudiantes y es responsable de mantener, revisar la exactitud y restringir el acceso a los registros. Se harán esfuerzos continuos para proteger la precisión y la privacidad de la información contenida en los registros educativos de los estudiantes.</w:t>
      </w:r>
    </w:p>
    <w:p w14:paraId="72B373AF" w14:textId="77777777" w:rsidR="00B37534" w:rsidRPr="00386C2F" w:rsidRDefault="00B37534" w:rsidP="003F4537">
      <w:pPr>
        <w:pStyle w:val="ListParagraph"/>
        <w:numPr>
          <w:ilvl w:val="0"/>
          <w:numId w:val="45"/>
        </w:numPr>
        <w:spacing w:after="0" w:line="276" w:lineRule="auto"/>
        <w:ind w:left="1530" w:hanging="450"/>
        <w:jc w:val="both"/>
        <w:rPr>
          <w:rFonts w:ascii="Arial" w:hAnsi="Arial" w:cs="Arial"/>
          <w:lang w:val="es-ES"/>
        </w:rPr>
      </w:pPr>
      <w:r w:rsidRPr="00386C2F">
        <w:rPr>
          <w:rFonts w:ascii="Arial" w:hAnsi="Arial"/>
          <w:lang w:val="es-ES"/>
        </w:rPr>
        <w:t>Los padres de familia y los estudiantes elegibles tienen el derecho de tener acceso al expediente del estudiante, esto incluye el derecho de inspeccionar y revisar dicho expediente teniendo el derecho de renunciar al acceso al expediente educativo bajo ciertas circunstancias. Se obtendrá consentimiento previo por escrito de uno de los padres, el tutor o el estudiante elegible antes de divulgar datos personales de identificación, excepto bajo ciertas circunstancias.</w:t>
      </w:r>
    </w:p>
    <w:p w14:paraId="6969EA25" w14:textId="77777777" w:rsidR="00B37534" w:rsidRPr="00386C2F" w:rsidRDefault="00B37534" w:rsidP="00B37534">
      <w:pPr>
        <w:spacing w:after="0" w:line="276" w:lineRule="auto"/>
        <w:jc w:val="both"/>
        <w:rPr>
          <w:rFonts w:ascii="Arial" w:eastAsia="Times New Roman" w:hAnsi="Arial" w:cs="Arial"/>
          <w:lang w:val="es-ES"/>
        </w:rPr>
      </w:pPr>
    </w:p>
    <w:p w14:paraId="1F488B19" w14:textId="77777777" w:rsidR="00B37534" w:rsidRPr="00544F27" w:rsidRDefault="00B37534" w:rsidP="003F4537">
      <w:pPr>
        <w:pStyle w:val="ListParagraph"/>
        <w:numPr>
          <w:ilvl w:val="0"/>
          <w:numId w:val="15"/>
        </w:numPr>
        <w:spacing w:after="0" w:line="276" w:lineRule="auto"/>
        <w:ind w:firstLine="0"/>
        <w:rPr>
          <w:rStyle w:val="Hyperlink"/>
          <w:rFonts w:ascii="Arial" w:eastAsia="Times New Roman" w:hAnsi="Arial" w:cs="Arial"/>
          <w:color w:val="auto"/>
          <w:u w:val="none"/>
        </w:rPr>
      </w:pPr>
      <w:hyperlink r:id="rId122" w:history="1">
        <w:r>
          <w:rPr>
            <w:rStyle w:val="Hyperlink"/>
            <w:rFonts w:ascii="Arial" w:hAnsi="Arial"/>
            <w:color w:val="auto"/>
          </w:rPr>
          <w:t>8350 - CONFIDENCIALIDAD (CONFIDENTIALITY)</w:t>
        </w:r>
      </w:hyperlink>
    </w:p>
    <w:p w14:paraId="3D0D0903" w14:textId="77777777" w:rsidR="00B37534" w:rsidRPr="00386C2F" w:rsidRDefault="00B37534" w:rsidP="003F4537">
      <w:pPr>
        <w:pStyle w:val="ListParagraph"/>
        <w:numPr>
          <w:ilvl w:val="1"/>
          <w:numId w:val="15"/>
        </w:numPr>
        <w:tabs>
          <w:tab w:val="left" w:pos="4170"/>
        </w:tabs>
        <w:spacing w:after="0" w:line="276" w:lineRule="auto"/>
        <w:ind w:left="1530"/>
        <w:jc w:val="both"/>
        <w:rPr>
          <w:rFonts w:ascii="Arial" w:eastAsia="Times New Roman" w:hAnsi="Arial" w:cs="Arial"/>
          <w:b/>
          <w:bCs/>
          <w:lang w:val="es-ES"/>
        </w:rPr>
      </w:pPr>
      <w:r w:rsidRPr="00386C2F">
        <w:rPr>
          <w:rFonts w:ascii="Arial" w:hAnsi="Arial"/>
          <w:lang w:val="es-ES"/>
        </w:rPr>
        <w:t xml:space="preserve">El expediente educativo del estudiante y todo dato personal de identificación no se divulgarán, excepto bajo la condición de que la información que se transfiera no se divulgue posteriormente a ninguna otra persona sin obtener el consentimiento previo de uno de los padres o del estudiante adulto elegible. </w:t>
      </w:r>
    </w:p>
    <w:p w14:paraId="381F8425" w14:textId="77777777" w:rsidR="00B37534" w:rsidRPr="00386C2F" w:rsidRDefault="00B37534" w:rsidP="00B37534">
      <w:pPr>
        <w:spacing w:after="0" w:line="276" w:lineRule="auto"/>
        <w:rPr>
          <w:rFonts w:ascii="Arial" w:eastAsia="Times New Roman" w:hAnsi="Arial" w:cs="Arial"/>
          <w:b/>
          <w:bCs/>
          <w:lang w:val="es-ES"/>
        </w:rPr>
      </w:pPr>
    </w:p>
    <w:p w14:paraId="2C1D40EE" w14:textId="77777777" w:rsidR="00B37534" w:rsidRPr="00544F27" w:rsidRDefault="00B37534" w:rsidP="00B37534">
      <w:pPr>
        <w:spacing w:after="0" w:line="276" w:lineRule="auto"/>
        <w:rPr>
          <w:rFonts w:ascii="Arial" w:eastAsia="Times New Roman" w:hAnsi="Arial" w:cs="Arial"/>
          <w:b/>
          <w:bCs/>
        </w:rPr>
      </w:pPr>
      <w:proofErr w:type="spellStart"/>
      <w:r>
        <w:rPr>
          <w:rFonts w:ascii="Arial" w:hAnsi="Arial"/>
          <w:b/>
        </w:rPr>
        <w:t>Servicios</w:t>
      </w:r>
      <w:proofErr w:type="spellEnd"/>
      <w:r>
        <w:rPr>
          <w:rFonts w:ascii="Arial" w:hAnsi="Arial"/>
          <w:b/>
        </w:rPr>
        <w:t xml:space="preserve"> </w:t>
      </w:r>
      <w:proofErr w:type="spellStart"/>
      <w:r>
        <w:rPr>
          <w:rFonts w:ascii="Arial" w:hAnsi="Arial"/>
          <w:b/>
        </w:rPr>
        <w:t>Estudiantiles</w:t>
      </w:r>
      <w:proofErr w:type="spellEnd"/>
    </w:p>
    <w:p w14:paraId="7950BADB" w14:textId="77777777" w:rsidR="00B37534" w:rsidRPr="00544F27" w:rsidRDefault="00B37534" w:rsidP="003F4537">
      <w:pPr>
        <w:pStyle w:val="ListParagraph"/>
        <w:numPr>
          <w:ilvl w:val="0"/>
          <w:numId w:val="17"/>
        </w:numPr>
        <w:spacing w:after="0" w:line="276" w:lineRule="auto"/>
        <w:ind w:firstLine="0"/>
        <w:rPr>
          <w:rStyle w:val="Hyperlink"/>
          <w:rFonts w:ascii="Arial" w:eastAsia="Times New Roman" w:hAnsi="Arial" w:cs="Arial"/>
          <w:color w:val="auto"/>
          <w:u w:val="none"/>
        </w:rPr>
      </w:pPr>
      <w:hyperlink r:id="rId123">
        <w:r>
          <w:rPr>
            <w:rStyle w:val="Hyperlink"/>
            <w:rFonts w:ascii="Arial" w:hAnsi="Arial"/>
            <w:color w:val="auto"/>
          </w:rPr>
          <w:t>2290 EDUCACIÓN CÍVICA (CHARACTER EDUCATION)</w:t>
        </w:r>
      </w:hyperlink>
      <w:r>
        <w:rPr>
          <w:rStyle w:val="Hyperlink"/>
          <w:rFonts w:ascii="Arial" w:hAnsi="Arial"/>
          <w:color w:val="auto"/>
        </w:rPr>
        <w:t xml:space="preserve"> </w:t>
      </w:r>
    </w:p>
    <w:p w14:paraId="291D5FF1" w14:textId="77777777" w:rsidR="00B37534" w:rsidRPr="00386C2F" w:rsidRDefault="00B37534" w:rsidP="003F4537">
      <w:pPr>
        <w:pStyle w:val="ListParagraph"/>
        <w:numPr>
          <w:ilvl w:val="1"/>
          <w:numId w:val="17"/>
        </w:numPr>
        <w:tabs>
          <w:tab w:val="left" w:pos="1530"/>
        </w:tabs>
        <w:spacing w:after="0" w:line="276" w:lineRule="auto"/>
        <w:ind w:left="1530"/>
        <w:jc w:val="both"/>
        <w:rPr>
          <w:rFonts w:ascii="Arial" w:eastAsia="Times New Roman" w:hAnsi="Arial" w:cs="Arial"/>
          <w:lang w:val="es-ES"/>
        </w:rPr>
      </w:pPr>
      <w:r w:rsidRPr="00386C2F">
        <w:rPr>
          <w:rFonts w:ascii="Arial" w:hAnsi="Arial"/>
          <w:lang w:val="es-ES"/>
        </w:rPr>
        <w:t xml:space="preserve">La Junta Escolar ayudará a todo estudiante con el desarrollo de valores fundamentales y fortaleza de carácter, necesarios para convertirse en ciudadano solidario y responsable en el hogar, el centro escolar y la comunidad. Existen nueve valores fundamentales que forman la base para el programa de educación </w:t>
      </w:r>
      <w:r w:rsidRPr="00386C2F">
        <w:rPr>
          <w:rFonts w:ascii="Arial" w:hAnsi="Arial"/>
          <w:lang w:val="es-ES"/>
        </w:rPr>
        <w:lastRenderedPageBreak/>
        <w:t xml:space="preserve">cívica.  Estos valores son: Civismo, Cooperación, Equidad, Honestidad, Amabilidad, Integridad, Búsqueda de la Excelencia, Respeto y Responsabilidad. </w:t>
      </w:r>
    </w:p>
    <w:p w14:paraId="66F6681B" w14:textId="77777777" w:rsidR="00B37534" w:rsidRPr="00386C2F" w:rsidRDefault="00B37534" w:rsidP="00B37534">
      <w:pPr>
        <w:tabs>
          <w:tab w:val="left" w:pos="1530"/>
        </w:tabs>
        <w:spacing w:after="0" w:line="276" w:lineRule="auto"/>
        <w:jc w:val="both"/>
        <w:rPr>
          <w:rFonts w:ascii="Arial" w:eastAsia="Times New Roman" w:hAnsi="Arial" w:cs="Arial"/>
          <w:lang w:val="es-ES"/>
        </w:rPr>
      </w:pPr>
    </w:p>
    <w:p w14:paraId="1604BF8F" w14:textId="77777777" w:rsidR="00B37534" w:rsidRPr="00386C2F" w:rsidRDefault="00B37534" w:rsidP="003F4537">
      <w:pPr>
        <w:pStyle w:val="ListParagraph"/>
        <w:numPr>
          <w:ilvl w:val="0"/>
          <w:numId w:val="17"/>
        </w:numPr>
        <w:spacing w:after="0" w:line="276" w:lineRule="auto"/>
        <w:ind w:firstLine="0"/>
        <w:rPr>
          <w:rStyle w:val="Hyperlink"/>
          <w:rFonts w:ascii="Arial" w:eastAsia="Times New Roman" w:hAnsi="Arial" w:cs="Arial"/>
          <w:color w:val="auto"/>
          <w:u w:val="none"/>
          <w:lang w:val="es-ES"/>
        </w:rPr>
      </w:pPr>
      <w:hyperlink r:id="rId124" w:history="1">
        <w:r w:rsidRPr="00386C2F">
          <w:rPr>
            <w:rStyle w:val="Hyperlink"/>
            <w:rFonts w:ascii="Arial" w:hAnsi="Arial"/>
            <w:color w:val="auto"/>
            <w:lang w:val="es-ES"/>
          </w:rPr>
          <w:t>5530 - PREVENCIÓN DEL USO DE DROGAS (DRUG PREVENTION)</w:t>
        </w:r>
      </w:hyperlink>
    </w:p>
    <w:p w14:paraId="4F358C11" w14:textId="77777777" w:rsidR="00B37534" w:rsidRPr="00386C2F" w:rsidRDefault="00B37534" w:rsidP="003F4537">
      <w:pPr>
        <w:pStyle w:val="ListParagraph"/>
        <w:numPr>
          <w:ilvl w:val="1"/>
          <w:numId w:val="17"/>
        </w:numPr>
        <w:tabs>
          <w:tab w:val="left" w:pos="1440"/>
        </w:tabs>
        <w:spacing w:after="0" w:line="276" w:lineRule="auto"/>
        <w:ind w:left="1530"/>
        <w:jc w:val="both"/>
        <w:rPr>
          <w:rFonts w:ascii="Arial" w:eastAsia="Times New Roman" w:hAnsi="Arial" w:cs="Arial"/>
          <w:lang w:val="es-ES"/>
        </w:rPr>
      </w:pPr>
      <w:r w:rsidRPr="00386C2F">
        <w:rPr>
          <w:rFonts w:ascii="Arial" w:hAnsi="Arial"/>
          <w:lang w:val="es-ES"/>
        </w:rPr>
        <w:t xml:space="preserve"> Las escuelas lucharán para prevenir el consumo de drogas y ayudar a las personas adictas a través de medios educativos.</w:t>
      </w:r>
    </w:p>
    <w:p w14:paraId="544B4E14" w14:textId="77777777" w:rsidR="00B37534" w:rsidRPr="00386C2F" w:rsidRDefault="00B37534" w:rsidP="003F4537">
      <w:pPr>
        <w:pStyle w:val="ListParagraph"/>
        <w:numPr>
          <w:ilvl w:val="1"/>
          <w:numId w:val="17"/>
        </w:numPr>
        <w:tabs>
          <w:tab w:val="left" w:pos="1440"/>
        </w:tabs>
        <w:spacing w:after="0" w:line="276" w:lineRule="auto"/>
        <w:ind w:left="1530"/>
        <w:jc w:val="both"/>
        <w:rPr>
          <w:rFonts w:ascii="Arial" w:eastAsia="Times New Roman" w:hAnsi="Arial" w:cs="Arial"/>
          <w:lang w:val="es-ES"/>
        </w:rPr>
      </w:pPr>
      <w:r w:rsidRPr="00386C2F">
        <w:rPr>
          <w:rFonts w:ascii="Arial" w:hAnsi="Arial"/>
          <w:lang w:val="es-ES"/>
        </w:rPr>
        <w:t xml:space="preserve"> Se prohíbe el uso, la posesión, esconder o distribuir cualquier droga o parafernalia relacionada con las drogas, o el uso indebido de un producto que contenga una sustancia que pueda proporcionar un efecto de intoxicación o que altere el estado de ánimo, o constituya el uso indebido de cualquier medicamento de venta libre o sustancia prohibida en los recintos escolares, en los vehículos escolares y en cualquier evento patrocinado por la escuela.</w:t>
      </w:r>
    </w:p>
    <w:p w14:paraId="67FF304D" w14:textId="77777777" w:rsidR="00B37534" w:rsidRPr="00386C2F" w:rsidRDefault="00B37534" w:rsidP="00B37534">
      <w:pPr>
        <w:pStyle w:val="ListParagraph"/>
        <w:tabs>
          <w:tab w:val="left" w:pos="1440"/>
        </w:tabs>
        <w:spacing w:after="0" w:line="276" w:lineRule="auto"/>
        <w:ind w:left="1530"/>
        <w:jc w:val="both"/>
        <w:rPr>
          <w:rFonts w:ascii="Arial" w:eastAsia="Times New Roman" w:hAnsi="Arial" w:cs="Arial"/>
          <w:lang w:val="es-ES"/>
        </w:rPr>
      </w:pPr>
    </w:p>
    <w:p w14:paraId="43ECEE69" w14:textId="77777777" w:rsidR="00B37534" w:rsidRPr="00386C2F" w:rsidRDefault="00B37534" w:rsidP="00B37534">
      <w:pPr>
        <w:spacing w:after="0" w:line="276" w:lineRule="auto"/>
        <w:rPr>
          <w:rFonts w:ascii="Arial" w:eastAsia="Times New Roman" w:hAnsi="Arial" w:cs="Arial"/>
          <w:b/>
          <w:bCs/>
          <w:lang w:val="es-ES"/>
        </w:rPr>
      </w:pPr>
      <w:r w:rsidRPr="00386C2F">
        <w:rPr>
          <w:rFonts w:ascii="Arial" w:hAnsi="Arial"/>
          <w:b/>
          <w:lang w:val="es-ES"/>
        </w:rPr>
        <w:t>Título I – Programa para todo el centro escolar (</w:t>
      </w:r>
      <w:proofErr w:type="spellStart"/>
      <w:r w:rsidRPr="00386C2F">
        <w:rPr>
          <w:rFonts w:ascii="Arial" w:hAnsi="Arial"/>
          <w:b/>
          <w:lang w:val="es-ES"/>
        </w:rPr>
        <w:t>Schoolwide</w:t>
      </w:r>
      <w:proofErr w:type="spellEnd"/>
      <w:r w:rsidRPr="00386C2F">
        <w:rPr>
          <w:rFonts w:ascii="Arial" w:hAnsi="Arial"/>
          <w:b/>
          <w:lang w:val="es-ES"/>
        </w:rPr>
        <w:t xml:space="preserve"> Program)</w:t>
      </w:r>
    </w:p>
    <w:p w14:paraId="73831652" w14:textId="77777777" w:rsidR="00B37534" w:rsidRPr="00386C2F" w:rsidRDefault="00B37534" w:rsidP="003F4537">
      <w:pPr>
        <w:pStyle w:val="ListParagraph"/>
        <w:numPr>
          <w:ilvl w:val="0"/>
          <w:numId w:val="18"/>
        </w:numPr>
        <w:spacing w:after="0" w:line="276" w:lineRule="auto"/>
        <w:ind w:firstLine="0"/>
        <w:rPr>
          <w:rStyle w:val="Hyperlink"/>
          <w:rFonts w:ascii="Arial" w:eastAsia="Times New Roman" w:hAnsi="Arial" w:cs="Arial"/>
          <w:color w:val="auto"/>
          <w:u w:val="none"/>
          <w:lang w:val="es-ES"/>
        </w:rPr>
      </w:pPr>
      <w:hyperlink r:id="rId125">
        <w:r w:rsidRPr="00386C2F">
          <w:rPr>
            <w:rStyle w:val="Hyperlink"/>
            <w:rFonts w:ascii="Arial" w:hAnsi="Arial"/>
            <w:color w:val="auto"/>
            <w:lang w:val="es-ES"/>
          </w:rPr>
          <w:t>2261 - SERVICIOS DEL TÍTULO I (TITLE I SERVICES)</w:t>
        </w:r>
      </w:hyperlink>
    </w:p>
    <w:p w14:paraId="06FC4260" w14:textId="77777777" w:rsidR="00B37534" w:rsidRPr="00386C2F" w:rsidRDefault="00B37534" w:rsidP="003F4537">
      <w:pPr>
        <w:pStyle w:val="ListParagraph"/>
        <w:numPr>
          <w:ilvl w:val="1"/>
          <w:numId w:val="18"/>
        </w:numPr>
        <w:spacing w:after="0" w:line="276" w:lineRule="auto"/>
        <w:ind w:left="1530"/>
        <w:jc w:val="both"/>
        <w:rPr>
          <w:rFonts w:eastAsiaTheme="minorEastAsia"/>
          <w:lang w:val="es-ES"/>
        </w:rPr>
      </w:pPr>
      <w:r w:rsidRPr="00386C2F">
        <w:rPr>
          <w:rFonts w:ascii="Arial" w:hAnsi="Arial"/>
          <w:lang w:val="es-ES"/>
        </w:rPr>
        <w:t xml:space="preserve">La Junta Escolar opta por mejorar el programa educativo de los estudiantes desfavorecidos mediante el uso de fondos federales, de acuerdo con la Ley de Educación Primaria y Secundaria (Elementary and </w:t>
      </w:r>
      <w:proofErr w:type="spellStart"/>
      <w:r w:rsidRPr="00386C2F">
        <w:rPr>
          <w:rFonts w:ascii="Arial" w:hAnsi="Arial"/>
          <w:lang w:val="es-ES"/>
        </w:rPr>
        <w:t>Secondary</w:t>
      </w:r>
      <w:proofErr w:type="spellEnd"/>
      <w:r w:rsidRPr="00386C2F">
        <w:rPr>
          <w:rFonts w:ascii="Arial" w:hAnsi="Arial"/>
          <w:lang w:val="es-ES"/>
        </w:rPr>
        <w:t xml:space="preserve"> </w:t>
      </w:r>
      <w:proofErr w:type="spellStart"/>
      <w:r w:rsidRPr="00386C2F">
        <w:rPr>
          <w:rFonts w:ascii="Arial" w:hAnsi="Arial"/>
          <w:lang w:val="es-ES"/>
        </w:rPr>
        <w:t>Education</w:t>
      </w:r>
      <w:proofErr w:type="spellEnd"/>
      <w:r w:rsidRPr="00386C2F">
        <w:rPr>
          <w:rFonts w:ascii="Arial" w:hAnsi="Arial"/>
          <w:lang w:val="es-ES"/>
        </w:rPr>
        <w:t xml:space="preserve"> </w:t>
      </w:r>
      <w:proofErr w:type="spellStart"/>
      <w:r w:rsidRPr="00386C2F">
        <w:rPr>
          <w:rFonts w:ascii="Arial" w:hAnsi="Arial"/>
          <w:lang w:val="es-ES"/>
        </w:rPr>
        <w:t>Act</w:t>
      </w:r>
      <w:proofErr w:type="spellEnd"/>
      <w:r w:rsidRPr="00386C2F">
        <w:rPr>
          <w:rFonts w:ascii="Arial" w:hAnsi="Arial"/>
          <w:lang w:val="es-ES"/>
        </w:rPr>
        <w:t xml:space="preserve">, ESEA) del 1965, reautorizada en la Ley Cada Estudiante Triunfa (Every </w:t>
      </w:r>
      <w:proofErr w:type="spellStart"/>
      <w:r w:rsidRPr="00386C2F">
        <w:rPr>
          <w:rFonts w:ascii="Arial" w:hAnsi="Arial"/>
          <w:lang w:val="es-ES"/>
        </w:rPr>
        <w:t>Student</w:t>
      </w:r>
      <w:proofErr w:type="spellEnd"/>
      <w:r w:rsidRPr="00386C2F">
        <w:rPr>
          <w:rFonts w:ascii="Arial" w:hAnsi="Arial"/>
          <w:lang w:val="es-ES"/>
        </w:rPr>
        <w:t xml:space="preserve"> </w:t>
      </w:r>
      <w:proofErr w:type="spellStart"/>
      <w:r w:rsidRPr="00386C2F">
        <w:rPr>
          <w:rFonts w:ascii="Arial" w:hAnsi="Arial"/>
          <w:lang w:val="es-ES"/>
        </w:rPr>
        <w:t>Succeeds</w:t>
      </w:r>
      <w:proofErr w:type="spellEnd"/>
      <w:r w:rsidRPr="00386C2F">
        <w:rPr>
          <w:rFonts w:ascii="Arial" w:hAnsi="Arial"/>
          <w:lang w:val="es-ES"/>
        </w:rPr>
        <w:t xml:space="preserve"> </w:t>
      </w:r>
      <w:proofErr w:type="spellStart"/>
      <w:r w:rsidRPr="00386C2F">
        <w:rPr>
          <w:rFonts w:ascii="Arial" w:hAnsi="Arial"/>
          <w:lang w:val="es-ES"/>
        </w:rPr>
        <w:t>Act</w:t>
      </w:r>
      <w:proofErr w:type="spellEnd"/>
      <w:r w:rsidRPr="00386C2F">
        <w:rPr>
          <w:rFonts w:ascii="Arial" w:hAnsi="Arial"/>
          <w:lang w:val="es-ES"/>
        </w:rPr>
        <w:t>) del 2015. La ESEA se basa en cuatro (4) principios básicos: mayor responsabilidad por los resultados, mayor flexibilidad y control local, opciones ampliadas para los padres y un énfasis en métodos educativos comprobados. Se anima a los padres de los estudiantes participantes a participar en programas, actividades y procedimientos que se planifiquen o se implementen para apoyar el desarrollo académico de los niños.</w:t>
      </w:r>
    </w:p>
    <w:p w14:paraId="168B16A6" w14:textId="77777777" w:rsidR="00B37534" w:rsidRPr="00386C2F" w:rsidRDefault="00B37534" w:rsidP="00B37534">
      <w:pPr>
        <w:spacing w:after="0" w:line="276" w:lineRule="auto"/>
        <w:rPr>
          <w:rFonts w:ascii="Arial" w:eastAsia="Times New Roman" w:hAnsi="Arial" w:cs="Arial"/>
          <w:b/>
          <w:bCs/>
          <w:lang w:val="es-ES"/>
        </w:rPr>
      </w:pPr>
    </w:p>
    <w:p w14:paraId="70F09380" w14:textId="77777777" w:rsidR="00B37534" w:rsidRPr="00544F27" w:rsidRDefault="00B37534" w:rsidP="00B37534">
      <w:pPr>
        <w:spacing w:after="0" w:line="276" w:lineRule="auto"/>
        <w:rPr>
          <w:rFonts w:ascii="Arial" w:eastAsia="Times New Roman" w:hAnsi="Arial" w:cs="Arial"/>
          <w:b/>
          <w:bCs/>
        </w:rPr>
      </w:pPr>
      <w:proofErr w:type="spellStart"/>
      <w:r>
        <w:rPr>
          <w:rFonts w:ascii="Arial" w:hAnsi="Arial"/>
          <w:b/>
        </w:rPr>
        <w:t>Tecnología</w:t>
      </w:r>
      <w:proofErr w:type="spellEnd"/>
      <w:r>
        <w:rPr>
          <w:rFonts w:ascii="Arial" w:hAnsi="Arial"/>
          <w:b/>
        </w:rPr>
        <w:t xml:space="preserve"> (Technology)</w:t>
      </w:r>
    </w:p>
    <w:p w14:paraId="5857945A" w14:textId="77777777" w:rsidR="00B37534" w:rsidRPr="00EC48DE" w:rsidRDefault="00B37534" w:rsidP="003F4537">
      <w:pPr>
        <w:pStyle w:val="ListParagraph"/>
        <w:numPr>
          <w:ilvl w:val="0"/>
          <w:numId w:val="18"/>
        </w:numPr>
        <w:spacing w:after="0" w:line="276" w:lineRule="auto"/>
        <w:ind w:firstLine="0"/>
        <w:rPr>
          <w:rStyle w:val="Hyperlink"/>
          <w:rFonts w:ascii="Arial" w:eastAsia="Times New Roman" w:hAnsi="Arial" w:cs="Arial"/>
          <w:color w:val="auto"/>
          <w:u w:val="none"/>
        </w:rPr>
      </w:pPr>
      <w:hyperlink r:id="rId126" w:history="1">
        <w:r>
          <w:rPr>
            <w:rStyle w:val="Hyperlink"/>
            <w:rFonts w:ascii="Arial" w:hAnsi="Arial"/>
            <w:color w:val="auto"/>
          </w:rPr>
          <w:t>7540 - TECNOLOGÍA INFORMÁTICA Y REDES (COMPUTER TECHNOLOGY AND NETWORKS)</w:t>
        </w:r>
      </w:hyperlink>
    </w:p>
    <w:p w14:paraId="32E32E77" w14:textId="77777777" w:rsidR="00B37534" w:rsidRPr="00386C2F" w:rsidRDefault="00B37534" w:rsidP="003F4537">
      <w:pPr>
        <w:pStyle w:val="ListParagraph"/>
        <w:numPr>
          <w:ilvl w:val="1"/>
          <w:numId w:val="18"/>
        </w:numPr>
        <w:tabs>
          <w:tab w:val="left" w:pos="1530"/>
        </w:tabs>
        <w:spacing w:after="0" w:line="276" w:lineRule="auto"/>
        <w:ind w:left="1530"/>
        <w:jc w:val="both"/>
        <w:rPr>
          <w:rFonts w:ascii="Arial" w:eastAsia="Times New Roman" w:hAnsi="Arial" w:cs="Arial"/>
          <w:lang w:val="es-ES"/>
        </w:rPr>
      </w:pPr>
      <w:r w:rsidRPr="00386C2F">
        <w:rPr>
          <w:rFonts w:ascii="Arial" w:hAnsi="Arial"/>
          <w:color w:val="000000"/>
          <w:shd w:val="clear" w:color="auto" w:fill="FFFFFF"/>
          <w:lang w:val="es-ES"/>
        </w:rPr>
        <w:t xml:space="preserve">La Junta Escolar está comprometida con el uso eficaz de la tecnología para mejorar la calidad del aprendizaje de los estudiantes y la eficacia del funcionamiento de la Junta.  La Junta Escolar prohíbe cualquier acceso y uso de redes sociales por parte de los estudiantes y miembros del personal en la red del distrito, excepto para fines educativos. </w:t>
      </w:r>
    </w:p>
    <w:p w14:paraId="507A690A" w14:textId="77777777" w:rsidR="00B37534" w:rsidRPr="00386C2F" w:rsidRDefault="00B37534" w:rsidP="00B37534">
      <w:pPr>
        <w:pStyle w:val="ListParagraph"/>
        <w:tabs>
          <w:tab w:val="left" w:pos="1530"/>
        </w:tabs>
        <w:spacing w:after="0" w:line="276" w:lineRule="auto"/>
        <w:ind w:left="1620"/>
        <w:jc w:val="both"/>
        <w:rPr>
          <w:rFonts w:ascii="Arial" w:eastAsia="Times New Roman" w:hAnsi="Arial" w:cs="Arial"/>
          <w:lang w:val="es-ES"/>
        </w:rPr>
      </w:pPr>
    </w:p>
    <w:p w14:paraId="031C8E5C" w14:textId="77777777" w:rsidR="00B37534" w:rsidRPr="00386C2F" w:rsidRDefault="00B37534" w:rsidP="003F4537">
      <w:pPr>
        <w:pStyle w:val="ListParagraph"/>
        <w:numPr>
          <w:ilvl w:val="0"/>
          <w:numId w:val="18"/>
        </w:numPr>
        <w:spacing w:after="0" w:line="276" w:lineRule="auto"/>
        <w:ind w:firstLine="0"/>
        <w:rPr>
          <w:rStyle w:val="Hyperlink"/>
          <w:rFonts w:ascii="Arial" w:eastAsia="Times New Roman" w:hAnsi="Arial" w:cs="Arial"/>
          <w:color w:val="auto"/>
          <w:u w:val="none"/>
          <w:lang w:val="es-ES"/>
        </w:rPr>
      </w:pPr>
      <w:r w:rsidRPr="00386C2F">
        <w:rPr>
          <w:lang w:val="es-ES"/>
        </w:rPr>
        <w:t>7540.01 - SEGURIDAD DE LA TECNOLOGÍA DEL DISTRITO</w:t>
      </w:r>
    </w:p>
    <w:p w14:paraId="798E1E35" w14:textId="77777777" w:rsidR="00B37534" w:rsidRPr="00386C2F" w:rsidRDefault="00B37534" w:rsidP="003F4537">
      <w:pPr>
        <w:pStyle w:val="ListParagraph"/>
        <w:numPr>
          <w:ilvl w:val="1"/>
          <w:numId w:val="18"/>
        </w:numPr>
        <w:tabs>
          <w:tab w:val="left" w:pos="1530"/>
        </w:tabs>
        <w:spacing w:after="0" w:line="276" w:lineRule="auto"/>
        <w:ind w:left="1530"/>
        <w:jc w:val="both"/>
        <w:rPr>
          <w:rFonts w:ascii="Arial" w:eastAsia="Times New Roman" w:hAnsi="Arial" w:cs="Arial"/>
          <w:lang w:val="es-ES"/>
        </w:rPr>
      </w:pPr>
      <w:r w:rsidRPr="00386C2F">
        <w:rPr>
          <w:rFonts w:ascii="Arial" w:hAnsi="Arial"/>
          <w:color w:val="000000"/>
          <w:shd w:val="clear" w:color="auto" w:fill="FFFFFF"/>
          <w:lang w:val="es-ES"/>
        </w:rPr>
        <w:t xml:space="preserve">Todas las computadoras, sistemas telefónicos, sistemas de correo electrónico y sistemas de correo de voz son propiedad del distrito y deben emplearse principalmente para fines profesionales o educativos. El Distrito se reserva el derecho de acceder y revisar toda la tecnología del Distrito, incluida la red del </w:t>
      </w:r>
      <w:r w:rsidRPr="00386C2F">
        <w:rPr>
          <w:rFonts w:ascii="Arial" w:hAnsi="Arial"/>
          <w:color w:val="000000"/>
          <w:shd w:val="clear" w:color="auto" w:fill="FFFFFF"/>
          <w:lang w:val="es-ES"/>
        </w:rPr>
        <w:lastRenderedPageBreak/>
        <w:t xml:space="preserve">Distrito, en cualquier momento. Los usuarios no deben tener ninguna expectativa que la información de estos sistemas sea confidencial o privada. </w:t>
      </w:r>
    </w:p>
    <w:p w14:paraId="5C29DFB3" w14:textId="77777777" w:rsidR="00B37534" w:rsidRPr="00386C2F" w:rsidRDefault="00B37534" w:rsidP="00B37534">
      <w:pPr>
        <w:pStyle w:val="ListParagraph"/>
        <w:tabs>
          <w:tab w:val="left" w:pos="1530"/>
        </w:tabs>
        <w:spacing w:after="0" w:line="276" w:lineRule="auto"/>
        <w:ind w:left="1530"/>
        <w:jc w:val="both"/>
        <w:rPr>
          <w:rFonts w:ascii="Arial" w:eastAsia="Times New Roman" w:hAnsi="Arial" w:cs="Arial"/>
          <w:lang w:val="es-ES"/>
        </w:rPr>
      </w:pPr>
    </w:p>
    <w:p w14:paraId="4D77BDF4" w14:textId="77777777" w:rsidR="00B37534" w:rsidRPr="00386C2F" w:rsidRDefault="00B37534" w:rsidP="00B37534">
      <w:pPr>
        <w:pStyle w:val="ListParagraph"/>
        <w:tabs>
          <w:tab w:val="left" w:pos="1530"/>
        </w:tabs>
        <w:spacing w:after="0" w:line="276" w:lineRule="auto"/>
        <w:ind w:left="1530"/>
        <w:jc w:val="both"/>
        <w:rPr>
          <w:rFonts w:ascii="Arial" w:eastAsia="Times New Roman" w:hAnsi="Arial" w:cs="Arial"/>
          <w:lang w:val="es-ES"/>
        </w:rPr>
      </w:pPr>
    </w:p>
    <w:p w14:paraId="05BF1103" w14:textId="77777777" w:rsidR="00B37534" w:rsidRPr="00DC25CA" w:rsidRDefault="00B37534" w:rsidP="003F4537">
      <w:pPr>
        <w:pStyle w:val="ListParagraph"/>
        <w:numPr>
          <w:ilvl w:val="0"/>
          <w:numId w:val="18"/>
        </w:numPr>
        <w:spacing w:after="0" w:line="276" w:lineRule="auto"/>
        <w:ind w:left="720"/>
        <w:rPr>
          <w:rStyle w:val="Hyperlink"/>
          <w:rFonts w:ascii="Arial" w:eastAsia="Times New Roman" w:hAnsi="Arial" w:cs="Arial"/>
          <w:color w:val="auto"/>
        </w:rPr>
      </w:pPr>
      <w:r w:rsidRPr="00872DF3">
        <w:rPr>
          <w:rFonts w:ascii="Arial" w:eastAsia="Times New Roman" w:hAnsi="Arial" w:cs="Arial"/>
        </w:rPr>
        <w:fldChar w:fldCharType="begin"/>
      </w:r>
      <w:r w:rsidRPr="00DC25CA">
        <w:rPr>
          <w:rFonts w:ascii="Arial" w:eastAsia="Times New Roman" w:hAnsi="Arial" w:cs="Arial"/>
        </w:rPr>
        <w:instrText>HYPERLINK "https://go.boarddocs.com/fl/sbmd/Board.nsf/goto?open&amp;id=DLLKDJ5155B6"</w:instrText>
      </w:r>
      <w:r w:rsidRPr="00872DF3">
        <w:rPr>
          <w:rFonts w:ascii="Arial" w:eastAsia="Times New Roman" w:hAnsi="Arial" w:cs="Arial"/>
        </w:rPr>
      </w:r>
      <w:r w:rsidRPr="00872DF3">
        <w:rPr>
          <w:rFonts w:ascii="Arial" w:eastAsia="Times New Roman" w:hAnsi="Arial" w:cs="Arial"/>
        </w:rPr>
        <w:fldChar w:fldCharType="separate"/>
      </w:r>
      <w:r w:rsidRPr="00DC25CA">
        <w:rPr>
          <w:rStyle w:val="Hyperlink"/>
          <w:rFonts w:ascii="Arial" w:eastAsia="Times New Roman" w:hAnsi="Arial" w:cs="Arial"/>
          <w:color w:val="auto"/>
        </w:rPr>
        <w:t xml:space="preserve">7540.03 - STUDENT RESPONSIBLE USE OF TECHNOLOGY, SOCIAL MEDIA, AND   </w:t>
      </w:r>
    </w:p>
    <w:p w14:paraId="0DFC4BA0" w14:textId="77777777" w:rsidR="00B37534" w:rsidRPr="00872DF3" w:rsidRDefault="00B37534" w:rsidP="00B37534">
      <w:pPr>
        <w:pStyle w:val="ListParagraph"/>
        <w:rPr>
          <w:rStyle w:val="Hyperlink"/>
          <w:rFonts w:ascii="Arial" w:eastAsia="Times New Roman" w:hAnsi="Arial" w:cs="Arial"/>
          <w:color w:val="auto"/>
        </w:rPr>
      </w:pPr>
      <w:r w:rsidRPr="00872DF3">
        <w:rPr>
          <w:rStyle w:val="Hyperlink"/>
          <w:rFonts w:ascii="Arial" w:eastAsia="Times New Roman" w:hAnsi="Arial" w:cs="Arial"/>
          <w:color w:val="auto"/>
        </w:rPr>
        <w:t>DISTRICT NETWORK SYSTEMS, &amp; INTERNET SAFETY</w:t>
      </w:r>
      <w:r w:rsidRPr="00872DF3">
        <w:rPr>
          <w:rFonts w:ascii="Arial" w:eastAsia="Times New Roman" w:hAnsi="Arial" w:cs="Arial"/>
        </w:rPr>
        <w:fldChar w:fldCharType="end"/>
      </w:r>
      <w:r>
        <w:rPr>
          <w:rStyle w:val="Hyperlink"/>
          <w:rFonts w:ascii="Arial" w:hAnsi="Arial"/>
          <w:color w:val="auto"/>
        </w:rPr>
        <w:t xml:space="preserve"> </w:t>
      </w:r>
    </w:p>
    <w:p w14:paraId="22EE010F" w14:textId="77777777" w:rsidR="00B37534" w:rsidRPr="00386C2F" w:rsidRDefault="00B37534" w:rsidP="003F4537">
      <w:pPr>
        <w:pStyle w:val="ListParagraph"/>
        <w:numPr>
          <w:ilvl w:val="1"/>
          <w:numId w:val="18"/>
        </w:numPr>
        <w:tabs>
          <w:tab w:val="left" w:pos="1440"/>
          <w:tab w:val="left" w:pos="1530"/>
        </w:tabs>
        <w:spacing w:after="0" w:line="276" w:lineRule="auto"/>
        <w:ind w:left="1530"/>
        <w:jc w:val="both"/>
        <w:rPr>
          <w:rFonts w:ascii="Arial" w:eastAsia="Times New Roman" w:hAnsi="Arial" w:cs="Arial"/>
          <w:lang w:val="es-ES"/>
        </w:rPr>
      </w:pPr>
      <w:r w:rsidRPr="00386C2F">
        <w:rPr>
          <w:rFonts w:ascii="Arial" w:hAnsi="Arial"/>
          <w:lang w:val="es-ES"/>
        </w:rPr>
        <w:t>La Junta Escolar proporciona a los estudiantes acceso a una gran variedad de recursos tecnológicos y de redes que proporcionan una multitud de oportunidades para mejorar el aprendizaje y la comunicación con el distrito escolar y la comunidad. Sin embargo, todos los usuarios deben hacer uso adecuado y responsable de los sistemas informáticos y tecnológicos del centro escolar y del distrito. Entre los usuarios se incluye toda persona que esté autorizada por la administración para utilizar la red. La presente política pretende promover los usos más eficaces, seguros, productivos y responsables de acuerdo con la instrucción de las tecnologías de comunicación e información.</w:t>
      </w:r>
    </w:p>
    <w:p w14:paraId="1FAB5E50" w14:textId="77777777" w:rsidR="00B37534" w:rsidRPr="00386C2F" w:rsidRDefault="00B37534" w:rsidP="00B37534">
      <w:pPr>
        <w:pStyle w:val="ListParagraph"/>
        <w:tabs>
          <w:tab w:val="left" w:pos="1530"/>
        </w:tabs>
        <w:spacing w:after="0" w:line="276" w:lineRule="auto"/>
        <w:ind w:left="1530"/>
        <w:jc w:val="both"/>
        <w:rPr>
          <w:rFonts w:ascii="Arial" w:eastAsia="Times New Roman" w:hAnsi="Arial" w:cs="Arial"/>
          <w:highlight w:val="yellow"/>
          <w:lang w:val="es-ES"/>
        </w:rPr>
      </w:pPr>
    </w:p>
    <w:p w14:paraId="0C4DEFF1" w14:textId="77777777" w:rsidR="00B37534" w:rsidRPr="00386C2F" w:rsidRDefault="00B37534" w:rsidP="003F4537">
      <w:pPr>
        <w:pStyle w:val="ListParagraph"/>
        <w:numPr>
          <w:ilvl w:val="0"/>
          <w:numId w:val="18"/>
        </w:numPr>
        <w:spacing w:after="0" w:line="276" w:lineRule="auto"/>
        <w:ind w:firstLine="0"/>
        <w:rPr>
          <w:rStyle w:val="Hyperlink"/>
          <w:rFonts w:ascii="Arial" w:eastAsia="Times New Roman" w:hAnsi="Arial" w:cs="Arial"/>
          <w:color w:val="auto"/>
          <w:u w:val="none"/>
          <w:lang w:val="es-ES"/>
        </w:rPr>
      </w:pPr>
      <w:hyperlink r:id="rId127" w:history="1">
        <w:r w:rsidRPr="00386C2F">
          <w:rPr>
            <w:rStyle w:val="Hyperlink"/>
            <w:rFonts w:ascii="Arial" w:hAnsi="Arial"/>
            <w:color w:val="auto"/>
            <w:lang w:val="es-ES"/>
          </w:rPr>
          <w:t>7540.06 - CORREO ELECTRÓNICO DEL ESTUDIANTE (STUDENT ELECTRONIC MAIL)</w:t>
        </w:r>
      </w:hyperlink>
    </w:p>
    <w:p w14:paraId="24FAB1F7" w14:textId="77777777" w:rsidR="00B37534" w:rsidRPr="00386C2F" w:rsidRDefault="00B37534" w:rsidP="003F4537">
      <w:pPr>
        <w:pStyle w:val="ListParagraph"/>
        <w:numPr>
          <w:ilvl w:val="1"/>
          <w:numId w:val="18"/>
        </w:numPr>
        <w:tabs>
          <w:tab w:val="left" w:pos="1530"/>
        </w:tabs>
        <w:spacing w:after="0" w:line="276" w:lineRule="auto"/>
        <w:ind w:left="1530"/>
        <w:jc w:val="both"/>
        <w:rPr>
          <w:rFonts w:ascii="Arial" w:eastAsia="Times New Roman" w:hAnsi="Arial" w:cs="Arial"/>
          <w:b/>
          <w:bCs/>
          <w:lang w:val="es-ES"/>
        </w:rPr>
      </w:pPr>
      <w:r w:rsidRPr="00386C2F">
        <w:rPr>
          <w:rFonts w:ascii="Arial" w:hAnsi="Arial"/>
          <w:color w:val="000000"/>
          <w:shd w:val="clear" w:color="auto" w:fill="FFFFFF"/>
          <w:lang w:val="es-ES"/>
        </w:rPr>
        <w:t>Esta política establece el uso del sistema de correo electrónico estudiantil del distrito (correo electrónico) y aplica a todos y cada uno de los mensajes electrónicos redactados, enviados o recibidos por cualquier persona que utilice el sistema de correo electrónico estudiantil del distrito.  Los usuarios autorizados del correo electrónico son los estudiantes, sus padres y cualquier otro individuo o grupo que tenga una cuenta de correo electrónico estudiantil del distrito.</w:t>
      </w:r>
    </w:p>
    <w:p w14:paraId="408A1A29" w14:textId="77777777" w:rsidR="00B37534" w:rsidRPr="00386C2F" w:rsidRDefault="00B37534" w:rsidP="00B37534">
      <w:pPr>
        <w:pStyle w:val="ListParagraph"/>
        <w:tabs>
          <w:tab w:val="left" w:pos="1530"/>
        </w:tabs>
        <w:spacing w:after="0" w:line="276" w:lineRule="auto"/>
        <w:ind w:left="1530"/>
        <w:jc w:val="both"/>
        <w:rPr>
          <w:rFonts w:ascii="Arial" w:eastAsia="Times New Roman" w:hAnsi="Arial" w:cs="Arial"/>
          <w:b/>
          <w:bCs/>
          <w:lang w:val="es-ES"/>
        </w:rPr>
      </w:pPr>
    </w:p>
    <w:p w14:paraId="0D1A7109" w14:textId="77777777" w:rsidR="00B37534" w:rsidRPr="00544F27" w:rsidRDefault="00B37534" w:rsidP="00B37534">
      <w:pPr>
        <w:spacing w:after="0" w:line="276" w:lineRule="auto"/>
        <w:rPr>
          <w:rFonts w:ascii="Arial" w:eastAsia="Times New Roman" w:hAnsi="Arial" w:cs="Arial"/>
          <w:b/>
          <w:bCs/>
        </w:rPr>
      </w:pPr>
      <w:proofErr w:type="spellStart"/>
      <w:r>
        <w:rPr>
          <w:rFonts w:ascii="Arial" w:hAnsi="Arial"/>
          <w:b/>
        </w:rPr>
        <w:t>Evaluaciones</w:t>
      </w:r>
      <w:proofErr w:type="spellEnd"/>
      <w:r>
        <w:rPr>
          <w:rFonts w:ascii="Arial" w:hAnsi="Arial"/>
          <w:b/>
        </w:rPr>
        <w:t xml:space="preserve"> de </w:t>
      </w:r>
      <w:proofErr w:type="spellStart"/>
      <w:r>
        <w:rPr>
          <w:rFonts w:ascii="Arial" w:hAnsi="Arial"/>
          <w:b/>
        </w:rPr>
        <w:t>Amenazas</w:t>
      </w:r>
      <w:proofErr w:type="spellEnd"/>
      <w:r>
        <w:rPr>
          <w:rFonts w:ascii="Arial" w:hAnsi="Arial"/>
          <w:b/>
        </w:rPr>
        <w:t xml:space="preserve"> (Threat Assessments)</w:t>
      </w:r>
    </w:p>
    <w:p w14:paraId="4A6F2D73" w14:textId="77777777" w:rsidR="00B37534" w:rsidRPr="00386C2F" w:rsidRDefault="00B37534" w:rsidP="003F4537">
      <w:pPr>
        <w:pStyle w:val="ListParagraph"/>
        <w:numPr>
          <w:ilvl w:val="0"/>
          <w:numId w:val="18"/>
        </w:numPr>
        <w:spacing w:after="0" w:line="276" w:lineRule="auto"/>
        <w:ind w:firstLine="0"/>
        <w:rPr>
          <w:rStyle w:val="Hyperlink"/>
          <w:rFonts w:ascii="Arial" w:eastAsia="Times New Roman" w:hAnsi="Arial" w:cs="Arial"/>
          <w:color w:val="auto"/>
          <w:lang w:val="es-ES"/>
        </w:rPr>
      </w:pPr>
      <w:hyperlink r:id="rId128" w:history="1">
        <w:r w:rsidRPr="00386C2F">
          <w:rPr>
            <w:rStyle w:val="Hyperlink"/>
            <w:rFonts w:ascii="Arial" w:hAnsi="Arial"/>
            <w:color w:val="auto"/>
            <w:lang w:val="es-ES"/>
          </w:rPr>
          <w:t>ESTATUTOS DE FLORIDA, SECCIÓN 1006.07 (7) (FLORIDA STATUTES, SECTION 1006.07(7)</w:t>
        </w:r>
      </w:hyperlink>
      <w:r w:rsidRPr="00386C2F">
        <w:rPr>
          <w:rStyle w:val="Hyperlink"/>
          <w:rFonts w:ascii="Arial" w:hAnsi="Arial"/>
          <w:color w:val="auto"/>
          <w:lang w:val="es-ES"/>
        </w:rPr>
        <w:t xml:space="preserve"> </w:t>
      </w:r>
    </w:p>
    <w:p w14:paraId="262F840C" w14:textId="77777777" w:rsidR="00B37534" w:rsidRPr="00386C2F" w:rsidRDefault="00B37534" w:rsidP="003F4537">
      <w:pPr>
        <w:pStyle w:val="ListParagraph"/>
        <w:numPr>
          <w:ilvl w:val="1"/>
          <w:numId w:val="18"/>
        </w:numPr>
        <w:tabs>
          <w:tab w:val="left" w:pos="1530"/>
          <w:tab w:val="left" w:pos="1620"/>
        </w:tabs>
        <w:spacing w:after="0" w:line="276" w:lineRule="auto"/>
        <w:ind w:left="1530"/>
        <w:jc w:val="both"/>
        <w:rPr>
          <w:rFonts w:ascii="Arial" w:hAnsi="Arial" w:cs="Arial"/>
          <w:lang w:val="es-ES"/>
        </w:rPr>
      </w:pPr>
      <w:r w:rsidRPr="00386C2F">
        <w:rPr>
          <w:rFonts w:ascii="Arial" w:hAnsi="Arial"/>
          <w:lang w:val="es-ES"/>
        </w:rPr>
        <w:t>La Ley Marjory Stoneman Douglas (</w:t>
      </w:r>
      <w:r w:rsidRPr="00386C2F">
        <w:rPr>
          <w:rFonts w:ascii="Arial" w:hAnsi="Arial"/>
          <w:i/>
          <w:iCs/>
          <w:lang w:val="es-ES"/>
        </w:rPr>
        <w:t xml:space="preserve">The Marjory Stoneman Douglas </w:t>
      </w:r>
      <w:proofErr w:type="spellStart"/>
      <w:r w:rsidRPr="00386C2F">
        <w:rPr>
          <w:rFonts w:ascii="Arial" w:hAnsi="Arial"/>
          <w:i/>
          <w:iCs/>
          <w:lang w:val="es-ES"/>
        </w:rPr>
        <w:t>Act</w:t>
      </w:r>
      <w:proofErr w:type="spellEnd"/>
      <w:r w:rsidRPr="00386C2F">
        <w:rPr>
          <w:rFonts w:ascii="Arial" w:hAnsi="Arial"/>
          <w:lang w:val="es-ES"/>
        </w:rPr>
        <w:t xml:space="preserve">), entre otras cosas, requiere que el distrito escolar forme Equipos de Evaluación de Amenazas en cada centro escolar para coordinar recursos, evaluaciones e intervenciones para personas cuyo comportamiento puede representar una amenaza para la seguridad del personal escolar y de los estudiantes.  </w:t>
      </w:r>
    </w:p>
    <w:p w14:paraId="07E99016" w14:textId="77777777" w:rsidR="00B37534" w:rsidRPr="00386C2F" w:rsidRDefault="00B37534" w:rsidP="00B37534">
      <w:pPr>
        <w:spacing w:after="0" w:line="276" w:lineRule="auto"/>
        <w:rPr>
          <w:rFonts w:ascii="Arial" w:eastAsia="Times New Roman" w:hAnsi="Arial" w:cs="Arial"/>
          <w:b/>
          <w:bCs/>
          <w:lang w:val="es-ES"/>
        </w:rPr>
      </w:pPr>
    </w:p>
    <w:p w14:paraId="264959A9" w14:textId="77777777" w:rsidR="00B37534" w:rsidRPr="00544F27" w:rsidRDefault="00B37534" w:rsidP="00B37534">
      <w:pPr>
        <w:spacing w:after="0" w:line="276" w:lineRule="auto"/>
        <w:rPr>
          <w:rFonts w:ascii="Arial" w:eastAsia="Times New Roman" w:hAnsi="Arial" w:cs="Arial"/>
          <w:b/>
          <w:bCs/>
        </w:rPr>
      </w:pPr>
      <w:proofErr w:type="spellStart"/>
      <w:r>
        <w:rPr>
          <w:rFonts w:ascii="Arial" w:hAnsi="Arial"/>
          <w:b/>
        </w:rPr>
        <w:t>Visitantes</w:t>
      </w:r>
      <w:proofErr w:type="spellEnd"/>
      <w:r>
        <w:rPr>
          <w:rFonts w:ascii="Arial" w:hAnsi="Arial"/>
          <w:b/>
        </w:rPr>
        <w:t xml:space="preserve"> (</w:t>
      </w:r>
      <w:r>
        <w:rPr>
          <w:rFonts w:ascii="Arial" w:hAnsi="Arial"/>
          <w:b/>
          <w:i/>
          <w:iCs/>
        </w:rPr>
        <w:t>Visitors</w:t>
      </w:r>
      <w:r>
        <w:rPr>
          <w:rFonts w:ascii="Arial" w:hAnsi="Arial"/>
          <w:b/>
        </w:rPr>
        <w:t>)</w:t>
      </w:r>
    </w:p>
    <w:p w14:paraId="67016EAD" w14:textId="77777777" w:rsidR="00B37534" w:rsidRPr="00386C2F" w:rsidRDefault="00B37534" w:rsidP="003F4537">
      <w:pPr>
        <w:pStyle w:val="ListParagraph"/>
        <w:numPr>
          <w:ilvl w:val="0"/>
          <w:numId w:val="18"/>
        </w:numPr>
        <w:spacing w:after="0" w:line="276" w:lineRule="auto"/>
        <w:ind w:firstLine="0"/>
        <w:rPr>
          <w:rFonts w:ascii="Arial" w:eastAsia="Times New Roman" w:hAnsi="Arial" w:cs="Arial"/>
          <w:lang w:val="es-ES"/>
        </w:rPr>
      </w:pPr>
      <w:hyperlink r:id="rId129">
        <w:r w:rsidRPr="00386C2F">
          <w:rPr>
            <w:rStyle w:val="Hyperlink"/>
            <w:rFonts w:ascii="Arial" w:hAnsi="Arial"/>
            <w:color w:val="auto"/>
            <w:lang w:val="es-ES"/>
          </w:rPr>
          <w:t xml:space="preserve">9150 – VISITANTES A LAS ESCUELAS (SCHOOL VISITORS) </w:t>
        </w:r>
      </w:hyperlink>
      <w:r w:rsidRPr="00386C2F">
        <w:rPr>
          <w:rFonts w:ascii="Arial" w:hAnsi="Arial"/>
          <w:lang w:val="es-ES"/>
        </w:rPr>
        <w:t xml:space="preserve">  </w:t>
      </w:r>
    </w:p>
    <w:p w14:paraId="3CFFCB39" w14:textId="77777777" w:rsidR="00B37534" w:rsidRPr="00386C2F" w:rsidRDefault="00B37534" w:rsidP="003F4537">
      <w:pPr>
        <w:pStyle w:val="ListParagraph"/>
        <w:numPr>
          <w:ilvl w:val="1"/>
          <w:numId w:val="18"/>
        </w:numPr>
        <w:spacing w:before="100" w:beforeAutospacing="1" w:after="100" w:afterAutospacing="1" w:line="276" w:lineRule="auto"/>
        <w:ind w:left="1530"/>
        <w:jc w:val="both"/>
        <w:rPr>
          <w:rFonts w:ascii="Arial" w:eastAsia="Times New Roman" w:hAnsi="Arial" w:cs="Arial"/>
          <w:lang w:val="es-ES"/>
        </w:rPr>
      </w:pPr>
      <w:bookmarkStart w:id="3" w:name="_Hlk15027262"/>
      <w:r w:rsidRPr="00386C2F">
        <w:rPr>
          <w:rFonts w:ascii="Arial" w:hAnsi="Arial"/>
          <w:lang w:val="es-ES"/>
        </w:rPr>
        <w:t xml:space="preserve">Se les anima a los padres, a otros adultos residentes de la comunidad y educadores a visitar las escuelas.  Todo visitante tiene que presentar identificación, la cual será procesada a través del sistema RAPTOR del distrito antes de que se les permita ingresar al recinto escolar. </w:t>
      </w:r>
    </w:p>
    <w:p w14:paraId="3C242485" w14:textId="77777777" w:rsidR="00B37534" w:rsidRPr="00386C2F" w:rsidRDefault="00B37534" w:rsidP="003F4537">
      <w:pPr>
        <w:pStyle w:val="ListParagraph"/>
        <w:numPr>
          <w:ilvl w:val="1"/>
          <w:numId w:val="18"/>
        </w:numPr>
        <w:spacing w:before="100" w:beforeAutospacing="1" w:after="100" w:afterAutospacing="1" w:line="276" w:lineRule="auto"/>
        <w:ind w:left="1530"/>
        <w:jc w:val="both"/>
        <w:rPr>
          <w:rFonts w:ascii="Arial" w:eastAsia="Times New Roman" w:hAnsi="Arial" w:cs="Arial"/>
          <w:lang w:val="es-ES"/>
        </w:rPr>
      </w:pPr>
      <w:r w:rsidRPr="00386C2F">
        <w:rPr>
          <w:rFonts w:ascii="Arial" w:hAnsi="Arial"/>
          <w:lang w:val="es-ES"/>
        </w:rPr>
        <w:lastRenderedPageBreak/>
        <w:t xml:space="preserve">No obstante, el </w:t>
      </w:r>
      <w:proofErr w:type="gramStart"/>
      <w:r w:rsidRPr="00386C2F">
        <w:rPr>
          <w:rFonts w:ascii="Arial" w:hAnsi="Arial"/>
          <w:lang w:val="es-ES"/>
        </w:rPr>
        <w:t>Director</w:t>
      </w:r>
      <w:proofErr w:type="gramEnd"/>
      <w:r w:rsidRPr="00386C2F">
        <w:rPr>
          <w:rFonts w:ascii="Arial" w:hAnsi="Arial"/>
          <w:lang w:val="es-ES"/>
        </w:rPr>
        <w:t xml:space="preserve"> tiene la autoridad de prohibir la entrada de cualquier persona al centro escolar o de expulsar a cualquier persona cuando existan motivos para creer que la presencia de dicha persona puede ser perjudicial. Si el individuo se niega a abandonar el recinto escolar o crea una perturbación, el director tiene la autoridad de solicitar la asistencia de la Policía Escolar o de la agencia de la policía local para expulsar al individuo.  La negativa de un visitante a cumplir con la disposición del director de abandonar el recinto </w:t>
      </w:r>
      <w:proofErr w:type="gramStart"/>
      <w:r w:rsidRPr="00386C2F">
        <w:rPr>
          <w:rFonts w:ascii="Arial" w:hAnsi="Arial"/>
          <w:lang w:val="es-ES"/>
        </w:rPr>
        <w:t>escolar,</w:t>
      </w:r>
      <w:proofErr w:type="gramEnd"/>
      <w:r w:rsidRPr="00386C2F">
        <w:rPr>
          <w:rFonts w:ascii="Arial" w:hAnsi="Arial"/>
          <w:lang w:val="es-ES"/>
        </w:rPr>
        <w:t xml:space="preserve"> somete al visitante al arresto.</w:t>
      </w:r>
    </w:p>
    <w:bookmarkEnd w:id="3"/>
    <w:p w14:paraId="5199E1D9" w14:textId="77777777" w:rsidR="00B37534" w:rsidRPr="00386C2F" w:rsidRDefault="00B37534" w:rsidP="00B37534">
      <w:pPr>
        <w:spacing w:after="0" w:line="276" w:lineRule="auto"/>
        <w:rPr>
          <w:rFonts w:ascii="Arial" w:eastAsia="Times New Roman" w:hAnsi="Arial" w:cs="Arial"/>
          <w:b/>
          <w:bCs/>
          <w:lang w:val="es-ES"/>
        </w:rPr>
      </w:pPr>
      <w:r w:rsidRPr="00386C2F">
        <w:rPr>
          <w:rFonts w:ascii="Arial" w:hAnsi="Arial"/>
          <w:b/>
          <w:lang w:val="es-ES"/>
        </w:rPr>
        <w:t>Programa de Voluntariado (</w:t>
      </w:r>
      <w:r w:rsidRPr="00386C2F">
        <w:rPr>
          <w:rFonts w:ascii="Arial" w:hAnsi="Arial"/>
          <w:b/>
          <w:i/>
          <w:iCs/>
          <w:lang w:val="es-ES"/>
        </w:rPr>
        <w:t>School Volunteer Program</w:t>
      </w:r>
      <w:r w:rsidRPr="00386C2F">
        <w:rPr>
          <w:rFonts w:ascii="Arial" w:hAnsi="Arial"/>
          <w:b/>
          <w:lang w:val="es-ES"/>
        </w:rPr>
        <w:t>)</w:t>
      </w:r>
    </w:p>
    <w:p w14:paraId="177A3261" w14:textId="77777777" w:rsidR="00B37534" w:rsidRPr="00544F27" w:rsidRDefault="00B37534" w:rsidP="003F4537">
      <w:pPr>
        <w:pStyle w:val="ListParagraph"/>
        <w:numPr>
          <w:ilvl w:val="0"/>
          <w:numId w:val="18"/>
        </w:numPr>
        <w:spacing w:after="0" w:line="276" w:lineRule="auto"/>
        <w:ind w:firstLine="0"/>
        <w:rPr>
          <w:rStyle w:val="Hyperlink"/>
          <w:rFonts w:ascii="Arial" w:eastAsia="Times New Roman" w:hAnsi="Arial" w:cs="Arial"/>
          <w:color w:val="auto"/>
          <w:u w:val="none"/>
        </w:rPr>
      </w:pPr>
      <w:hyperlink r:id="rId130" w:history="1">
        <w:r>
          <w:rPr>
            <w:rStyle w:val="Hyperlink"/>
            <w:rFonts w:ascii="Arial" w:hAnsi="Arial"/>
            <w:color w:val="auto"/>
          </w:rPr>
          <w:t>2430.01 - VOLUNTARIOS ESCOLARES (SCHOOL VOLUNTEERS)</w:t>
        </w:r>
      </w:hyperlink>
    </w:p>
    <w:p w14:paraId="45EB5FF8" w14:textId="77777777" w:rsidR="00B37534" w:rsidRPr="00386C2F" w:rsidRDefault="00B37534" w:rsidP="003F4537">
      <w:pPr>
        <w:pStyle w:val="ListParagraph"/>
        <w:numPr>
          <w:ilvl w:val="1"/>
          <w:numId w:val="18"/>
        </w:numPr>
        <w:tabs>
          <w:tab w:val="left" w:pos="1530"/>
          <w:tab w:val="left" w:pos="1620"/>
        </w:tabs>
        <w:spacing w:after="0" w:line="276" w:lineRule="auto"/>
        <w:ind w:left="1530"/>
        <w:jc w:val="both"/>
        <w:rPr>
          <w:rFonts w:ascii="Arial" w:eastAsia="Times New Roman" w:hAnsi="Arial" w:cs="Arial"/>
          <w:b/>
          <w:bCs/>
          <w:color w:val="0000CC"/>
          <w:lang w:val="es-ES"/>
        </w:rPr>
      </w:pPr>
      <w:r w:rsidRPr="00386C2F">
        <w:rPr>
          <w:rFonts w:ascii="Arial" w:hAnsi="Arial"/>
          <w:lang w:val="es-ES"/>
        </w:rPr>
        <w:t xml:space="preserve">La Junta Escolar reconoce que ciertos programas y actividades pueden ser mejorados mediante la participación de voluntarios que tengan conocimientos o destrezas que sean útiles para los miembros del personal escolar responsables de la operación de dichos programas y actividades. El voluntario escolar es una persona no remunerada que puede ser nombrada por el Superintendente o su designado. Los voluntarios escolares pueden incluir, pero no están limitados a los padres, personas mayores, estudiantes y otras personas que asisten al maestro o a otros miembros del personal escolar. </w:t>
      </w:r>
    </w:p>
    <w:p w14:paraId="1AA366BB" w14:textId="77777777" w:rsidR="00810C70" w:rsidRDefault="00810C70" w:rsidP="00810C70">
      <w:pPr>
        <w:tabs>
          <w:tab w:val="left" w:pos="1530"/>
          <w:tab w:val="left" w:pos="1620"/>
        </w:tabs>
        <w:spacing w:after="0" w:line="276" w:lineRule="auto"/>
        <w:jc w:val="both"/>
        <w:rPr>
          <w:rFonts w:ascii="Arial" w:hAnsi="Arial"/>
          <w:b/>
          <w:color w:val="0000CC"/>
          <w:lang w:val="es-ES"/>
        </w:rPr>
      </w:pPr>
    </w:p>
    <w:p w14:paraId="2AC03B46" w14:textId="77777777" w:rsidR="00810C70" w:rsidRDefault="00810C70" w:rsidP="00810C70">
      <w:pPr>
        <w:tabs>
          <w:tab w:val="left" w:pos="1530"/>
          <w:tab w:val="left" w:pos="1620"/>
        </w:tabs>
        <w:spacing w:after="0" w:line="276" w:lineRule="auto"/>
        <w:jc w:val="both"/>
        <w:rPr>
          <w:rFonts w:ascii="Arial" w:hAnsi="Arial"/>
          <w:b/>
          <w:color w:val="0000CC"/>
          <w:lang w:val="es-ES"/>
        </w:rPr>
      </w:pPr>
    </w:p>
    <w:p w14:paraId="6B2434CC" w14:textId="77777777" w:rsidR="00810C70" w:rsidRPr="00810C70" w:rsidRDefault="00810C70" w:rsidP="00810C70">
      <w:pPr>
        <w:tabs>
          <w:tab w:val="left" w:pos="1530"/>
          <w:tab w:val="left" w:pos="1620"/>
        </w:tabs>
        <w:spacing w:after="0" w:line="276" w:lineRule="auto"/>
        <w:jc w:val="both"/>
        <w:rPr>
          <w:rFonts w:ascii="Arial" w:hAnsi="Arial"/>
          <w:b/>
          <w:color w:val="0000CC"/>
          <w:lang w:val="es-ES"/>
        </w:rPr>
      </w:pPr>
    </w:p>
    <w:p w14:paraId="15E32025" w14:textId="77777777" w:rsidR="00810C70" w:rsidRPr="00810C70" w:rsidRDefault="00810C70" w:rsidP="00810C70">
      <w:pPr>
        <w:spacing w:line="276" w:lineRule="auto"/>
        <w:jc w:val="center"/>
        <w:rPr>
          <w:rFonts w:ascii="Arial" w:hAnsi="Arial" w:cs="Arial"/>
          <w:b/>
          <w:sz w:val="28"/>
          <w:szCs w:val="28"/>
          <w:lang w:val="es-ES"/>
        </w:rPr>
      </w:pPr>
    </w:p>
    <w:p w14:paraId="4554F459" w14:textId="77777777" w:rsidR="00810C70" w:rsidRDefault="00810C70" w:rsidP="00810C70">
      <w:pPr>
        <w:spacing w:line="276" w:lineRule="auto"/>
        <w:jc w:val="center"/>
        <w:rPr>
          <w:rFonts w:ascii="Arial" w:hAnsi="Arial" w:cs="Arial"/>
          <w:b/>
          <w:sz w:val="28"/>
          <w:szCs w:val="28"/>
          <w:lang w:val="es-ES"/>
        </w:rPr>
      </w:pPr>
    </w:p>
    <w:p w14:paraId="296A5A8C" w14:textId="77777777" w:rsidR="00386C2F" w:rsidRDefault="00386C2F" w:rsidP="00810C70">
      <w:pPr>
        <w:spacing w:line="276" w:lineRule="auto"/>
        <w:jc w:val="center"/>
        <w:rPr>
          <w:rFonts w:ascii="Arial" w:hAnsi="Arial" w:cs="Arial"/>
          <w:b/>
          <w:sz w:val="28"/>
          <w:szCs w:val="28"/>
          <w:lang w:val="es-ES"/>
        </w:rPr>
      </w:pPr>
    </w:p>
    <w:p w14:paraId="4D1C8249" w14:textId="77777777" w:rsidR="00386C2F" w:rsidRDefault="00386C2F" w:rsidP="00810C70">
      <w:pPr>
        <w:spacing w:line="276" w:lineRule="auto"/>
        <w:jc w:val="center"/>
        <w:rPr>
          <w:rFonts w:ascii="Arial" w:hAnsi="Arial" w:cs="Arial"/>
          <w:b/>
          <w:sz w:val="28"/>
          <w:szCs w:val="28"/>
          <w:lang w:val="es-ES"/>
        </w:rPr>
      </w:pPr>
    </w:p>
    <w:p w14:paraId="1172DF73" w14:textId="77777777" w:rsidR="00386C2F" w:rsidRPr="00810C70" w:rsidRDefault="00386C2F" w:rsidP="00810C70">
      <w:pPr>
        <w:spacing w:line="276" w:lineRule="auto"/>
        <w:jc w:val="center"/>
        <w:rPr>
          <w:rFonts w:ascii="Arial" w:hAnsi="Arial" w:cs="Arial"/>
          <w:b/>
          <w:sz w:val="28"/>
          <w:szCs w:val="28"/>
          <w:lang w:val="es-ES"/>
        </w:rPr>
      </w:pPr>
    </w:p>
    <w:p w14:paraId="672ECA0E" w14:textId="77777777" w:rsidR="00810C70" w:rsidRPr="00810C70" w:rsidRDefault="00810C70" w:rsidP="00810C70">
      <w:pPr>
        <w:spacing w:line="276" w:lineRule="auto"/>
        <w:jc w:val="center"/>
        <w:rPr>
          <w:rFonts w:ascii="Arial" w:hAnsi="Arial" w:cs="Arial"/>
          <w:b/>
          <w:sz w:val="28"/>
          <w:szCs w:val="28"/>
          <w:lang w:val="es-ES"/>
        </w:rPr>
      </w:pPr>
    </w:p>
    <w:p w14:paraId="090A5F1E" w14:textId="77777777" w:rsidR="00810C70" w:rsidRPr="00810C70" w:rsidRDefault="00810C70" w:rsidP="00810C70">
      <w:pPr>
        <w:spacing w:line="276" w:lineRule="auto"/>
        <w:jc w:val="center"/>
        <w:rPr>
          <w:rFonts w:ascii="Arial" w:hAnsi="Arial" w:cs="Arial"/>
          <w:b/>
          <w:sz w:val="28"/>
          <w:szCs w:val="28"/>
          <w:lang w:val="es-ES"/>
        </w:rPr>
      </w:pPr>
    </w:p>
    <w:p w14:paraId="6DEFC82E" w14:textId="77777777" w:rsidR="00810C70" w:rsidRPr="00810C70" w:rsidRDefault="00810C70" w:rsidP="00810C70">
      <w:pPr>
        <w:spacing w:line="276" w:lineRule="auto"/>
        <w:jc w:val="center"/>
        <w:rPr>
          <w:rFonts w:ascii="Arial" w:hAnsi="Arial" w:cs="Arial"/>
          <w:b/>
          <w:sz w:val="28"/>
          <w:szCs w:val="28"/>
          <w:lang w:val="es-ES"/>
        </w:rPr>
      </w:pPr>
    </w:p>
    <w:p w14:paraId="22DF7517" w14:textId="77777777" w:rsidR="00810C70" w:rsidRPr="00810C70" w:rsidRDefault="00810C70" w:rsidP="00810C70">
      <w:pPr>
        <w:spacing w:line="276" w:lineRule="auto"/>
        <w:jc w:val="center"/>
        <w:rPr>
          <w:rFonts w:ascii="Arial" w:hAnsi="Arial" w:cs="Arial"/>
          <w:b/>
          <w:sz w:val="28"/>
          <w:szCs w:val="28"/>
          <w:lang w:val="es-ES"/>
        </w:rPr>
      </w:pPr>
    </w:p>
    <w:p w14:paraId="719BA7E1" w14:textId="77777777" w:rsidR="00810C70" w:rsidRPr="00810C70" w:rsidRDefault="00810C70" w:rsidP="00810C70">
      <w:pPr>
        <w:spacing w:line="276" w:lineRule="auto"/>
        <w:jc w:val="center"/>
        <w:rPr>
          <w:rFonts w:ascii="Arial" w:hAnsi="Arial" w:cs="Arial"/>
          <w:b/>
          <w:sz w:val="28"/>
          <w:szCs w:val="28"/>
          <w:lang w:val="es-ES"/>
        </w:rPr>
      </w:pPr>
    </w:p>
    <w:p w14:paraId="0B2888E0" w14:textId="07356A16" w:rsidR="001B2986" w:rsidRDefault="00C56042" w:rsidP="001B2986">
      <w:pPr>
        <w:spacing w:after="0" w:line="240" w:lineRule="auto"/>
        <w:jc w:val="center"/>
        <w:rPr>
          <w:rFonts w:ascii="Arial" w:hAnsi="Arial"/>
          <w:b/>
          <w:sz w:val="28"/>
          <w:lang w:val="es-ES"/>
        </w:rPr>
      </w:pPr>
      <w:r w:rsidRPr="005325D9">
        <w:rPr>
          <w:rFonts w:ascii="Arial" w:hAnsi="Arial" w:cs="Arial"/>
          <w:b/>
          <w:sz w:val="28"/>
          <w:szCs w:val="28"/>
          <w:lang w:val="es-ES_tradnl"/>
        </w:rPr>
        <w:lastRenderedPageBreak/>
        <w:t xml:space="preserve">APÉNDICE C – </w:t>
      </w:r>
      <w:r w:rsidR="00A5310D" w:rsidRPr="00A5310D">
        <w:rPr>
          <w:rFonts w:ascii="Arial" w:hAnsi="Arial"/>
          <w:b/>
          <w:sz w:val="28"/>
          <w:lang w:val="es-ES"/>
        </w:rPr>
        <w:t>Declaración de derechos de los padres de familia</w:t>
      </w:r>
    </w:p>
    <w:p w14:paraId="47560DE2" w14:textId="64BE6A53" w:rsidR="00A5310D" w:rsidRPr="00A5310D" w:rsidRDefault="00771218" w:rsidP="001B2986">
      <w:pPr>
        <w:spacing w:after="0" w:line="240" w:lineRule="auto"/>
        <w:jc w:val="center"/>
        <w:rPr>
          <w:rFonts w:ascii="Arial" w:eastAsia="Times New Roman" w:hAnsi="Arial" w:cs="Arial"/>
          <w:b/>
          <w:sz w:val="28"/>
          <w:szCs w:val="28"/>
          <w:lang w:val="es-ES"/>
        </w:rPr>
      </w:pPr>
      <w:r>
        <w:rPr>
          <w:noProof/>
        </w:rPr>
        <w:drawing>
          <wp:inline distT="0" distB="0" distL="0" distR="0" wp14:anchorId="7801E40A" wp14:editId="7734A655">
            <wp:extent cx="4832003" cy="7143750"/>
            <wp:effectExtent l="0" t="0" r="6985" b="0"/>
            <wp:docPr id="589361285" name="Picture 58936128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31">
                      <a:extLst>
                        <a:ext uri="{28A0092B-C50C-407E-A947-70E740481C1C}">
                          <a14:useLocalDpi xmlns:a14="http://schemas.microsoft.com/office/drawing/2010/main" val="0"/>
                        </a:ext>
                      </a:extLst>
                    </a:blip>
                    <a:stretch>
                      <a:fillRect/>
                    </a:stretch>
                  </pic:blipFill>
                  <pic:spPr>
                    <a:xfrm>
                      <a:off x="0" y="0"/>
                      <a:ext cx="4836539" cy="7150457"/>
                    </a:xfrm>
                    <a:prstGeom prst="rect">
                      <a:avLst/>
                    </a:prstGeom>
                  </pic:spPr>
                </pic:pic>
              </a:graphicData>
            </a:graphic>
          </wp:inline>
        </w:drawing>
      </w:r>
    </w:p>
    <w:p w14:paraId="5C07CA8F" w14:textId="5C2DF81D" w:rsidR="00912A4C" w:rsidRDefault="00FD023E" w:rsidP="00181527">
      <w:pPr>
        <w:spacing w:after="0" w:line="240" w:lineRule="auto"/>
        <w:jc w:val="center"/>
        <w:rPr>
          <w:rFonts w:ascii="Arial" w:hAnsi="Arial"/>
          <w:b/>
          <w:sz w:val="28"/>
          <w:lang w:val="es-ES"/>
        </w:rPr>
      </w:pPr>
      <w:r w:rsidRPr="00653FD5">
        <w:rPr>
          <w:rFonts w:ascii="Arial" w:eastAsia="Times New Roman" w:hAnsi="Arial" w:cs="Arial"/>
          <w:b/>
          <w:bCs/>
          <w:sz w:val="28"/>
          <w:szCs w:val="32"/>
          <w:lang w:val="es-ES_tradnl"/>
        </w:rPr>
        <w:lastRenderedPageBreak/>
        <w:t xml:space="preserve">APÉNDICE D – </w:t>
      </w:r>
      <w:r w:rsidR="00C562BB" w:rsidRPr="00653FD5">
        <w:rPr>
          <w:rFonts w:ascii="Arial" w:hAnsi="Arial"/>
          <w:b/>
          <w:sz w:val="28"/>
          <w:lang w:val="es-ES"/>
        </w:rPr>
        <w:t>- Herramienta de notificación de actividades sospechosas relacionadas con el centro escolar (</w:t>
      </w:r>
      <w:proofErr w:type="spellStart"/>
      <w:r w:rsidR="00C562BB" w:rsidRPr="00653FD5">
        <w:rPr>
          <w:rFonts w:ascii="Arial" w:hAnsi="Arial"/>
          <w:b/>
          <w:i/>
          <w:iCs/>
          <w:sz w:val="28"/>
          <w:lang w:val="es-ES"/>
        </w:rPr>
        <w:t>FortifyFL</w:t>
      </w:r>
      <w:proofErr w:type="spellEnd"/>
      <w:r w:rsidR="00C562BB" w:rsidRPr="00653FD5">
        <w:rPr>
          <w:rFonts w:ascii="Arial" w:hAnsi="Arial"/>
          <w:b/>
          <w:sz w:val="28"/>
          <w:lang w:val="es-ES"/>
        </w:rPr>
        <w:t>)</w:t>
      </w:r>
    </w:p>
    <w:p w14:paraId="56801057" w14:textId="77777777" w:rsidR="00653FD5" w:rsidRDefault="00653FD5" w:rsidP="00181527">
      <w:pPr>
        <w:spacing w:after="0" w:line="240" w:lineRule="auto"/>
        <w:jc w:val="center"/>
        <w:rPr>
          <w:rFonts w:ascii="Arial" w:hAnsi="Arial"/>
          <w:b/>
          <w:sz w:val="28"/>
          <w:lang w:val="es-ES"/>
        </w:rPr>
      </w:pPr>
    </w:p>
    <w:p w14:paraId="7DFE53A9" w14:textId="6E5B1BEA" w:rsidR="00653FD5" w:rsidRDefault="00372E23" w:rsidP="00181527">
      <w:pPr>
        <w:spacing w:after="0" w:line="240" w:lineRule="auto"/>
        <w:jc w:val="center"/>
        <w:rPr>
          <w:rFonts w:ascii="Arial" w:eastAsia="Times New Roman" w:hAnsi="Arial" w:cs="Arial"/>
          <w:b/>
          <w:bCs/>
          <w:noProof/>
          <w:color w:val="0000CC"/>
          <w:sz w:val="28"/>
          <w:szCs w:val="32"/>
          <w:lang w:val="es-ES_tradnl"/>
        </w:rPr>
      </w:pPr>
      <w:r>
        <w:rPr>
          <w:rFonts w:ascii="Arial" w:hAnsi="Arial"/>
          <w:b/>
          <w:noProof/>
          <w:sz w:val="28"/>
        </w:rPr>
        <w:lastRenderedPageBreak/>
        <w:drawing>
          <wp:inline distT="0" distB="0" distL="0" distR="0" wp14:anchorId="7E465F12" wp14:editId="1276B06E">
            <wp:extent cx="5943600" cy="7687310"/>
            <wp:effectExtent l="0" t="0" r="0" b="8890"/>
            <wp:docPr id="1292556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55682" name=""/>
                    <pic:cNvPicPr/>
                  </pic:nvPicPr>
                  <pic:blipFill>
                    <a:blip r:embed="rId132"/>
                    <a:stretch>
                      <a:fillRect/>
                    </a:stretch>
                  </pic:blipFill>
                  <pic:spPr>
                    <a:xfrm>
                      <a:off x="0" y="0"/>
                      <a:ext cx="5943600" cy="7687310"/>
                    </a:xfrm>
                    <a:prstGeom prst="rect">
                      <a:avLst/>
                    </a:prstGeom>
                  </pic:spPr>
                </pic:pic>
              </a:graphicData>
            </a:graphic>
          </wp:inline>
        </w:drawing>
      </w:r>
    </w:p>
    <w:p w14:paraId="565B4449" w14:textId="42FEB745" w:rsidR="00B57CE5" w:rsidRPr="00D00AAC" w:rsidRDefault="005728DE" w:rsidP="00D00AAC">
      <w:pPr>
        <w:spacing w:after="0" w:line="240" w:lineRule="auto"/>
        <w:jc w:val="center"/>
        <w:rPr>
          <w:rFonts w:ascii="Arial" w:eastAsia="Times New Roman" w:hAnsi="Arial" w:cs="Arial"/>
          <w:b/>
          <w:bCs/>
          <w:color w:val="0000CC"/>
          <w:sz w:val="28"/>
          <w:szCs w:val="32"/>
          <w:lang w:val="es-ES_tradnl"/>
        </w:rPr>
      </w:pPr>
      <w:r>
        <w:rPr>
          <w:noProof/>
        </w:rPr>
        <w:lastRenderedPageBreak/>
        <w:drawing>
          <wp:inline distT="0" distB="0" distL="0" distR="0" wp14:anchorId="471757C5" wp14:editId="658EFB01">
            <wp:extent cx="5444490" cy="7467600"/>
            <wp:effectExtent l="0" t="0" r="3810" b="0"/>
            <wp:docPr id="799350121" name="Picture 799350121" descr="A blue and white advertisement with two pho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blue and white advertisement with two phones&#10;&#10;Description automatically generated"/>
                    <pic:cNvPicPr/>
                  </pic:nvPicPr>
                  <pic:blipFill>
                    <a:blip r:embed="rId133"/>
                    <a:stretch>
                      <a:fillRect/>
                    </a:stretch>
                  </pic:blipFill>
                  <pic:spPr>
                    <a:xfrm>
                      <a:off x="0" y="0"/>
                      <a:ext cx="5444490" cy="7467600"/>
                    </a:xfrm>
                    <a:prstGeom prst="rect">
                      <a:avLst/>
                    </a:prstGeom>
                  </pic:spPr>
                </pic:pic>
              </a:graphicData>
            </a:graphic>
          </wp:inline>
        </w:drawing>
      </w:r>
    </w:p>
    <w:p w14:paraId="14F707E5" w14:textId="73251070" w:rsidR="00D00AAC" w:rsidRPr="00DB7797" w:rsidRDefault="001F1064" w:rsidP="00B57CE5">
      <w:pPr>
        <w:spacing w:line="276" w:lineRule="auto"/>
        <w:jc w:val="center"/>
        <w:rPr>
          <w:lang w:val="es-ES"/>
        </w:rPr>
      </w:pPr>
      <w:r w:rsidRPr="00C074F4">
        <w:rPr>
          <w:rFonts w:ascii="Arial" w:hAnsi="Arial" w:cs="Arial"/>
          <w:b/>
          <w:noProof/>
          <w:sz w:val="28"/>
          <w:szCs w:val="28"/>
        </w:rPr>
        <w:lastRenderedPageBreak/>
        <w:drawing>
          <wp:inline distT="0" distB="0" distL="0" distR="0" wp14:anchorId="6FF49DD5" wp14:editId="0B3BA376">
            <wp:extent cx="5943600" cy="7721600"/>
            <wp:effectExtent l="0" t="0" r="0" b="0"/>
            <wp:docPr id="1136894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89452" name=""/>
                    <pic:cNvPicPr/>
                  </pic:nvPicPr>
                  <pic:blipFill>
                    <a:blip r:embed="rId134"/>
                    <a:stretch>
                      <a:fillRect/>
                    </a:stretch>
                  </pic:blipFill>
                  <pic:spPr>
                    <a:xfrm>
                      <a:off x="0" y="0"/>
                      <a:ext cx="5943600" cy="7721600"/>
                    </a:xfrm>
                    <a:prstGeom prst="rect">
                      <a:avLst/>
                    </a:prstGeom>
                  </pic:spPr>
                </pic:pic>
              </a:graphicData>
            </a:graphic>
          </wp:inline>
        </w:drawing>
      </w:r>
      <w:hyperlink r:id="rId135" w:history="1">
        <w:r w:rsidR="00B57CE5" w:rsidRPr="004C4F33">
          <w:rPr>
            <w:rStyle w:val="Hyperlink"/>
            <w:rFonts w:ascii="Arial" w:hAnsi="Arial"/>
            <w:b/>
            <w:color w:val="auto"/>
            <w:sz w:val="28"/>
            <w:u w:val="none"/>
            <w:lang w:val="es-ES"/>
          </w:rPr>
          <w:t xml:space="preserve">Apéndice E – Cartel sobre la Discriminación/Acoso </w:t>
        </w:r>
      </w:hyperlink>
    </w:p>
    <w:p w14:paraId="6B93F2F7" w14:textId="72802ADF" w:rsidR="008A1EA8" w:rsidRPr="004C4F33" w:rsidRDefault="008A1EA8" w:rsidP="00B57CE5">
      <w:pPr>
        <w:spacing w:line="276" w:lineRule="auto"/>
        <w:jc w:val="center"/>
        <w:rPr>
          <w:rStyle w:val="Hyperlink"/>
          <w:rFonts w:ascii="Arial" w:hAnsi="Arial" w:cs="Arial"/>
          <w:b/>
          <w:color w:val="auto"/>
          <w:sz w:val="28"/>
          <w:u w:val="none"/>
          <w:lang w:val="es-ES"/>
        </w:rPr>
      </w:pPr>
      <w:r>
        <w:rPr>
          <w:noProof/>
        </w:rPr>
        <w:drawing>
          <wp:inline distT="0" distB="0" distL="0" distR="0" wp14:anchorId="39F999F5" wp14:editId="0F25AC0D">
            <wp:extent cx="4573825" cy="6905625"/>
            <wp:effectExtent l="0" t="0" r="0" b="0"/>
            <wp:docPr id="1257822448" name="Picture 1" descr="A yellow and blue screen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822448" name="Picture 1" descr="A yellow and blue screen with black text&#10;&#10;AI-generated content may be incorrect."/>
                    <pic:cNvPicPr/>
                  </pic:nvPicPr>
                  <pic:blipFill>
                    <a:blip r:embed="rId136"/>
                    <a:stretch>
                      <a:fillRect/>
                    </a:stretch>
                  </pic:blipFill>
                  <pic:spPr>
                    <a:xfrm>
                      <a:off x="0" y="0"/>
                      <a:ext cx="4587106" cy="6925676"/>
                    </a:xfrm>
                    <a:prstGeom prst="rect">
                      <a:avLst/>
                    </a:prstGeom>
                  </pic:spPr>
                </pic:pic>
              </a:graphicData>
            </a:graphic>
          </wp:inline>
        </w:drawing>
      </w:r>
    </w:p>
    <w:p w14:paraId="1FE84508" w14:textId="1C074157" w:rsidR="003C5ABE" w:rsidRPr="002E4DE8" w:rsidRDefault="00453F5F" w:rsidP="00064A91">
      <w:pPr>
        <w:jc w:val="right"/>
        <w:rPr>
          <w:rFonts w:ascii="Arial" w:hAnsi="Arial" w:cs="Arial"/>
          <w:color w:val="666666"/>
          <w:sz w:val="15"/>
          <w:szCs w:val="15"/>
          <w:lang w:val="es-ES"/>
        </w:rPr>
      </w:pPr>
      <w:r>
        <w:rPr>
          <w:noProof/>
        </w:rPr>
        <w:lastRenderedPageBreak/>
        <w:drawing>
          <wp:inline distT="0" distB="0" distL="0" distR="0" wp14:anchorId="5D627A13" wp14:editId="47ED660D">
            <wp:extent cx="5943600" cy="7492365"/>
            <wp:effectExtent l="0" t="0" r="0" b="0"/>
            <wp:docPr id="1272696798" name="Picture 1" descr="A document with text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696798" name="Picture 1" descr="A document with text and numbers&#10;&#10;AI-generated content may be incorrect."/>
                    <pic:cNvPicPr/>
                  </pic:nvPicPr>
                  <pic:blipFill>
                    <a:blip r:embed="rId137"/>
                    <a:stretch>
                      <a:fillRect/>
                    </a:stretch>
                  </pic:blipFill>
                  <pic:spPr>
                    <a:xfrm>
                      <a:off x="0" y="0"/>
                      <a:ext cx="5943600" cy="7492365"/>
                    </a:xfrm>
                    <a:prstGeom prst="rect">
                      <a:avLst/>
                    </a:prstGeom>
                  </pic:spPr>
                </pic:pic>
              </a:graphicData>
            </a:graphic>
          </wp:inline>
        </w:drawing>
      </w:r>
    </w:p>
    <w:p w14:paraId="5FD7CB4A" w14:textId="40847DE6" w:rsidR="003C5ABE" w:rsidRDefault="00862776" w:rsidP="00862776">
      <w:pPr>
        <w:tabs>
          <w:tab w:val="left" w:pos="2600"/>
        </w:tabs>
        <w:rPr>
          <w:rFonts w:ascii="Arial" w:hAnsi="Arial"/>
          <w:b/>
          <w:sz w:val="28"/>
          <w:lang w:val="es-ES"/>
        </w:rPr>
      </w:pPr>
      <w:r>
        <w:rPr>
          <w:rFonts w:ascii="Arial" w:hAnsi="Arial"/>
          <w:b/>
          <w:sz w:val="28"/>
          <w:lang w:val="es-ES"/>
        </w:rPr>
        <w:lastRenderedPageBreak/>
        <w:t>A</w:t>
      </w:r>
      <w:r w:rsidR="00CA510B" w:rsidRPr="00CA510B">
        <w:rPr>
          <w:rFonts w:ascii="Arial" w:hAnsi="Arial"/>
          <w:b/>
          <w:sz w:val="28"/>
          <w:lang w:val="es-ES"/>
        </w:rPr>
        <w:t>péndice F – Protocolo de Respuesta Estandarizada</w:t>
      </w:r>
    </w:p>
    <w:p w14:paraId="5E1A1124" w14:textId="08F4A1A3" w:rsidR="00CA510B" w:rsidRDefault="00C741B5" w:rsidP="00CA510B">
      <w:pPr>
        <w:jc w:val="center"/>
        <w:rPr>
          <w:rFonts w:ascii="Arial" w:hAnsi="Arial" w:cs="Arial"/>
          <w:color w:val="666666"/>
          <w:sz w:val="15"/>
          <w:szCs w:val="15"/>
          <w:lang w:val="es-ES"/>
        </w:rPr>
      </w:pPr>
      <w:r>
        <w:rPr>
          <w:noProof/>
        </w:rPr>
        <w:drawing>
          <wp:inline distT="0" distB="0" distL="0" distR="0" wp14:anchorId="2BE98CD5" wp14:editId="2A655E08">
            <wp:extent cx="5534025" cy="7179278"/>
            <wp:effectExtent l="0" t="0" r="0" b="3175"/>
            <wp:docPr id="1981160647" name="Picture 1981160647" descr="A poster with text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160647" name="Picture 1981160647" descr="A poster with text and symbols&#10;&#10;Description automatically generated"/>
                    <pic:cNvPicPr/>
                  </pic:nvPicPr>
                  <pic:blipFill>
                    <a:blip r:embed="rId138" cstate="print">
                      <a:extLst>
                        <a:ext uri="{28A0092B-C50C-407E-A947-70E740481C1C}">
                          <a14:useLocalDpi xmlns:a14="http://schemas.microsoft.com/office/drawing/2010/main" val="0"/>
                        </a:ext>
                      </a:extLst>
                    </a:blip>
                    <a:stretch>
                      <a:fillRect/>
                    </a:stretch>
                  </pic:blipFill>
                  <pic:spPr>
                    <a:xfrm>
                      <a:off x="0" y="0"/>
                      <a:ext cx="5540013" cy="7187046"/>
                    </a:xfrm>
                    <a:prstGeom prst="rect">
                      <a:avLst/>
                    </a:prstGeom>
                  </pic:spPr>
                </pic:pic>
              </a:graphicData>
            </a:graphic>
          </wp:inline>
        </w:drawing>
      </w:r>
    </w:p>
    <w:p w14:paraId="0A9D6441" w14:textId="451AED63" w:rsidR="007B1847" w:rsidRDefault="006E002E" w:rsidP="00D05CC9">
      <w:pPr>
        <w:jc w:val="center"/>
        <w:rPr>
          <w:rFonts w:ascii="Arial" w:hAnsi="Arial" w:cs="Arial"/>
          <w:b/>
          <w:bCs/>
          <w:lang w:val="es-US"/>
        </w:rPr>
      </w:pPr>
      <w:r w:rsidRPr="002E4DE8">
        <w:rPr>
          <w:rFonts w:ascii="Arial" w:hAnsi="Arial"/>
          <w:b/>
          <w:sz w:val="28"/>
          <w:lang w:val="es-ES"/>
        </w:rPr>
        <w:lastRenderedPageBreak/>
        <w:t xml:space="preserve">Apéndice G – Aplicación Móvil </w:t>
      </w:r>
      <w:proofErr w:type="spellStart"/>
      <w:r w:rsidRPr="002E4DE8">
        <w:rPr>
          <w:rFonts w:ascii="Arial" w:hAnsi="Arial"/>
          <w:b/>
          <w:sz w:val="28"/>
          <w:lang w:val="es-ES"/>
        </w:rPr>
        <w:t>Dadeschools</w:t>
      </w:r>
      <w:proofErr w:type="spellEnd"/>
      <w:r w:rsidR="007B1847" w:rsidRPr="001540FB">
        <w:rPr>
          <w:rFonts w:ascii="Arial" w:hAnsi="Arial" w:cs="Arial"/>
          <w:b/>
          <w:bCs/>
          <w:lang w:val="es-US"/>
        </w:rPr>
        <w:t xml:space="preserve"> </w:t>
      </w:r>
    </w:p>
    <w:p w14:paraId="06DE322D" w14:textId="3B0DDA13" w:rsidR="00D05CC9" w:rsidRPr="001540FB" w:rsidRDefault="00D05CC9" w:rsidP="00D05CC9">
      <w:pPr>
        <w:jc w:val="center"/>
        <w:rPr>
          <w:rFonts w:ascii="Arial" w:hAnsi="Arial" w:cs="Arial"/>
          <w:b/>
          <w:bCs/>
          <w:lang w:val="es-US"/>
        </w:rPr>
      </w:pPr>
      <w:r>
        <w:rPr>
          <w:noProof/>
        </w:rPr>
        <w:drawing>
          <wp:inline distT="0" distB="0" distL="0" distR="0" wp14:anchorId="1D73D48F" wp14:editId="5AF8AF8F">
            <wp:extent cx="5492144" cy="7099300"/>
            <wp:effectExtent l="0" t="0" r="0" b="6350"/>
            <wp:docPr id="2054789191" name="Picture 1" descr="A poster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789191" name="Picture 1" descr="A poster of a phone&#10;&#10;AI-generated content may be incorrect."/>
                    <pic:cNvPicPr/>
                  </pic:nvPicPr>
                  <pic:blipFill>
                    <a:blip r:embed="rId139"/>
                    <a:stretch>
                      <a:fillRect/>
                    </a:stretch>
                  </pic:blipFill>
                  <pic:spPr>
                    <a:xfrm>
                      <a:off x="0" y="0"/>
                      <a:ext cx="5496953" cy="7105516"/>
                    </a:xfrm>
                    <a:prstGeom prst="rect">
                      <a:avLst/>
                    </a:prstGeom>
                  </pic:spPr>
                </pic:pic>
              </a:graphicData>
            </a:graphic>
          </wp:inline>
        </w:drawing>
      </w:r>
    </w:p>
    <w:sectPr w:rsidR="00D05CC9" w:rsidRPr="001540FB" w:rsidSect="00355876">
      <w:headerReference w:type="default" r:id="rId140"/>
      <w:footerReference w:type="default" r:id="rId141"/>
      <w:pgSz w:w="12240" w:h="15840"/>
      <w:pgMar w:top="1440" w:right="1440" w:bottom="1008" w:left="1440" w:header="720" w:footer="3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197A4" w14:textId="77777777" w:rsidR="003F4537" w:rsidRDefault="003F4537" w:rsidP="0086768C">
      <w:pPr>
        <w:spacing w:after="0" w:line="240" w:lineRule="auto"/>
      </w:pPr>
      <w:r>
        <w:separator/>
      </w:r>
    </w:p>
  </w:endnote>
  <w:endnote w:type="continuationSeparator" w:id="0">
    <w:p w14:paraId="032D207E" w14:textId="77777777" w:rsidR="003F4537" w:rsidRDefault="003F4537" w:rsidP="008676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Britannic Bold">
    <w:panose1 w:val="020B0903060703020204"/>
    <w:charset w:val="00"/>
    <w:family w:val="swiss"/>
    <w:pitch w:val="variable"/>
    <w:sig w:usb0="00000003" w:usb1="00000000" w:usb2="00000000" w:usb3="00000000" w:csb0="00000001" w:csb1="00000000"/>
  </w:font>
  <w:font w:name="inherit">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7736777"/>
      <w:docPartObj>
        <w:docPartGallery w:val="Page Numbers (Bottom of Page)"/>
        <w:docPartUnique/>
      </w:docPartObj>
    </w:sdtPr>
    <w:sdtEndPr>
      <w:rPr>
        <w:noProof/>
      </w:rPr>
    </w:sdtEndPr>
    <w:sdtContent>
      <w:p w14:paraId="1E5ED450" w14:textId="77777777" w:rsidR="00402A64" w:rsidRDefault="00402A64" w:rsidP="000D6DC7">
        <w:pPr>
          <w:pStyle w:val="Footer"/>
          <w:jc w:val="center"/>
        </w:pPr>
        <w:r>
          <w:tab/>
        </w:r>
      </w:p>
      <w:p w14:paraId="3703D090" w14:textId="77777777" w:rsidR="00402A64" w:rsidRDefault="00402A64" w:rsidP="000D6DC7">
        <w:pPr>
          <w:pStyle w:val="Footer"/>
        </w:pPr>
        <w:r>
          <w:tab/>
        </w:r>
        <w:r>
          <w:rPr>
            <w:noProof/>
            <w:lang w:val="es-ES_tradnl" w:eastAsia="es-ES_tradnl"/>
          </w:rPr>
          <w:drawing>
            <wp:inline distT="0" distB="0" distL="0" distR="0" wp14:anchorId="09912FC6" wp14:editId="21E2837E">
              <wp:extent cx="506095" cy="506095"/>
              <wp:effectExtent l="0" t="0" r="8255"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6095" cy="506095"/>
                      </a:xfrm>
                      <a:prstGeom prst="rect">
                        <a:avLst/>
                      </a:prstGeom>
                      <a:noFill/>
                    </pic:spPr>
                  </pic:pic>
                </a:graphicData>
              </a:graphic>
            </wp:inline>
          </w:drawing>
        </w:r>
        <w:r>
          <w:tab/>
        </w:r>
        <w:r>
          <w:fldChar w:fldCharType="begin"/>
        </w:r>
        <w:r>
          <w:instrText xml:space="preserve"> PAGE   \* MERGEFORMAT </w:instrText>
        </w:r>
        <w:r>
          <w:fldChar w:fldCharType="separate"/>
        </w:r>
        <w:r>
          <w:rPr>
            <w:noProof/>
          </w:rPr>
          <w:t>59</w:t>
        </w:r>
        <w:r>
          <w:rPr>
            <w:noProof/>
          </w:rPr>
          <w:fldChar w:fldCharType="end"/>
        </w:r>
      </w:p>
    </w:sdtContent>
  </w:sdt>
  <w:p w14:paraId="2864F370" w14:textId="77777777" w:rsidR="00402A64" w:rsidRDefault="00402A64" w:rsidP="00CD316F">
    <w:pPr>
      <w:pStyle w:val="Footer"/>
      <w:jc w:val="center"/>
    </w:pPr>
    <w:r>
      <w:tab/>
    </w:r>
    <w:r>
      <w:tab/>
    </w:r>
  </w:p>
  <w:p w14:paraId="43DBE255" w14:textId="77777777" w:rsidR="00402A64" w:rsidRDefault="00402A6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D4F82" w14:textId="77777777" w:rsidR="003F4537" w:rsidRDefault="003F4537" w:rsidP="0086768C">
      <w:pPr>
        <w:spacing w:after="0" w:line="240" w:lineRule="auto"/>
      </w:pPr>
      <w:r>
        <w:separator/>
      </w:r>
    </w:p>
  </w:footnote>
  <w:footnote w:type="continuationSeparator" w:id="0">
    <w:p w14:paraId="640FBCFF" w14:textId="77777777" w:rsidR="003F4537" w:rsidRDefault="003F4537" w:rsidP="008676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5808A" w14:textId="77777777" w:rsidR="00402A64" w:rsidRDefault="00402A64" w:rsidP="003D18CC">
    <w:pPr>
      <w:pStyle w:val="Header"/>
      <w:jc w:val="center"/>
      <w:rPr>
        <w:rFonts w:ascii="Arial" w:hAnsi="Arial" w:cs="Arial"/>
        <w:sz w:val="28"/>
        <w:szCs w:val="28"/>
        <w:lang w:val="es-ES"/>
      </w:rPr>
    </w:pPr>
    <w:r w:rsidRPr="00632FFF">
      <w:rPr>
        <w:rFonts w:ascii="Arial" w:hAnsi="Arial" w:cs="Arial"/>
        <w:sz w:val="28"/>
        <w:szCs w:val="28"/>
        <w:lang w:val="es-ES"/>
      </w:rPr>
      <w:t>MANUAL PARA LOS PADRES DE FAMILIA</w:t>
    </w:r>
    <w:r>
      <w:rPr>
        <w:rFonts w:ascii="Arial" w:hAnsi="Arial" w:cs="Arial"/>
        <w:sz w:val="28"/>
        <w:szCs w:val="28"/>
        <w:lang w:val="es-ES"/>
      </w:rPr>
      <w:t xml:space="preserve"> Y ESTUDIANTES DE</w:t>
    </w:r>
  </w:p>
  <w:p w14:paraId="6C311D06" w14:textId="77777777" w:rsidR="00402A64" w:rsidRPr="00336AEA" w:rsidRDefault="00402A64" w:rsidP="003D18CC">
    <w:pPr>
      <w:pStyle w:val="Header"/>
      <w:jc w:val="center"/>
      <w:rPr>
        <w:lang w:val="es-ES_tradnl"/>
      </w:rPr>
    </w:pPr>
    <w:r>
      <w:rPr>
        <w:rFonts w:ascii="Arial" w:hAnsi="Arial" w:cs="Arial"/>
        <w:sz w:val="28"/>
        <w:szCs w:val="28"/>
        <w:lang w:val="es-ES"/>
      </w:rPr>
      <w:t xml:space="preserve">LAS ESCUELAS </w:t>
    </w:r>
    <w:r w:rsidRPr="00632FFF">
      <w:rPr>
        <w:rFonts w:ascii="Arial" w:hAnsi="Arial" w:cs="Arial"/>
        <w:sz w:val="28"/>
        <w:szCs w:val="28"/>
        <w:lang w:val="es-ES"/>
      </w:rPr>
      <w:t>PÚBLICAS</w:t>
    </w:r>
    <w:r>
      <w:rPr>
        <w:rFonts w:ascii="Arial" w:hAnsi="Arial" w:cs="Arial"/>
        <w:sz w:val="28"/>
        <w:szCs w:val="28"/>
        <w:lang w:val="es-ES"/>
      </w:rPr>
      <w:t xml:space="preserve"> DEL CONDADO MIAMI-DADE </w:t>
    </w:r>
  </w:p>
  <w:p w14:paraId="333368CA" w14:textId="77777777" w:rsidR="00402A64" w:rsidRPr="00181527" w:rsidRDefault="00402A64">
    <w:pPr>
      <w:rPr>
        <w:lang w:val="es-ES_trad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7726D5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5451BA"/>
    <w:multiLevelType w:val="hybridMultilevel"/>
    <w:tmpl w:val="0F1ABBFA"/>
    <w:lvl w:ilvl="0" w:tplc="04A4566E">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3BD09F2"/>
    <w:multiLevelType w:val="hybridMultilevel"/>
    <w:tmpl w:val="69DECB3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6C55844"/>
    <w:multiLevelType w:val="multilevel"/>
    <w:tmpl w:val="40683ACA"/>
    <w:lvl w:ilvl="0">
      <w:start w:val="1"/>
      <w:numFmt w:val="upperRoman"/>
      <w:pStyle w:val="Heading1"/>
      <w:lvlText w:val="%1."/>
      <w:lvlJc w:val="left"/>
      <w:pPr>
        <w:tabs>
          <w:tab w:val="num" w:pos="360"/>
        </w:tabs>
        <w:ind w:left="0" w:firstLine="0"/>
      </w:pPr>
      <w:rPr>
        <w:rFonts w:hint="default"/>
      </w:rPr>
    </w:lvl>
    <w:lvl w:ilvl="1">
      <w:start w:val="1"/>
      <w:numFmt w:val="upperLetter"/>
      <w:pStyle w:val="Heading2"/>
      <w:lvlText w:val="%2."/>
      <w:lvlJc w:val="left"/>
      <w:pPr>
        <w:tabs>
          <w:tab w:val="num" w:pos="1080"/>
        </w:tabs>
        <w:ind w:left="720" w:firstLine="0"/>
      </w:pPr>
      <w:rPr>
        <w:rFonts w:hint="default"/>
      </w:rPr>
    </w:lvl>
    <w:lvl w:ilvl="2">
      <w:numFmt w:val="none"/>
      <w:pStyle w:val="Heading3"/>
      <w:lvlText w:val="(1)"/>
      <w:lvlJc w:val="left"/>
      <w:pPr>
        <w:tabs>
          <w:tab w:val="num" w:pos="1800"/>
        </w:tabs>
        <w:ind w:left="1440" w:firstLine="0"/>
      </w:pPr>
      <w:rPr>
        <w:rFonts w:hint="default"/>
      </w:rPr>
    </w:lvl>
    <w:lvl w:ilvl="3">
      <w:start w:val="1"/>
      <w:numFmt w:val="lowerLetter"/>
      <w:pStyle w:val="Heading4"/>
      <w:lvlText w:val="%4)"/>
      <w:lvlJc w:val="left"/>
      <w:pPr>
        <w:tabs>
          <w:tab w:val="num" w:pos="2520"/>
        </w:tabs>
        <w:ind w:left="2160" w:firstLine="0"/>
      </w:pPr>
      <w:rPr>
        <w:rFonts w:hint="default"/>
      </w:rPr>
    </w:lvl>
    <w:lvl w:ilvl="4">
      <w:start w:val="1"/>
      <w:numFmt w:val="decimal"/>
      <w:pStyle w:val="Heading5"/>
      <w:lvlText w:val="(%5)"/>
      <w:lvlJc w:val="left"/>
      <w:pPr>
        <w:tabs>
          <w:tab w:val="num" w:pos="3240"/>
        </w:tabs>
        <w:ind w:left="2880" w:firstLine="0"/>
      </w:pPr>
      <w:rPr>
        <w:rFonts w:hint="default"/>
      </w:rPr>
    </w:lvl>
    <w:lvl w:ilvl="5">
      <w:start w:val="1"/>
      <w:numFmt w:val="lowerLetter"/>
      <w:pStyle w:val="Heading6"/>
      <w:lvlText w:val="(%6)"/>
      <w:lvlJc w:val="left"/>
      <w:pPr>
        <w:tabs>
          <w:tab w:val="num" w:pos="3960"/>
        </w:tabs>
        <w:ind w:left="3600" w:firstLine="0"/>
      </w:pPr>
      <w:rPr>
        <w:rFonts w:hint="default"/>
      </w:rPr>
    </w:lvl>
    <w:lvl w:ilvl="6">
      <w:start w:val="1"/>
      <w:numFmt w:val="lowerRoman"/>
      <w:pStyle w:val="Heading7"/>
      <w:lvlText w:val="(%7)"/>
      <w:lvlJc w:val="left"/>
      <w:pPr>
        <w:tabs>
          <w:tab w:val="num" w:pos="4680"/>
        </w:tabs>
        <w:ind w:left="4320" w:firstLine="0"/>
      </w:pPr>
      <w:rPr>
        <w:rFonts w:hint="default"/>
      </w:rPr>
    </w:lvl>
    <w:lvl w:ilvl="7">
      <w:start w:val="1"/>
      <w:numFmt w:val="lowerLetter"/>
      <w:pStyle w:val="Heading8"/>
      <w:lvlText w:val="(%8)"/>
      <w:lvlJc w:val="left"/>
      <w:pPr>
        <w:tabs>
          <w:tab w:val="num" w:pos="5400"/>
        </w:tabs>
        <w:ind w:left="5040" w:firstLine="0"/>
      </w:pPr>
      <w:rPr>
        <w:rFonts w:hint="default"/>
      </w:rPr>
    </w:lvl>
    <w:lvl w:ilvl="8">
      <w:start w:val="1"/>
      <w:numFmt w:val="lowerRoman"/>
      <w:pStyle w:val="Heading9"/>
      <w:lvlText w:val="(%9)"/>
      <w:lvlJc w:val="left"/>
      <w:pPr>
        <w:tabs>
          <w:tab w:val="num" w:pos="6120"/>
        </w:tabs>
        <w:ind w:left="5760" w:firstLine="0"/>
      </w:pPr>
      <w:rPr>
        <w:rFonts w:hint="default"/>
      </w:rPr>
    </w:lvl>
  </w:abstractNum>
  <w:abstractNum w:abstractNumId="4" w15:restartNumberingAfterBreak="0">
    <w:nsid w:val="085B3834"/>
    <w:multiLevelType w:val="hybridMultilevel"/>
    <w:tmpl w:val="AC6C3E34"/>
    <w:lvl w:ilvl="0" w:tplc="1FFA1C6A">
      <w:start w:val="1"/>
      <w:numFmt w:val="bullet"/>
      <w:lvlText w:val=""/>
      <w:lvlJc w:val="left"/>
      <w:pPr>
        <w:ind w:left="630" w:hanging="360"/>
      </w:pPr>
      <w:rPr>
        <w:rFonts w:ascii="Symbol" w:hAnsi="Symbol" w:hint="default"/>
        <w:color w:val="auto"/>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5" w15:restartNumberingAfterBreak="0">
    <w:nsid w:val="0BBF6319"/>
    <w:multiLevelType w:val="hybridMultilevel"/>
    <w:tmpl w:val="3182C1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E03FED"/>
    <w:multiLevelType w:val="hybridMultilevel"/>
    <w:tmpl w:val="95F8D2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BB6562"/>
    <w:multiLevelType w:val="hybridMultilevel"/>
    <w:tmpl w:val="553C3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516397"/>
    <w:multiLevelType w:val="hybridMultilevel"/>
    <w:tmpl w:val="D0725E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C530A3"/>
    <w:multiLevelType w:val="hybridMultilevel"/>
    <w:tmpl w:val="0E400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0663F6A"/>
    <w:multiLevelType w:val="hybridMultilevel"/>
    <w:tmpl w:val="DCC29688"/>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1" w15:restartNumberingAfterBreak="0">
    <w:nsid w:val="126C63FA"/>
    <w:multiLevelType w:val="hybridMultilevel"/>
    <w:tmpl w:val="8C808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53D6A3C"/>
    <w:multiLevelType w:val="hybridMultilevel"/>
    <w:tmpl w:val="343A190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8AB4F24"/>
    <w:multiLevelType w:val="hybridMultilevel"/>
    <w:tmpl w:val="6F50E510"/>
    <w:lvl w:ilvl="0" w:tplc="1F9ABA20">
      <w:start w:val="1"/>
      <w:numFmt w:val="decimal"/>
      <w:lvlText w:val="%1."/>
      <w:lvlJc w:val="left"/>
      <w:pPr>
        <w:ind w:left="720" w:hanging="360"/>
      </w:pPr>
    </w:lvl>
    <w:lvl w:ilvl="1" w:tplc="D052704C">
      <w:start w:val="1"/>
      <w:numFmt w:val="lowerLetter"/>
      <w:lvlText w:val="%2."/>
      <w:lvlJc w:val="left"/>
      <w:pPr>
        <w:ind w:left="1440" w:hanging="360"/>
      </w:pPr>
    </w:lvl>
    <w:lvl w:ilvl="2" w:tplc="A98E4FF8">
      <w:start w:val="1"/>
      <w:numFmt w:val="lowerRoman"/>
      <w:lvlText w:val="%3."/>
      <w:lvlJc w:val="right"/>
      <w:pPr>
        <w:ind w:left="2160" w:hanging="180"/>
      </w:pPr>
    </w:lvl>
    <w:lvl w:ilvl="3" w:tplc="615C935C">
      <w:start w:val="1"/>
      <w:numFmt w:val="decimal"/>
      <w:lvlText w:val="%4."/>
      <w:lvlJc w:val="left"/>
      <w:pPr>
        <w:ind w:left="2880" w:hanging="360"/>
      </w:pPr>
    </w:lvl>
    <w:lvl w:ilvl="4" w:tplc="C2ACDE4C">
      <w:start w:val="1"/>
      <w:numFmt w:val="lowerLetter"/>
      <w:lvlText w:val="%5."/>
      <w:lvlJc w:val="left"/>
      <w:pPr>
        <w:ind w:left="3600" w:hanging="360"/>
      </w:pPr>
    </w:lvl>
    <w:lvl w:ilvl="5" w:tplc="8F7E6940">
      <w:start w:val="1"/>
      <w:numFmt w:val="lowerRoman"/>
      <w:lvlText w:val="%6."/>
      <w:lvlJc w:val="right"/>
      <w:pPr>
        <w:ind w:left="4320" w:hanging="180"/>
      </w:pPr>
    </w:lvl>
    <w:lvl w:ilvl="6" w:tplc="52562AB4">
      <w:start w:val="1"/>
      <w:numFmt w:val="decimal"/>
      <w:lvlText w:val="%7."/>
      <w:lvlJc w:val="left"/>
      <w:pPr>
        <w:ind w:left="5040" w:hanging="360"/>
      </w:pPr>
    </w:lvl>
    <w:lvl w:ilvl="7" w:tplc="9C001526">
      <w:start w:val="1"/>
      <w:numFmt w:val="lowerLetter"/>
      <w:lvlText w:val="%8."/>
      <w:lvlJc w:val="left"/>
      <w:pPr>
        <w:ind w:left="5760" w:hanging="360"/>
      </w:pPr>
    </w:lvl>
    <w:lvl w:ilvl="8" w:tplc="982C3558">
      <w:start w:val="1"/>
      <w:numFmt w:val="lowerRoman"/>
      <w:lvlText w:val="%9."/>
      <w:lvlJc w:val="right"/>
      <w:pPr>
        <w:ind w:left="6480" w:hanging="180"/>
      </w:pPr>
    </w:lvl>
  </w:abstractNum>
  <w:abstractNum w:abstractNumId="14" w15:restartNumberingAfterBreak="0">
    <w:nsid w:val="226B1E4D"/>
    <w:multiLevelType w:val="hybridMultilevel"/>
    <w:tmpl w:val="68A026A4"/>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8D81E92"/>
    <w:multiLevelType w:val="hybridMultilevel"/>
    <w:tmpl w:val="AE64E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E96C8F"/>
    <w:multiLevelType w:val="hybridMultilevel"/>
    <w:tmpl w:val="9FC6F33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BCD17E1"/>
    <w:multiLevelType w:val="hybridMultilevel"/>
    <w:tmpl w:val="638684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5E2BDB"/>
    <w:multiLevelType w:val="hybridMultilevel"/>
    <w:tmpl w:val="C81A0E0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5C57D7E"/>
    <w:multiLevelType w:val="hybridMultilevel"/>
    <w:tmpl w:val="3A6A5DE4"/>
    <w:lvl w:ilvl="0" w:tplc="04090001">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7003036"/>
    <w:multiLevelType w:val="hybridMultilevel"/>
    <w:tmpl w:val="C978A45E"/>
    <w:lvl w:ilvl="0" w:tplc="04090001">
      <w:start w:val="1"/>
      <w:numFmt w:val="bullet"/>
      <w:lvlText w:val=""/>
      <w:lvlJc w:val="left"/>
      <w:pPr>
        <w:ind w:left="360" w:hanging="360"/>
      </w:pPr>
      <w:rPr>
        <w:rFonts w:ascii="Symbol" w:hAnsi="Symbol" w:hint="default"/>
      </w:rPr>
    </w:lvl>
    <w:lvl w:ilvl="1" w:tplc="DE3068EE">
      <w:start w:val="1"/>
      <w:numFmt w:val="bullet"/>
      <w:lvlText w:val="o"/>
      <w:lvlJc w:val="left"/>
      <w:pPr>
        <w:ind w:left="1080" w:hanging="360"/>
      </w:pPr>
      <w:rPr>
        <w:rFonts w:ascii="Courier New" w:hAnsi="Courier New" w:hint="default"/>
        <w:color w:val="auto"/>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A8E1ABD"/>
    <w:multiLevelType w:val="hybridMultilevel"/>
    <w:tmpl w:val="13284B42"/>
    <w:lvl w:ilvl="0" w:tplc="04090003">
      <w:start w:val="1"/>
      <w:numFmt w:val="bullet"/>
      <w:lvlText w:val="o"/>
      <w:lvlJc w:val="left"/>
      <w:pPr>
        <w:ind w:left="1350" w:hanging="360"/>
      </w:pPr>
      <w:rPr>
        <w:rFonts w:ascii="Courier New" w:hAnsi="Courier New" w:cs="Courier New"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2" w15:restartNumberingAfterBreak="0">
    <w:nsid w:val="46475FE6"/>
    <w:multiLevelType w:val="hybridMultilevel"/>
    <w:tmpl w:val="B8F2A604"/>
    <w:lvl w:ilvl="0" w:tplc="3CC825F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7E13C83"/>
    <w:multiLevelType w:val="hybridMultilevel"/>
    <w:tmpl w:val="6138231E"/>
    <w:lvl w:ilvl="0" w:tplc="EDAA4EEE">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D96616"/>
    <w:multiLevelType w:val="hybridMultilevel"/>
    <w:tmpl w:val="6F662F9A"/>
    <w:lvl w:ilvl="0" w:tplc="DE3068EE">
      <w:start w:val="1"/>
      <w:numFmt w:val="bullet"/>
      <w:lvlText w:val="o"/>
      <w:lvlJc w:val="left"/>
      <w:pPr>
        <w:ind w:left="1440" w:hanging="360"/>
      </w:pPr>
      <w:rPr>
        <w:rFonts w:ascii="Courier New" w:hAnsi="Courier New"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B717E48"/>
    <w:multiLevelType w:val="hybridMultilevel"/>
    <w:tmpl w:val="182CCC1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08B3417"/>
    <w:multiLevelType w:val="hybridMultilevel"/>
    <w:tmpl w:val="49A0E056"/>
    <w:lvl w:ilvl="0" w:tplc="DCA8D26E">
      <w:start w:val="1"/>
      <w:numFmt w:val="bullet"/>
      <w:lvlText w:val=""/>
      <w:lvlJc w:val="left"/>
      <w:pPr>
        <w:ind w:left="720" w:hanging="360"/>
      </w:pPr>
      <w:rPr>
        <w:rFonts w:ascii="Symbol" w:hAnsi="Symbol" w:hint="default"/>
      </w:rPr>
    </w:lvl>
    <w:lvl w:ilvl="1" w:tplc="60540ED6">
      <w:start w:val="1"/>
      <w:numFmt w:val="bullet"/>
      <w:lvlText w:val="o"/>
      <w:lvlJc w:val="left"/>
      <w:pPr>
        <w:ind w:left="1440" w:hanging="360"/>
      </w:pPr>
      <w:rPr>
        <w:rFonts w:ascii="Courier New" w:hAnsi="Courier New" w:hint="default"/>
      </w:rPr>
    </w:lvl>
    <w:lvl w:ilvl="2" w:tplc="82A09FB8">
      <w:start w:val="1"/>
      <w:numFmt w:val="bullet"/>
      <w:lvlText w:val=""/>
      <w:lvlJc w:val="left"/>
      <w:pPr>
        <w:ind w:left="2160" w:hanging="360"/>
      </w:pPr>
      <w:rPr>
        <w:rFonts w:ascii="Wingdings" w:hAnsi="Wingdings" w:hint="default"/>
      </w:rPr>
    </w:lvl>
    <w:lvl w:ilvl="3" w:tplc="BF9C67E8">
      <w:start w:val="1"/>
      <w:numFmt w:val="bullet"/>
      <w:lvlText w:val=""/>
      <w:lvlJc w:val="left"/>
      <w:pPr>
        <w:ind w:left="2880" w:hanging="360"/>
      </w:pPr>
      <w:rPr>
        <w:rFonts w:ascii="Symbol" w:hAnsi="Symbol" w:hint="default"/>
      </w:rPr>
    </w:lvl>
    <w:lvl w:ilvl="4" w:tplc="BBF06400">
      <w:start w:val="1"/>
      <w:numFmt w:val="bullet"/>
      <w:lvlText w:val="o"/>
      <w:lvlJc w:val="left"/>
      <w:pPr>
        <w:ind w:left="3600" w:hanging="360"/>
      </w:pPr>
      <w:rPr>
        <w:rFonts w:ascii="Courier New" w:hAnsi="Courier New" w:hint="default"/>
      </w:rPr>
    </w:lvl>
    <w:lvl w:ilvl="5" w:tplc="AC6E9224">
      <w:start w:val="1"/>
      <w:numFmt w:val="bullet"/>
      <w:lvlText w:val=""/>
      <w:lvlJc w:val="left"/>
      <w:pPr>
        <w:ind w:left="4320" w:hanging="360"/>
      </w:pPr>
      <w:rPr>
        <w:rFonts w:ascii="Wingdings" w:hAnsi="Wingdings" w:hint="default"/>
      </w:rPr>
    </w:lvl>
    <w:lvl w:ilvl="6" w:tplc="E578C5C6">
      <w:start w:val="1"/>
      <w:numFmt w:val="bullet"/>
      <w:lvlText w:val=""/>
      <w:lvlJc w:val="left"/>
      <w:pPr>
        <w:ind w:left="5040" w:hanging="360"/>
      </w:pPr>
      <w:rPr>
        <w:rFonts w:ascii="Symbol" w:hAnsi="Symbol" w:hint="default"/>
      </w:rPr>
    </w:lvl>
    <w:lvl w:ilvl="7" w:tplc="DFDA2E80">
      <w:start w:val="1"/>
      <w:numFmt w:val="bullet"/>
      <w:lvlText w:val="o"/>
      <w:lvlJc w:val="left"/>
      <w:pPr>
        <w:ind w:left="5760" w:hanging="360"/>
      </w:pPr>
      <w:rPr>
        <w:rFonts w:ascii="Courier New" w:hAnsi="Courier New" w:hint="default"/>
      </w:rPr>
    </w:lvl>
    <w:lvl w:ilvl="8" w:tplc="452ACDFE">
      <w:start w:val="1"/>
      <w:numFmt w:val="bullet"/>
      <w:lvlText w:val=""/>
      <w:lvlJc w:val="left"/>
      <w:pPr>
        <w:ind w:left="6480" w:hanging="360"/>
      </w:pPr>
      <w:rPr>
        <w:rFonts w:ascii="Wingdings" w:hAnsi="Wingdings" w:hint="default"/>
      </w:rPr>
    </w:lvl>
  </w:abstractNum>
  <w:abstractNum w:abstractNumId="27" w15:restartNumberingAfterBreak="0">
    <w:nsid w:val="509C430E"/>
    <w:multiLevelType w:val="hybridMultilevel"/>
    <w:tmpl w:val="2084C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CA0BAA"/>
    <w:multiLevelType w:val="hybridMultilevel"/>
    <w:tmpl w:val="31F4E782"/>
    <w:lvl w:ilvl="0" w:tplc="DE3068EE">
      <w:start w:val="1"/>
      <w:numFmt w:val="bullet"/>
      <w:lvlText w:val="o"/>
      <w:lvlJc w:val="left"/>
      <w:pPr>
        <w:ind w:left="2160" w:hanging="360"/>
      </w:pPr>
      <w:rPr>
        <w:rFonts w:ascii="Courier New" w:hAnsi="Courier New"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50F92E4C"/>
    <w:multiLevelType w:val="hybridMultilevel"/>
    <w:tmpl w:val="8B387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11142F1"/>
    <w:multiLevelType w:val="hybridMultilevel"/>
    <w:tmpl w:val="8FC28A24"/>
    <w:lvl w:ilvl="0" w:tplc="040A0001">
      <w:start w:val="1"/>
      <w:numFmt w:val="bullet"/>
      <w:lvlText w:val=""/>
      <w:lvlJc w:val="left"/>
      <w:pPr>
        <w:ind w:left="630" w:hanging="360"/>
      </w:pPr>
      <w:rPr>
        <w:rFonts w:ascii="Symbol" w:hAnsi="Symbol" w:hint="default"/>
      </w:rPr>
    </w:lvl>
    <w:lvl w:ilvl="1" w:tplc="040A0003" w:tentative="1">
      <w:start w:val="1"/>
      <w:numFmt w:val="bullet"/>
      <w:lvlText w:val="o"/>
      <w:lvlJc w:val="left"/>
      <w:pPr>
        <w:ind w:left="1350" w:hanging="360"/>
      </w:pPr>
      <w:rPr>
        <w:rFonts w:ascii="Courier New" w:hAnsi="Courier New" w:cs="Courier New" w:hint="default"/>
      </w:rPr>
    </w:lvl>
    <w:lvl w:ilvl="2" w:tplc="040A0005" w:tentative="1">
      <w:start w:val="1"/>
      <w:numFmt w:val="bullet"/>
      <w:lvlText w:val=""/>
      <w:lvlJc w:val="left"/>
      <w:pPr>
        <w:ind w:left="2070" w:hanging="360"/>
      </w:pPr>
      <w:rPr>
        <w:rFonts w:ascii="Wingdings" w:hAnsi="Wingdings" w:hint="default"/>
      </w:rPr>
    </w:lvl>
    <w:lvl w:ilvl="3" w:tplc="040A0001" w:tentative="1">
      <w:start w:val="1"/>
      <w:numFmt w:val="bullet"/>
      <w:lvlText w:val=""/>
      <w:lvlJc w:val="left"/>
      <w:pPr>
        <w:ind w:left="2790" w:hanging="360"/>
      </w:pPr>
      <w:rPr>
        <w:rFonts w:ascii="Symbol" w:hAnsi="Symbol" w:hint="default"/>
      </w:rPr>
    </w:lvl>
    <w:lvl w:ilvl="4" w:tplc="040A0003" w:tentative="1">
      <w:start w:val="1"/>
      <w:numFmt w:val="bullet"/>
      <w:lvlText w:val="o"/>
      <w:lvlJc w:val="left"/>
      <w:pPr>
        <w:ind w:left="3510" w:hanging="360"/>
      </w:pPr>
      <w:rPr>
        <w:rFonts w:ascii="Courier New" w:hAnsi="Courier New" w:cs="Courier New" w:hint="default"/>
      </w:rPr>
    </w:lvl>
    <w:lvl w:ilvl="5" w:tplc="040A0005" w:tentative="1">
      <w:start w:val="1"/>
      <w:numFmt w:val="bullet"/>
      <w:lvlText w:val=""/>
      <w:lvlJc w:val="left"/>
      <w:pPr>
        <w:ind w:left="4230" w:hanging="360"/>
      </w:pPr>
      <w:rPr>
        <w:rFonts w:ascii="Wingdings" w:hAnsi="Wingdings" w:hint="default"/>
      </w:rPr>
    </w:lvl>
    <w:lvl w:ilvl="6" w:tplc="040A0001" w:tentative="1">
      <w:start w:val="1"/>
      <w:numFmt w:val="bullet"/>
      <w:lvlText w:val=""/>
      <w:lvlJc w:val="left"/>
      <w:pPr>
        <w:ind w:left="4950" w:hanging="360"/>
      </w:pPr>
      <w:rPr>
        <w:rFonts w:ascii="Symbol" w:hAnsi="Symbol" w:hint="default"/>
      </w:rPr>
    </w:lvl>
    <w:lvl w:ilvl="7" w:tplc="040A0003" w:tentative="1">
      <w:start w:val="1"/>
      <w:numFmt w:val="bullet"/>
      <w:lvlText w:val="o"/>
      <w:lvlJc w:val="left"/>
      <w:pPr>
        <w:ind w:left="5670" w:hanging="360"/>
      </w:pPr>
      <w:rPr>
        <w:rFonts w:ascii="Courier New" w:hAnsi="Courier New" w:cs="Courier New" w:hint="default"/>
      </w:rPr>
    </w:lvl>
    <w:lvl w:ilvl="8" w:tplc="040A0005" w:tentative="1">
      <w:start w:val="1"/>
      <w:numFmt w:val="bullet"/>
      <w:lvlText w:val=""/>
      <w:lvlJc w:val="left"/>
      <w:pPr>
        <w:ind w:left="6390" w:hanging="360"/>
      </w:pPr>
      <w:rPr>
        <w:rFonts w:ascii="Wingdings" w:hAnsi="Wingdings" w:hint="default"/>
      </w:rPr>
    </w:lvl>
  </w:abstractNum>
  <w:abstractNum w:abstractNumId="31" w15:restartNumberingAfterBreak="0">
    <w:nsid w:val="53EE06B7"/>
    <w:multiLevelType w:val="hybridMultilevel"/>
    <w:tmpl w:val="20BE8BA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5AB4455"/>
    <w:multiLevelType w:val="hybridMultilevel"/>
    <w:tmpl w:val="C846D3A4"/>
    <w:lvl w:ilvl="0" w:tplc="DE3068EE">
      <w:start w:val="1"/>
      <w:numFmt w:val="bullet"/>
      <w:lvlText w:val="o"/>
      <w:lvlJc w:val="left"/>
      <w:pPr>
        <w:ind w:left="1800" w:hanging="360"/>
      </w:pPr>
      <w:rPr>
        <w:rFonts w:ascii="Courier New" w:hAnsi="Courier New" w:hint="default"/>
        <w:color w:val="auto"/>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15:restartNumberingAfterBreak="0">
    <w:nsid w:val="56583BDB"/>
    <w:multiLevelType w:val="hybridMultilevel"/>
    <w:tmpl w:val="4EEC2EB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58017076"/>
    <w:multiLevelType w:val="hybridMultilevel"/>
    <w:tmpl w:val="4546EF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956C24B"/>
    <w:multiLevelType w:val="hybridMultilevel"/>
    <w:tmpl w:val="4D88D7C2"/>
    <w:lvl w:ilvl="0" w:tplc="D25CACBE">
      <w:start w:val="1"/>
      <w:numFmt w:val="bullet"/>
      <w:lvlText w:val=""/>
      <w:lvlJc w:val="left"/>
      <w:pPr>
        <w:ind w:left="720" w:hanging="360"/>
      </w:pPr>
      <w:rPr>
        <w:rFonts w:ascii="Symbol" w:hAnsi="Symbol" w:hint="default"/>
      </w:rPr>
    </w:lvl>
    <w:lvl w:ilvl="1" w:tplc="A91AFE3A">
      <w:start w:val="1"/>
      <w:numFmt w:val="bullet"/>
      <w:lvlText w:val="o"/>
      <w:lvlJc w:val="left"/>
      <w:pPr>
        <w:ind w:left="1440" w:hanging="360"/>
      </w:pPr>
      <w:rPr>
        <w:rFonts w:ascii="Courier New" w:hAnsi="Courier New" w:hint="default"/>
      </w:rPr>
    </w:lvl>
    <w:lvl w:ilvl="2" w:tplc="B25ABF00">
      <w:start w:val="1"/>
      <w:numFmt w:val="bullet"/>
      <w:lvlText w:val=""/>
      <w:lvlJc w:val="left"/>
      <w:pPr>
        <w:ind w:left="2160" w:hanging="360"/>
      </w:pPr>
      <w:rPr>
        <w:rFonts w:ascii="Wingdings" w:hAnsi="Wingdings" w:hint="default"/>
      </w:rPr>
    </w:lvl>
    <w:lvl w:ilvl="3" w:tplc="1E52811C">
      <w:start w:val="1"/>
      <w:numFmt w:val="bullet"/>
      <w:lvlText w:val=""/>
      <w:lvlJc w:val="left"/>
      <w:pPr>
        <w:ind w:left="2880" w:hanging="360"/>
      </w:pPr>
      <w:rPr>
        <w:rFonts w:ascii="Symbol" w:hAnsi="Symbol" w:hint="default"/>
      </w:rPr>
    </w:lvl>
    <w:lvl w:ilvl="4" w:tplc="B4C44506">
      <w:start w:val="1"/>
      <w:numFmt w:val="bullet"/>
      <w:lvlText w:val="o"/>
      <w:lvlJc w:val="left"/>
      <w:pPr>
        <w:ind w:left="3600" w:hanging="360"/>
      </w:pPr>
      <w:rPr>
        <w:rFonts w:ascii="Courier New" w:hAnsi="Courier New" w:hint="default"/>
      </w:rPr>
    </w:lvl>
    <w:lvl w:ilvl="5" w:tplc="82128AE2">
      <w:start w:val="1"/>
      <w:numFmt w:val="bullet"/>
      <w:lvlText w:val=""/>
      <w:lvlJc w:val="left"/>
      <w:pPr>
        <w:ind w:left="4320" w:hanging="360"/>
      </w:pPr>
      <w:rPr>
        <w:rFonts w:ascii="Wingdings" w:hAnsi="Wingdings" w:hint="default"/>
      </w:rPr>
    </w:lvl>
    <w:lvl w:ilvl="6" w:tplc="6944EC5A">
      <w:start w:val="1"/>
      <w:numFmt w:val="bullet"/>
      <w:lvlText w:val=""/>
      <w:lvlJc w:val="left"/>
      <w:pPr>
        <w:ind w:left="5040" w:hanging="360"/>
      </w:pPr>
      <w:rPr>
        <w:rFonts w:ascii="Symbol" w:hAnsi="Symbol" w:hint="default"/>
      </w:rPr>
    </w:lvl>
    <w:lvl w:ilvl="7" w:tplc="F2041E1E">
      <w:start w:val="1"/>
      <w:numFmt w:val="bullet"/>
      <w:lvlText w:val="o"/>
      <w:lvlJc w:val="left"/>
      <w:pPr>
        <w:ind w:left="5760" w:hanging="360"/>
      </w:pPr>
      <w:rPr>
        <w:rFonts w:ascii="Courier New" w:hAnsi="Courier New" w:hint="default"/>
      </w:rPr>
    </w:lvl>
    <w:lvl w:ilvl="8" w:tplc="CD8ACD94">
      <w:start w:val="1"/>
      <w:numFmt w:val="bullet"/>
      <w:lvlText w:val=""/>
      <w:lvlJc w:val="left"/>
      <w:pPr>
        <w:ind w:left="6480" w:hanging="360"/>
      </w:pPr>
      <w:rPr>
        <w:rFonts w:ascii="Wingdings" w:hAnsi="Wingdings" w:hint="default"/>
      </w:rPr>
    </w:lvl>
  </w:abstractNum>
  <w:abstractNum w:abstractNumId="36" w15:restartNumberingAfterBreak="0">
    <w:nsid w:val="5A7457AC"/>
    <w:multiLevelType w:val="hybridMultilevel"/>
    <w:tmpl w:val="2C82FFBE"/>
    <w:lvl w:ilvl="0" w:tplc="39F281BA">
      <w:numFmt w:val="bullet"/>
      <w:lvlText w:val="•"/>
      <w:lvlJc w:val="left"/>
      <w:pPr>
        <w:ind w:left="420" w:hanging="360"/>
      </w:pPr>
      <w:rPr>
        <w:rFonts w:ascii="Arial" w:eastAsiaTheme="minorHAnsi"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7" w15:restartNumberingAfterBreak="0">
    <w:nsid w:val="5C0F75D2"/>
    <w:multiLevelType w:val="hybridMultilevel"/>
    <w:tmpl w:val="B36E38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C197C83"/>
    <w:multiLevelType w:val="hybridMultilevel"/>
    <w:tmpl w:val="24E486C4"/>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9" w15:restartNumberingAfterBreak="0">
    <w:nsid w:val="5D3E51D3"/>
    <w:multiLevelType w:val="hybridMultilevel"/>
    <w:tmpl w:val="55ECB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F700F61"/>
    <w:multiLevelType w:val="hybridMultilevel"/>
    <w:tmpl w:val="5F968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3B13BAE"/>
    <w:multiLevelType w:val="hybridMultilevel"/>
    <w:tmpl w:val="AA7828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BDE7ECE"/>
    <w:multiLevelType w:val="hybridMultilevel"/>
    <w:tmpl w:val="C9DA28E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6C1072BB"/>
    <w:multiLevelType w:val="hybridMultilevel"/>
    <w:tmpl w:val="9A06848E"/>
    <w:lvl w:ilvl="0" w:tplc="DE3068EE">
      <w:start w:val="1"/>
      <w:numFmt w:val="bullet"/>
      <w:lvlText w:val="o"/>
      <w:lvlJc w:val="left"/>
      <w:pPr>
        <w:ind w:left="1440" w:hanging="360"/>
      </w:pPr>
      <w:rPr>
        <w:rFonts w:ascii="Courier New" w:hAnsi="Courier New"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6C901C43"/>
    <w:multiLevelType w:val="hybridMultilevel"/>
    <w:tmpl w:val="CFE6475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734F6CE3"/>
    <w:multiLevelType w:val="hybridMultilevel"/>
    <w:tmpl w:val="10EC6B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5912AC9"/>
    <w:multiLevelType w:val="hybridMultilevel"/>
    <w:tmpl w:val="F6246598"/>
    <w:lvl w:ilvl="0" w:tplc="EB4C4D70">
      <w:start w:val="1"/>
      <w:numFmt w:val="bullet"/>
      <w:lvlText w:val=""/>
      <w:lvlJc w:val="left"/>
      <w:pPr>
        <w:ind w:left="720" w:hanging="360"/>
      </w:pPr>
      <w:rPr>
        <w:rFonts w:ascii="Symbol" w:hAnsi="Symbol" w:hint="default"/>
      </w:rPr>
    </w:lvl>
    <w:lvl w:ilvl="1" w:tplc="0FD6D030">
      <w:start w:val="1"/>
      <w:numFmt w:val="bullet"/>
      <w:lvlText w:val="o"/>
      <w:lvlJc w:val="left"/>
      <w:pPr>
        <w:ind w:left="1440" w:hanging="360"/>
      </w:pPr>
      <w:rPr>
        <w:rFonts w:ascii="Courier New" w:hAnsi="Courier New" w:hint="default"/>
      </w:rPr>
    </w:lvl>
    <w:lvl w:ilvl="2" w:tplc="45B804E6">
      <w:start w:val="1"/>
      <w:numFmt w:val="bullet"/>
      <w:lvlText w:val=""/>
      <w:lvlJc w:val="left"/>
      <w:pPr>
        <w:ind w:left="2160" w:hanging="360"/>
      </w:pPr>
      <w:rPr>
        <w:rFonts w:ascii="Symbol" w:hAnsi="Symbol" w:hint="default"/>
      </w:rPr>
    </w:lvl>
    <w:lvl w:ilvl="3" w:tplc="63BECADC">
      <w:start w:val="1"/>
      <w:numFmt w:val="bullet"/>
      <w:lvlText w:val=""/>
      <w:lvlJc w:val="left"/>
      <w:pPr>
        <w:ind w:left="2880" w:hanging="360"/>
      </w:pPr>
      <w:rPr>
        <w:rFonts w:ascii="Symbol" w:hAnsi="Symbol" w:hint="default"/>
      </w:rPr>
    </w:lvl>
    <w:lvl w:ilvl="4" w:tplc="0A281F88">
      <w:start w:val="1"/>
      <w:numFmt w:val="bullet"/>
      <w:lvlText w:val="o"/>
      <w:lvlJc w:val="left"/>
      <w:pPr>
        <w:ind w:left="3600" w:hanging="360"/>
      </w:pPr>
      <w:rPr>
        <w:rFonts w:ascii="Courier New" w:hAnsi="Courier New" w:hint="default"/>
      </w:rPr>
    </w:lvl>
    <w:lvl w:ilvl="5" w:tplc="1CBA5D5C">
      <w:start w:val="1"/>
      <w:numFmt w:val="bullet"/>
      <w:lvlText w:val=""/>
      <w:lvlJc w:val="left"/>
      <w:pPr>
        <w:ind w:left="4320" w:hanging="360"/>
      </w:pPr>
      <w:rPr>
        <w:rFonts w:ascii="Wingdings" w:hAnsi="Wingdings" w:hint="default"/>
      </w:rPr>
    </w:lvl>
    <w:lvl w:ilvl="6" w:tplc="F4E832FA">
      <w:start w:val="1"/>
      <w:numFmt w:val="bullet"/>
      <w:lvlText w:val=""/>
      <w:lvlJc w:val="left"/>
      <w:pPr>
        <w:ind w:left="5040" w:hanging="360"/>
      </w:pPr>
      <w:rPr>
        <w:rFonts w:ascii="Symbol" w:hAnsi="Symbol" w:hint="default"/>
      </w:rPr>
    </w:lvl>
    <w:lvl w:ilvl="7" w:tplc="11AA1EE4">
      <w:start w:val="1"/>
      <w:numFmt w:val="bullet"/>
      <w:lvlText w:val="o"/>
      <w:lvlJc w:val="left"/>
      <w:pPr>
        <w:ind w:left="5760" w:hanging="360"/>
      </w:pPr>
      <w:rPr>
        <w:rFonts w:ascii="Courier New" w:hAnsi="Courier New" w:hint="default"/>
      </w:rPr>
    </w:lvl>
    <w:lvl w:ilvl="8" w:tplc="8990E5D4">
      <w:start w:val="1"/>
      <w:numFmt w:val="bullet"/>
      <w:lvlText w:val=""/>
      <w:lvlJc w:val="left"/>
      <w:pPr>
        <w:ind w:left="6480" w:hanging="360"/>
      </w:pPr>
      <w:rPr>
        <w:rFonts w:ascii="Wingdings" w:hAnsi="Wingdings" w:hint="default"/>
      </w:rPr>
    </w:lvl>
  </w:abstractNum>
  <w:abstractNum w:abstractNumId="47" w15:restartNumberingAfterBreak="0">
    <w:nsid w:val="761F5AB7"/>
    <w:multiLevelType w:val="hybridMultilevel"/>
    <w:tmpl w:val="AEB02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9CB2EA1"/>
    <w:multiLevelType w:val="hybridMultilevel"/>
    <w:tmpl w:val="54304EDC"/>
    <w:lvl w:ilvl="0" w:tplc="3CC825F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7B9024E7"/>
    <w:multiLevelType w:val="hybridMultilevel"/>
    <w:tmpl w:val="E89077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6495841">
    <w:abstractNumId w:val="39"/>
  </w:num>
  <w:num w:numId="2" w16cid:durableId="343629097">
    <w:abstractNumId w:val="3"/>
  </w:num>
  <w:num w:numId="3" w16cid:durableId="1239441998">
    <w:abstractNumId w:val="11"/>
  </w:num>
  <w:num w:numId="4" w16cid:durableId="74868111">
    <w:abstractNumId w:val="41"/>
  </w:num>
  <w:num w:numId="5" w16cid:durableId="784495530">
    <w:abstractNumId w:val="34"/>
  </w:num>
  <w:num w:numId="6" w16cid:durableId="1511216045">
    <w:abstractNumId w:val="5"/>
  </w:num>
  <w:num w:numId="7" w16cid:durableId="575821510">
    <w:abstractNumId w:val="37"/>
  </w:num>
  <w:num w:numId="8" w16cid:durableId="1801220940">
    <w:abstractNumId w:val="8"/>
  </w:num>
  <w:num w:numId="9" w16cid:durableId="1466893868">
    <w:abstractNumId w:val="6"/>
  </w:num>
  <w:num w:numId="10" w16cid:durableId="1790665764">
    <w:abstractNumId w:val="22"/>
  </w:num>
  <w:num w:numId="11" w16cid:durableId="454756698">
    <w:abstractNumId w:val="25"/>
  </w:num>
  <w:num w:numId="12" w16cid:durableId="15817264">
    <w:abstractNumId w:val="33"/>
  </w:num>
  <w:num w:numId="13" w16cid:durableId="1320773612">
    <w:abstractNumId w:val="2"/>
  </w:num>
  <w:num w:numId="14" w16cid:durableId="341661585">
    <w:abstractNumId w:val="16"/>
  </w:num>
  <w:num w:numId="15" w16cid:durableId="175508176">
    <w:abstractNumId w:val="12"/>
  </w:num>
  <w:num w:numId="16" w16cid:durableId="2039118065">
    <w:abstractNumId w:val="42"/>
  </w:num>
  <w:num w:numId="17" w16cid:durableId="1992171503">
    <w:abstractNumId w:val="31"/>
  </w:num>
  <w:num w:numId="18" w16cid:durableId="1735079850">
    <w:abstractNumId w:val="20"/>
  </w:num>
  <w:num w:numId="19" w16cid:durableId="2125146029">
    <w:abstractNumId w:val="49"/>
  </w:num>
  <w:num w:numId="20" w16cid:durableId="956109633">
    <w:abstractNumId w:val="14"/>
  </w:num>
  <w:num w:numId="21" w16cid:durableId="652293610">
    <w:abstractNumId w:val="18"/>
  </w:num>
  <w:num w:numId="22" w16cid:durableId="23748425">
    <w:abstractNumId w:val="29"/>
  </w:num>
  <w:num w:numId="23" w16cid:durableId="1939021981">
    <w:abstractNumId w:val="7"/>
  </w:num>
  <w:num w:numId="24" w16cid:durableId="84571212">
    <w:abstractNumId w:val="19"/>
  </w:num>
  <w:num w:numId="25" w16cid:durableId="1453938415">
    <w:abstractNumId w:val="27"/>
  </w:num>
  <w:num w:numId="26" w16cid:durableId="992566905">
    <w:abstractNumId w:val="38"/>
  </w:num>
  <w:num w:numId="27" w16cid:durableId="293871375">
    <w:abstractNumId w:val="10"/>
  </w:num>
  <w:num w:numId="28" w16cid:durableId="174882402">
    <w:abstractNumId w:val="9"/>
  </w:num>
  <w:num w:numId="29" w16cid:durableId="236525867">
    <w:abstractNumId w:val="24"/>
  </w:num>
  <w:num w:numId="30" w16cid:durableId="303043676">
    <w:abstractNumId w:val="17"/>
  </w:num>
  <w:num w:numId="31" w16cid:durableId="353923907">
    <w:abstractNumId w:val="15"/>
  </w:num>
  <w:num w:numId="32" w16cid:durableId="1206143727">
    <w:abstractNumId w:val="43"/>
  </w:num>
  <w:num w:numId="33" w16cid:durableId="1043751146">
    <w:abstractNumId w:val="23"/>
  </w:num>
  <w:num w:numId="34" w16cid:durableId="265693685">
    <w:abstractNumId w:val="0"/>
  </w:num>
  <w:num w:numId="35" w16cid:durableId="1566717758">
    <w:abstractNumId w:val="30"/>
  </w:num>
  <w:num w:numId="36" w16cid:durableId="2016036180">
    <w:abstractNumId w:val="47"/>
  </w:num>
  <w:num w:numId="37" w16cid:durableId="1704086598">
    <w:abstractNumId w:val="40"/>
  </w:num>
  <w:num w:numId="38" w16cid:durableId="1043673220">
    <w:abstractNumId w:val="36"/>
  </w:num>
  <w:num w:numId="39" w16cid:durableId="1452751035">
    <w:abstractNumId w:val="48"/>
  </w:num>
  <w:num w:numId="40" w16cid:durableId="866873441">
    <w:abstractNumId w:val="4"/>
  </w:num>
  <w:num w:numId="41" w16cid:durableId="1334264771">
    <w:abstractNumId w:val="35"/>
  </w:num>
  <w:num w:numId="42" w16cid:durableId="1750610919">
    <w:abstractNumId w:val="26"/>
  </w:num>
  <w:num w:numId="43" w16cid:durableId="1308129635">
    <w:abstractNumId w:val="13"/>
  </w:num>
  <w:num w:numId="44" w16cid:durableId="498009033">
    <w:abstractNumId w:val="46"/>
  </w:num>
  <w:num w:numId="45" w16cid:durableId="509830699">
    <w:abstractNumId w:val="32"/>
  </w:num>
  <w:num w:numId="46" w16cid:durableId="1943144897">
    <w:abstractNumId w:val="28"/>
  </w:num>
  <w:num w:numId="47" w16cid:durableId="1679842659">
    <w:abstractNumId w:val="1"/>
  </w:num>
  <w:num w:numId="48" w16cid:durableId="1001199656">
    <w:abstractNumId w:val="44"/>
  </w:num>
  <w:num w:numId="49" w16cid:durableId="1495949686">
    <w:abstractNumId w:val="21"/>
  </w:num>
  <w:num w:numId="50" w16cid:durableId="1346130101">
    <w:abstractNumId w:val="45"/>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FD9"/>
    <w:rsid w:val="00002269"/>
    <w:rsid w:val="00002EE4"/>
    <w:rsid w:val="0000396A"/>
    <w:rsid w:val="00011B10"/>
    <w:rsid w:val="00012C54"/>
    <w:rsid w:val="00022801"/>
    <w:rsid w:val="000267AE"/>
    <w:rsid w:val="000269A1"/>
    <w:rsid w:val="000274A8"/>
    <w:rsid w:val="00030538"/>
    <w:rsid w:val="000360AF"/>
    <w:rsid w:val="00040E57"/>
    <w:rsid w:val="00041C1B"/>
    <w:rsid w:val="000434FD"/>
    <w:rsid w:val="00046640"/>
    <w:rsid w:val="000527E0"/>
    <w:rsid w:val="00054160"/>
    <w:rsid w:val="000550AB"/>
    <w:rsid w:val="00055F30"/>
    <w:rsid w:val="00055FDA"/>
    <w:rsid w:val="00061E3B"/>
    <w:rsid w:val="0006261E"/>
    <w:rsid w:val="00063871"/>
    <w:rsid w:val="00064A91"/>
    <w:rsid w:val="000659A4"/>
    <w:rsid w:val="00066A5F"/>
    <w:rsid w:val="00066B53"/>
    <w:rsid w:val="000675EA"/>
    <w:rsid w:val="00072AF9"/>
    <w:rsid w:val="00076923"/>
    <w:rsid w:val="000775F9"/>
    <w:rsid w:val="000800A4"/>
    <w:rsid w:val="00080900"/>
    <w:rsid w:val="00080B65"/>
    <w:rsid w:val="00081144"/>
    <w:rsid w:val="0008125B"/>
    <w:rsid w:val="00082246"/>
    <w:rsid w:val="00083B3E"/>
    <w:rsid w:val="00083F02"/>
    <w:rsid w:val="000855CF"/>
    <w:rsid w:val="00086035"/>
    <w:rsid w:val="00086579"/>
    <w:rsid w:val="000867BE"/>
    <w:rsid w:val="00090540"/>
    <w:rsid w:val="0009298C"/>
    <w:rsid w:val="000939E8"/>
    <w:rsid w:val="00094A5F"/>
    <w:rsid w:val="00094B19"/>
    <w:rsid w:val="00097AC2"/>
    <w:rsid w:val="000A0594"/>
    <w:rsid w:val="000A2699"/>
    <w:rsid w:val="000A2895"/>
    <w:rsid w:val="000A4369"/>
    <w:rsid w:val="000A7A90"/>
    <w:rsid w:val="000B1247"/>
    <w:rsid w:val="000B4DE1"/>
    <w:rsid w:val="000B5D45"/>
    <w:rsid w:val="000C1E87"/>
    <w:rsid w:val="000C7640"/>
    <w:rsid w:val="000D05DA"/>
    <w:rsid w:val="000D1706"/>
    <w:rsid w:val="000D1E61"/>
    <w:rsid w:val="000D2466"/>
    <w:rsid w:val="000D30BD"/>
    <w:rsid w:val="000D3CA7"/>
    <w:rsid w:val="000D4BB4"/>
    <w:rsid w:val="000D62B2"/>
    <w:rsid w:val="000D6DC7"/>
    <w:rsid w:val="000D7441"/>
    <w:rsid w:val="000D79F9"/>
    <w:rsid w:val="000E1316"/>
    <w:rsid w:val="000E4CF3"/>
    <w:rsid w:val="000E5E4B"/>
    <w:rsid w:val="000E697E"/>
    <w:rsid w:val="000F1BD3"/>
    <w:rsid w:val="000F326D"/>
    <w:rsid w:val="000F3CE9"/>
    <w:rsid w:val="00100442"/>
    <w:rsid w:val="001006D0"/>
    <w:rsid w:val="001017E7"/>
    <w:rsid w:val="001018BC"/>
    <w:rsid w:val="00102E65"/>
    <w:rsid w:val="00102F9E"/>
    <w:rsid w:val="0010592E"/>
    <w:rsid w:val="00105B3E"/>
    <w:rsid w:val="00111359"/>
    <w:rsid w:val="00116CEF"/>
    <w:rsid w:val="00117481"/>
    <w:rsid w:val="00117AD1"/>
    <w:rsid w:val="00123AAA"/>
    <w:rsid w:val="00124F87"/>
    <w:rsid w:val="001255B7"/>
    <w:rsid w:val="001257C6"/>
    <w:rsid w:val="00130738"/>
    <w:rsid w:val="001307A6"/>
    <w:rsid w:val="00134841"/>
    <w:rsid w:val="00134D90"/>
    <w:rsid w:val="001379D9"/>
    <w:rsid w:val="0014444A"/>
    <w:rsid w:val="00145976"/>
    <w:rsid w:val="00147C7D"/>
    <w:rsid w:val="001514E8"/>
    <w:rsid w:val="0015326E"/>
    <w:rsid w:val="001540FB"/>
    <w:rsid w:val="00154D42"/>
    <w:rsid w:val="00155440"/>
    <w:rsid w:val="001569CA"/>
    <w:rsid w:val="00156FCA"/>
    <w:rsid w:val="00162D9C"/>
    <w:rsid w:val="00162DA6"/>
    <w:rsid w:val="001666CD"/>
    <w:rsid w:val="0017052E"/>
    <w:rsid w:val="001719D1"/>
    <w:rsid w:val="0017218A"/>
    <w:rsid w:val="00173329"/>
    <w:rsid w:val="00173344"/>
    <w:rsid w:val="001753E9"/>
    <w:rsid w:val="001757D9"/>
    <w:rsid w:val="00177350"/>
    <w:rsid w:val="00181527"/>
    <w:rsid w:val="00181C7A"/>
    <w:rsid w:val="00183646"/>
    <w:rsid w:val="00183E25"/>
    <w:rsid w:val="001854E4"/>
    <w:rsid w:val="00187744"/>
    <w:rsid w:val="00191A5F"/>
    <w:rsid w:val="00192504"/>
    <w:rsid w:val="00192E18"/>
    <w:rsid w:val="00194A13"/>
    <w:rsid w:val="001973D7"/>
    <w:rsid w:val="001A0F00"/>
    <w:rsid w:val="001A2165"/>
    <w:rsid w:val="001A2544"/>
    <w:rsid w:val="001A263D"/>
    <w:rsid w:val="001A3F31"/>
    <w:rsid w:val="001B0BB2"/>
    <w:rsid w:val="001B1B00"/>
    <w:rsid w:val="001B2986"/>
    <w:rsid w:val="001B4229"/>
    <w:rsid w:val="001B4400"/>
    <w:rsid w:val="001B583B"/>
    <w:rsid w:val="001B6B1A"/>
    <w:rsid w:val="001C019F"/>
    <w:rsid w:val="001C061A"/>
    <w:rsid w:val="001C332E"/>
    <w:rsid w:val="001C3945"/>
    <w:rsid w:val="001C399E"/>
    <w:rsid w:val="001C3E1A"/>
    <w:rsid w:val="001C4F6C"/>
    <w:rsid w:val="001C63D3"/>
    <w:rsid w:val="001C7E8E"/>
    <w:rsid w:val="001D0141"/>
    <w:rsid w:val="001D08E3"/>
    <w:rsid w:val="001D2E06"/>
    <w:rsid w:val="001D3950"/>
    <w:rsid w:val="001D4294"/>
    <w:rsid w:val="001D6761"/>
    <w:rsid w:val="001D67F8"/>
    <w:rsid w:val="001D7F4F"/>
    <w:rsid w:val="001E02A6"/>
    <w:rsid w:val="001E4838"/>
    <w:rsid w:val="001E5A75"/>
    <w:rsid w:val="001E71A5"/>
    <w:rsid w:val="001E7AF0"/>
    <w:rsid w:val="001F1064"/>
    <w:rsid w:val="001F3D7F"/>
    <w:rsid w:val="001F50D0"/>
    <w:rsid w:val="001F67D4"/>
    <w:rsid w:val="001F6F69"/>
    <w:rsid w:val="001F70CB"/>
    <w:rsid w:val="001F755B"/>
    <w:rsid w:val="00201B55"/>
    <w:rsid w:val="00202DB8"/>
    <w:rsid w:val="00205F39"/>
    <w:rsid w:val="00206136"/>
    <w:rsid w:val="00206392"/>
    <w:rsid w:val="00207212"/>
    <w:rsid w:val="00207724"/>
    <w:rsid w:val="00210370"/>
    <w:rsid w:val="00210762"/>
    <w:rsid w:val="0021273A"/>
    <w:rsid w:val="00213D6F"/>
    <w:rsid w:val="00217443"/>
    <w:rsid w:val="0022359B"/>
    <w:rsid w:val="00223980"/>
    <w:rsid w:val="002249CC"/>
    <w:rsid w:val="00225D3E"/>
    <w:rsid w:val="0022670F"/>
    <w:rsid w:val="00235F02"/>
    <w:rsid w:val="002442ED"/>
    <w:rsid w:val="00244D3D"/>
    <w:rsid w:val="002453D5"/>
    <w:rsid w:val="00246119"/>
    <w:rsid w:val="002467A2"/>
    <w:rsid w:val="00246CF2"/>
    <w:rsid w:val="00247308"/>
    <w:rsid w:val="00251774"/>
    <w:rsid w:val="00251845"/>
    <w:rsid w:val="00252F71"/>
    <w:rsid w:val="00254178"/>
    <w:rsid w:val="00254BD8"/>
    <w:rsid w:val="0025571B"/>
    <w:rsid w:val="00257583"/>
    <w:rsid w:val="002605A3"/>
    <w:rsid w:val="00261EFD"/>
    <w:rsid w:val="00263E03"/>
    <w:rsid w:val="0026601C"/>
    <w:rsid w:val="002671A8"/>
    <w:rsid w:val="0027065F"/>
    <w:rsid w:val="00271A1D"/>
    <w:rsid w:val="00271D57"/>
    <w:rsid w:val="00272076"/>
    <w:rsid w:val="002726E3"/>
    <w:rsid w:val="00276C62"/>
    <w:rsid w:val="00277109"/>
    <w:rsid w:val="0028059B"/>
    <w:rsid w:val="002812EE"/>
    <w:rsid w:val="002815E6"/>
    <w:rsid w:val="00282490"/>
    <w:rsid w:val="00282493"/>
    <w:rsid w:val="00287E3D"/>
    <w:rsid w:val="00290571"/>
    <w:rsid w:val="00290BEA"/>
    <w:rsid w:val="00290E00"/>
    <w:rsid w:val="002923BB"/>
    <w:rsid w:val="00292869"/>
    <w:rsid w:val="0029482F"/>
    <w:rsid w:val="002954FF"/>
    <w:rsid w:val="00295E16"/>
    <w:rsid w:val="00296F37"/>
    <w:rsid w:val="00297CC8"/>
    <w:rsid w:val="002A015E"/>
    <w:rsid w:val="002A0A54"/>
    <w:rsid w:val="002A3677"/>
    <w:rsid w:val="002A66FD"/>
    <w:rsid w:val="002A7D45"/>
    <w:rsid w:val="002B11DB"/>
    <w:rsid w:val="002B1A7B"/>
    <w:rsid w:val="002B239C"/>
    <w:rsid w:val="002B2C29"/>
    <w:rsid w:val="002B31C4"/>
    <w:rsid w:val="002B33C5"/>
    <w:rsid w:val="002B5301"/>
    <w:rsid w:val="002B5557"/>
    <w:rsid w:val="002B5A69"/>
    <w:rsid w:val="002B618E"/>
    <w:rsid w:val="002B7260"/>
    <w:rsid w:val="002C21D5"/>
    <w:rsid w:val="002C3DAA"/>
    <w:rsid w:val="002C534A"/>
    <w:rsid w:val="002C7995"/>
    <w:rsid w:val="002D0A27"/>
    <w:rsid w:val="002D1D28"/>
    <w:rsid w:val="002D1DAD"/>
    <w:rsid w:val="002D39C1"/>
    <w:rsid w:val="002D40C8"/>
    <w:rsid w:val="002D5071"/>
    <w:rsid w:val="002D54DA"/>
    <w:rsid w:val="002D5BAF"/>
    <w:rsid w:val="002D5D3D"/>
    <w:rsid w:val="002E1988"/>
    <w:rsid w:val="002E31B8"/>
    <w:rsid w:val="002E36E0"/>
    <w:rsid w:val="002E4989"/>
    <w:rsid w:val="002E4DE8"/>
    <w:rsid w:val="002F0720"/>
    <w:rsid w:val="002F0DAC"/>
    <w:rsid w:val="002F676D"/>
    <w:rsid w:val="002F6BCD"/>
    <w:rsid w:val="002F7295"/>
    <w:rsid w:val="00300E12"/>
    <w:rsid w:val="003030C0"/>
    <w:rsid w:val="00305EA2"/>
    <w:rsid w:val="00310AC2"/>
    <w:rsid w:val="003118AB"/>
    <w:rsid w:val="0031474C"/>
    <w:rsid w:val="003152EE"/>
    <w:rsid w:val="0031794B"/>
    <w:rsid w:val="00326167"/>
    <w:rsid w:val="003300A4"/>
    <w:rsid w:val="00331032"/>
    <w:rsid w:val="0033405F"/>
    <w:rsid w:val="00336AEA"/>
    <w:rsid w:val="003412FE"/>
    <w:rsid w:val="0034418F"/>
    <w:rsid w:val="003527A4"/>
    <w:rsid w:val="00352ACF"/>
    <w:rsid w:val="0035572A"/>
    <w:rsid w:val="00355876"/>
    <w:rsid w:val="00355CBD"/>
    <w:rsid w:val="00357459"/>
    <w:rsid w:val="003576E0"/>
    <w:rsid w:val="0036077F"/>
    <w:rsid w:val="00362064"/>
    <w:rsid w:val="00363E43"/>
    <w:rsid w:val="003656ED"/>
    <w:rsid w:val="0036660E"/>
    <w:rsid w:val="00367490"/>
    <w:rsid w:val="00370837"/>
    <w:rsid w:val="0037299C"/>
    <w:rsid w:val="00372AA1"/>
    <w:rsid w:val="00372E23"/>
    <w:rsid w:val="003745AA"/>
    <w:rsid w:val="00376276"/>
    <w:rsid w:val="00381DE9"/>
    <w:rsid w:val="00382C49"/>
    <w:rsid w:val="0038428F"/>
    <w:rsid w:val="003844C9"/>
    <w:rsid w:val="00384953"/>
    <w:rsid w:val="003853B8"/>
    <w:rsid w:val="00386C2F"/>
    <w:rsid w:val="00390144"/>
    <w:rsid w:val="00390B10"/>
    <w:rsid w:val="00390FE7"/>
    <w:rsid w:val="00391E4C"/>
    <w:rsid w:val="003A203D"/>
    <w:rsid w:val="003A27FD"/>
    <w:rsid w:val="003A3C39"/>
    <w:rsid w:val="003A42EF"/>
    <w:rsid w:val="003A4B1D"/>
    <w:rsid w:val="003A7227"/>
    <w:rsid w:val="003B19EB"/>
    <w:rsid w:val="003B2A39"/>
    <w:rsid w:val="003B54CE"/>
    <w:rsid w:val="003B65F3"/>
    <w:rsid w:val="003C0022"/>
    <w:rsid w:val="003C22EC"/>
    <w:rsid w:val="003C238E"/>
    <w:rsid w:val="003C25B6"/>
    <w:rsid w:val="003C30B9"/>
    <w:rsid w:val="003C3501"/>
    <w:rsid w:val="003C5ABE"/>
    <w:rsid w:val="003C67BF"/>
    <w:rsid w:val="003C734D"/>
    <w:rsid w:val="003D18CC"/>
    <w:rsid w:val="003D1AB8"/>
    <w:rsid w:val="003D393B"/>
    <w:rsid w:val="003D409C"/>
    <w:rsid w:val="003D57E1"/>
    <w:rsid w:val="003D6833"/>
    <w:rsid w:val="003D6C2B"/>
    <w:rsid w:val="003E2630"/>
    <w:rsid w:val="003E3FFF"/>
    <w:rsid w:val="003E4A30"/>
    <w:rsid w:val="003E5FCC"/>
    <w:rsid w:val="003E681D"/>
    <w:rsid w:val="003E773B"/>
    <w:rsid w:val="003E7CE6"/>
    <w:rsid w:val="003F2EE1"/>
    <w:rsid w:val="003F3054"/>
    <w:rsid w:val="003F3D2D"/>
    <w:rsid w:val="003F41DC"/>
    <w:rsid w:val="003F4537"/>
    <w:rsid w:val="003F46CD"/>
    <w:rsid w:val="003F5351"/>
    <w:rsid w:val="003F5A00"/>
    <w:rsid w:val="003F5EC8"/>
    <w:rsid w:val="003F7AEC"/>
    <w:rsid w:val="00401254"/>
    <w:rsid w:val="00402A64"/>
    <w:rsid w:val="00403149"/>
    <w:rsid w:val="0040394E"/>
    <w:rsid w:val="00405810"/>
    <w:rsid w:val="0040655B"/>
    <w:rsid w:val="004069BE"/>
    <w:rsid w:val="00406F82"/>
    <w:rsid w:val="00406FF1"/>
    <w:rsid w:val="004122A2"/>
    <w:rsid w:val="00413B50"/>
    <w:rsid w:val="0041496D"/>
    <w:rsid w:val="004150AB"/>
    <w:rsid w:val="004153B4"/>
    <w:rsid w:val="0042100D"/>
    <w:rsid w:val="004278CF"/>
    <w:rsid w:val="0043023C"/>
    <w:rsid w:val="00430C53"/>
    <w:rsid w:val="00433049"/>
    <w:rsid w:val="004340B5"/>
    <w:rsid w:val="00436C40"/>
    <w:rsid w:val="00437405"/>
    <w:rsid w:val="00442830"/>
    <w:rsid w:val="00442D44"/>
    <w:rsid w:val="004468A2"/>
    <w:rsid w:val="00446EE4"/>
    <w:rsid w:val="004470D3"/>
    <w:rsid w:val="0044795D"/>
    <w:rsid w:val="0045029E"/>
    <w:rsid w:val="00452963"/>
    <w:rsid w:val="00453F5F"/>
    <w:rsid w:val="00455E23"/>
    <w:rsid w:val="004603A4"/>
    <w:rsid w:val="00460BCF"/>
    <w:rsid w:val="004623A8"/>
    <w:rsid w:val="00470410"/>
    <w:rsid w:val="00472CA3"/>
    <w:rsid w:val="00475578"/>
    <w:rsid w:val="004771CC"/>
    <w:rsid w:val="00481796"/>
    <w:rsid w:val="00482026"/>
    <w:rsid w:val="00485855"/>
    <w:rsid w:val="00486D8E"/>
    <w:rsid w:val="00486E46"/>
    <w:rsid w:val="004879EC"/>
    <w:rsid w:val="004902C5"/>
    <w:rsid w:val="004908E5"/>
    <w:rsid w:val="00492747"/>
    <w:rsid w:val="004948FA"/>
    <w:rsid w:val="004960AD"/>
    <w:rsid w:val="004A09DB"/>
    <w:rsid w:val="004A1CD5"/>
    <w:rsid w:val="004A1DF6"/>
    <w:rsid w:val="004A3331"/>
    <w:rsid w:val="004A53A7"/>
    <w:rsid w:val="004A658C"/>
    <w:rsid w:val="004A677C"/>
    <w:rsid w:val="004A7E02"/>
    <w:rsid w:val="004B2869"/>
    <w:rsid w:val="004B5075"/>
    <w:rsid w:val="004B5DA0"/>
    <w:rsid w:val="004B670C"/>
    <w:rsid w:val="004B79B0"/>
    <w:rsid w:val="004B7F20"/>
    <w:rsid w:val="004C07BF"/>
    <w:rsid w:val="004C21CB"/>
    <w:rsid w:val="004C25F9"/>
    <w:rsid w:val="004C4448"/>
    <w:rsid w:val="004C49C4"/>
    <w:rsid w:val="004C4DE5"/>
    <w:rsid w:val="004C4F33"/>
    <w:rsid w:val="004C7FBE"/>
    <w:rsid w:val="004D2BE6"/>
    <w:rsid w:val="004D2CF4"/>
    <w:rsid w:val="004D5AC0"/>
    <w:rsid w:val="004E0049"/>
    <w:rsid w:val="004E3A30"/>
    <w:rsid w:val="004E3B83"/>
    <w:rsid w:val="004E4008"/>
    <w:rsid w:val="004E42FF"/>
    <w:rsid w:val="004E44E5"/>
    <w:rsid w:val="004E483C"/>
    <w:rsid w:val="004E67F1"/>
    <w:rsid w:val="004E7107"/>
    <w:rsid w:val="004E7816"/>
    <w:rsid w:val="004F4441"/>
    <w:rsid w:val="004F68AE"/>
    <w:rsid w:val="004F6B37"/>
    <w:rsid w:val="004F7335"/>
    <w:rsid w:val="004F7EF0"/>
    <w:rsid w:val="00500FE1"/>
    <w:rsid w:val="00501FDF"/>
    <w:rsid w:val="00504709"/>
    <w:rsid w:val="00507558"/>
    <w:rsid w:val="00510770"/>
    <w:rsid w:val="00510EA7"/>
    <w:rsid w:val="00511444"/>
    <w:rsid w:val="0051271A"/>
    <w:rsid w:val="00513720"/>
    <w:rsid w:val="005150B2"/>
    <w:rsid w:val="005163BB"/>
    <w:rsid w:val="00517A14"/>
    <w:rsid w:val="005216F3"/>
    <w:rsid w:val="0052583C"/>
    <w:rsid w:val="0052597C"/>
    <w:rsid w:val="005325D9"/>
    <w:rsid w:val="0053287F"/>
    <w:rsid w:val="00534816"/>
    <w:rsid w:val="00536BDB"/>
    <w:rsid w:val="00536EB5"/>
    <w:rsid w:val="005406A1"/>
    <w:rsid w:val="005422B8"/>
    <w:rsid w:val="005423F7"/>
    <w:rsid w:val="00545DBF"/>
    <w:rsid w:val="00550E49"/>
    <w:rsid w:val="005533E9"/>
    <w:rsid w:val="005559CF"/>
    <w:rsid w:val="00556C9F"/>
    <w:rsid w:val="00557804"/>
    <w:rsid w:val="00557F95"/>
    <w:rsid w:val="00560E8C"/>
    <w:rsid w:val="005610D9"/>
    <w:rsid w:val="005618A4"/>
    <w:rsid w:val="0056208B"/>
    <w:rsid w:val="005628C0"/>
    <w:rsid w:val="0056473D"/>
    <w:rsid w:val="0056773F"/>
    <w:rsid w:val="00567F56"/>
    <w:rsid w:val="005728DE"/>
    <w:rsid w:val="00572A09"/>
    <w:rsid w:val="005735F3"/>
    <w:rsid w:val="00576271"/>
    <w:rsid w:val="0057670A"/>
    <w:rsid w:val="005776A5"/>
    <w:rsid w:val="00580946"/>
    <w:rsid w:val="00581126"/>
    <w:rsid w:val="005815B0"/>
    <w:rsid w:val="00584A4E"/>
    <w:rsid w:val="005874F5"/>
    <w:rsid w:val="00587DC3"/>
    <w:rsid w:val="00590B0F"/>
    <w:rsid w:val="00591DA9"/>
    <w:rsid w:val="00592199"/>
    <w:rsid w:val="00593998"/>
    <w:rsid w:val="00593D0D"/>
    <w:rsid w:val="00594DC1"/>
    <w:rsid w:val="005A0DF1"/>
    <w:rsid w:val="005A3E79"/>
    <w:rsid w:val="005A5A82"/>
    <w:rsid w:val="005A6CD8"/>
    <w:rsid w:val="005B2276"/>
    <w:rsid w:val="005B2298"/>
    <w:rsid w:val="005B2621"/>
    <w:rsid w:val="005B4639"/>
    <w:rsid w:val="005B49CC"/>
    <w:rsid w:val="005B590E"/>
    <w:rsid w:val="005B6687"/>
    <w:rsid w:val="005B72DB"/>
    <w:rsid w:val="005B7F3C"/>
    <w:rsid w:val="005C136C"/>
    <w:rsid w:val="005C158F"/>
    <w:rsid w:val="005C3204"/>
    <w:rsid w:val="005C3EDE"/>
    <w:rsid w:val="005C429F"/>
    <w:rsid w:val="005C5F84"/>
    <w:rsid w:val="005C6C7F"/>
    <w:rsid w:val="005C7C35"/>
    <w:rsid w:val="005D0B3E"/>
    <w:rsid w:val="005D1C9D"/>
    <w:rsid w:val="005D7614"/>
    <w:rsid w:val="005E080D"/>
    <w:rsid w:val="005E0FCB"/>
    <w:rsid w:val="005E3703"/>
    <w:rsid w:val="005E4E86"/>
    <w:rsid w:val="005E7351"/>
    <w:rsid w:val="005E7B19"/>
    <w:rsid w:val="005F1204"/>
    <w:rsid w:val="005F1D93"/>
    <w:rsid w:val="005F1DB8"/>
    <w:rsid w:val="005F21E1"/>
    <w:rsid w:val="005F24B8"/>
    <w:rsid w:val="005F3BBF"/>
    <w:rsid w:val="005F5D67"/>
    <w:rsid w:val="005F6AB3"/>
    <w:rsid w:val="005F7004"/>
    <w:rsid w:val="0060163E"/>
    <w:rsid w:val="00602CE0"/>
    <w:rsid w:val="00603A04"/>
    <w:rsid w:val="00607742"/>
    <w:rsid w:val="006079C5"/>
    <w:rsid w:val="006135D7"/>
    <w:rsid w:val="00613ABA"/>
    <w:rsid w:val="00613DCC"/>
    <w:rsid w:val="006148AD"/>
    <w:rsid w:val="006154C9"/>
    <w:rsid w:val="00621A5E"/>
    <w:rsid w:val="0062323C"/>
    <w:rsid w:val="006258E1"/>
    <w:rsid w:val="006275E8"/>
    <w:rsid w:val="00630264"/>
    <w:rsid w:val="006302C8"/>
    <w:rsid w:val="006310B5"/>
    <w:rsid w:val="00632FFF"/>
    <w:rsid w:val="00633044"/>
    <w:rsid w:val="00634296"/>
    <w:rsid w:val="00634755"/>
    <w:rsid w:val="00635DA9"/>
    <w:rsid w:val="006360C1"/>
    <w:rsid w:val="00641D94"/>
    <w:rsid w:val="00646073"/>
    <w:rsid w:val="00646AA6"/>
    <w:rsid w:val="00647A8B"/>
    <w:rsid w:val="00651255"/>
    <w:rsid w:val="0065190B"/>
    <w:rsid w:val="006534E3"/>
    <w:rsid w:val="00653A41"/>
    <w:rsid w:val="00653FD5"/>
    <w:rsid w:val="006547F8"/>
    <w:rsid w:val="00654A14"/>
    <w:rsid w:val="0065514A"/>
    <w:rsid w:val="006557EA"/>
    <w:rsid w:val="00660F99"/>
    <w:rsid w:val="006633B4"/>
    <w:rsid w:val="00664384"/>
    <w:rsid w:val="00666C58"/>
    <w:rsid w:val="0067354D"/>
    <w:rsid w:val="00674FAF"/>
    <w:rsid w:val="00681356"/>
    <w:rsid w:val="00684099"/>
    <w:rsid w:val="006843DD"/>
    <w:rsid w:val="00684C5E"/>
    <w:rsid w:val="006859DD"/>
    <w:rsid w:val="0068678E"/>
    <w:rsid w:val="00686A86"/>
    <w:rsid w:val="006909A4"/>
    <w:rsid w:val="006917F8"/>
    <w:rsid w:val="006919D1"/>
    <w:rsid w:val="006928B5"/>
    <w:rsid w:val="00692F5D"/>
    <w:rsid w:val="006944F9"/>
    <w:rsid w:val="00694FB9"/>
    <w:rsid w:val="006A3E54"/>
    <w:rsid w:val="006A4405"/>
    <w:rsid w:val="006A54E9"/>
    <w:rsid w:val="006A6CFE"/>
    <w:rsid w:val="006A7994"/>
    <w:rsid w:val="006A7DD4"/>
    <w:rsid w:val="006B0536"/>
    <w:rsid w:val="006B1523"/>
    <w:rsid w:val="006B1EA3"/>
    <w:rsid w:val="006B6DE2"/>
    <w:rsid w:val="006B6F4B"/>
    <w:rsid w:val="006B7762"/>
    <w:rsid w:val="006B7DA5"/>
    <w:rsid w:val="006C0208"/>
    <w:rsid w:val="006C05AC"/>
    <w:rsid w:val="006C085D"/>
    <w:rsid w:val="006C1D8C"/>
    <w:rsid w:val="006C22C1"/>
    <w:rsid w:val="006C25F2"/>
    <w:rsid w:val="006C2AAF"/>
    <w:rsid w:val="006C3F82"/>
    <w:rsid w:val="006C419A"/>
    <w:rsid w:val="006C4299"/>
    <w:rsid w:val="006C5F83"/>
    <w:rsid w:val="006C7BA0"/>
    <w:rsid w:val="006D290E"/>
    <w:rsid w:val="006D406B"/>
    <w:rsid w:val="006D5C31"/>
    <w:rsid w:val="006D6E8F"/>
    <w:rsid w:val="006D7080"/>
    <w:rsid w:val="006D7147"/>
    <w:rsid w:val="006E002E"/>
    <w:rsid w:val="006E112C"/>
    <w:rsid w:val="006E4EB7"/>
    <w:rsid w:val="006E662B"/>
    <w:rsid w:val="006E75C5"/>
    <w:rsid w:val="006F3B1D"/>
    <w:rsid w:val="006F545E"/>
    <w:rsid w:val="006F5CBA"/>
    <w:rsid w:val="007014A7"/>
    <w:rsid w:val="00702851"/>
    <w:rsid w:val="00705144"/>
    <w:rsid w:val="00706C4B"/>
    <w:rsid w:val="00707A5D"/>
    <w:rsid w:val="00711BB1"/>
    <w:rsid w:val="007126A3"/>
    <w:rsid w:val="00713244"/>
    <w:rsid w:val="00714326"/>
    <w:rsid w:val="007176E4"/>
    <w:rsid w:val="007204C4"/>
    <w:rsid w:val="00720905"/>
    <w:rsid w:val="00722E6E"/>
    <w:rsid w:val="00723529"/>
    <w:rsid w:val="007273EF"/>
    <w:rsid w:val="00730E06"/>
    <w:rsid w:val="00731381"/>
    <w:rsid w:val="00731F0C"/>
    <w:rsid w:val="007326E1"/>
    <w:rsid w:val="00732CCD"/>
    <w:rsid w:val="00734AFD"/>
    <w:rsid w:val="00735067"/>
    <w:rsid w:val="00735A9D"/>
    <w:rsid w:val="00740149"/>
    <w:rsid w:val="00743561"/>
    <w:rsid w:val="00744AAF"/>
    <w:rsid w:val="00747545"/>
    <w:rsid w:val="00747BFD"/>
    <w:rsid w:val="00754C0B"/>
    <w:rsid w:val="00756808"/>
    <w:rsid w:val="0075763A"/>
    <w:rsid w:val="007579EB"/>
    <w:rsid w:val="00757C1E"/>
    <w:rsid w:val="0076096B"/>
    <w:rsid w:val="00761565"/>
    <w:rsid w:val="007658FC"/>
    <w:rsid w:val="00766345"/>
    <w:rsid w:val="00767176"/>
    <w:rsid w:val="0077030B"/>
    <w:rsid w:val="00771218"/>
    <w:rsid w:val="00771E4D"/>
    <w:rsid w:val="00773114"/>
    <w:rsid w:val="0077349B"/>
    <w:rsid w:val="00775669"/>
    <w:rsid w:val="00777EDA"/>
    <w:rsid w:val="00777FF0"/>
    <w:rsid w:val="0078134F"/>
    <w:rsid w:val="00784C83"/>
    <w:rsid w:val="00790B33"/>
    <w:rsid w:val="00791318"/>
    <w:rsid w:val="00793CE3"/>
    <w:rsid w:val="007946E5"/>
    <w:rsid w:val="00797881"/>
    <w:rsid w:val="00797BA6"/>
    <w:rsid w:val="00797BAD"/>
    <w:rsid w:val="007A1E53"/>
    <w:rsid w:val="007A291E"/>
    <w:rsid w:val="007A3160"/>
    <w:rsid w:val="007A32CD"/>
    <w:rsid w:val="007A4195"/>
    <w:rsid w:val="007A574C"/>
    <w:rsid w:val="007A6387"/>
    <w:rsid w:val="007A6E52"/>
    <w:rsid w:val="007B1847"/>
    <w:rsid w:val="007B2FC5"/>
    <w:rsid w:val="007B3676"/>
    <w:rsid w:val="007B3CBF"/>
    <w:rsid w:val="007B4428"/>
    <w:rsid w:val="007B4646"/>
    <w:rsid w:val="007B5851"/>
    <w:rsid w:val="007B5EFA"/>
    <w:rsid w:val="007B7A61"/>
    <w:rsid w:val="007C00B7"/>
    <w:rsid w:val="007C6450"/>
    <w:rsid w:val="007C7D77"/>
    <w:rsid w:val="007D4C2D"/>
    <w:rsid w:val="007D60F2"/>
    <w:rsid w:val="007D651E"/>
    <w:rsid w:val="007D653E"/>
    <w:rsid w:val="007D73AD"/>
    <w:rsid w:val="007D7885"/>
    <w:rsid w:val="007E00BC"/>
    <w:rsid w:val="007E2393"/>
    <w:rsid w:val="007E3620"/>
    <w:rsid w:val="007E622A"/>
    <w:rsid w:val="007F0177"/>
    <w:rsid w:val="007F1003"/>
    <w:rsid w:val="007F3BF2"/>
    <w:rsid w:val="007F6329"/>
    <w:rsid w:val="007F72CB"/>
    <w:rsid w:val="007F77DE"/>
    <w:rsid w:val="007F78F0"/>
    <w:rsid w:val="007F7E95"/>
    <w:rsid w:val="00800A4C"/>
    <w:rsid w:val="00803297"/>
    <w:rsid w:val="00804A2E"/>
    <w:rsid w:val="008060FD"/>
    <w:rsid w:val="00806416"/>
    <w:rsid w:val="00807B20"/>
    <w:rsid w:val="00810C70"/>
    <w:rsid w:val="0081257F"/>
    <w:rsid w:val="00812F01"/>
    <w:rsid w:val="0081468E"/>
    <w:rsid w:val="0081517B"/>
    <w:rsid w:val="008157E1"/>
    <w:rsid w:val="00816635"/>
    <w:rsid w:val="008178B4"/>
    <w:rsid w:val="008204DC"/>
    <w:rsid w:val="00822D57"/>
    <w:rsid w:val="00822D89"/>
    <w:rsid w:val="00823089"/>
    <w:rsid w:val="0082541F"/>
    <w:rsid w:val="00825446"/>
    <w:rsid w:val="00826336"/>
    <w:rsid w:val="00826FA3"/>
    <w:rsid w:val="00832783"/>
    <w:rsid w:val="00833231"/>
    <w:rsid w:val="00833D75"/>
    <w:rsid w:val="00834614"/>
    <w:rsid w:val="00834B91"/>
    <w:rsid w:val="0083585B"/>
    <w:rsid w:val="00836C4C"/>
    <w:rsid w:val="00837B7A"/>
    <w:rsid w:val="008417EE"/>
    <w:rsid w:val="00841B8C"/>
    <w:rsid w:val="008466DC"/>
    <w:rsid w:val="008470B8"/>
    <w:rsid w:val="008470BF"/>
    <w:rsid w:val="00847632"/>
    <w:rsid w:val="00847DC4"/>
    <w:rsid w:val="0085304F"/>
    <w:rsid w:val="00853B0B"/>
    <w:rsid w:val="00854A2E"/>
    <w:rsid w:val="008550AB"/>
    <w:rsid w:val="00855F3E"/>
    <w:rsid w:val="00860A0D"/>
    <w:rsid w:val="0086194A"/>
    <w:rsid w:val="008625C4"/>
    <w:rsid w:val="00862776"/>
    <w:rsid w:val="00862E5D"/>
    <w:rsid w:val="008648CB"/>
    <w:rsid w:val="00864A3D"/>
    <w:rsid w:val="00866138"/>
    <w:rsid w:val="0086649C"/>
    <w:rsid w:val="0086768C"/>
    <w:rsid w:val="00871BAB"/>
    <w:rsid w:val="0087262D"/>
    <w:rsid w:val="008732CF"/>
    <w:rsid w:val="00874C44"/>
    <w:rsid w:val="00877EB6"/>
    <w:rsid w:val="00877F64"/>
    <w:rsid w:val="00880DF9"/>
    <w:rsid w:val="00880FC7"/>
    <w:rsid w:val="0088101F"/>
    <w:rsid w:val="008810F9"/>
    <w:rsid w:val="00881AAA"/>
    <w:rsid w:val="00883A74"/>
    <w:rsid w:val="00883ABE"/>
    <w:rsid w:val="00884294"/>
    <w:rsid w:val="00885CE5"/>
    <w:rsid w:val="008864B1"/>
    <w:rsid w:val="00886976"/>
    <w:rsid w:val="00886CD9"/>
    <w:rsid w:val="008877E2"/>
    <w:rsid w:val="00891109"/>
    <w:rsid w:val="008915FD"/>
    <w:rsid w:val="00891D2D"/>
    <w:rsid w:val="00891F80"/>
    <w:rsid w:val="00893A8C"/>
    <w:rsid w:val="00894499"/>
    <w:rsid w:val="00897003"/>
    <w:rsid w:val="008A04CB"/>
    <w:rsid w:val="008A1EA8"/>
    <w:rsid w:val="008A3C95"/>
    <w:rsid w:val="008A3EB2"/>
    <w:rsid w:val="008A4687"/>
    <w:rsid w:val="008A7BDF"/>
    <w:rsid w:val="008A7FF6"/>
    <w:rsid w:val="008B0071"/>
    <w:rsid w:val="008B0E70"/>
    <w:rsid w:val="008B1A6F"/>
    <w:rsid w:val="008B32B3"/>
    <w:rsid w:val="008B335D"/>
    <w:rsid w:val="008B34D8"/>
    <w:rsid w:val="008B46E5"/>
    <w:rsid w:val="008B4A08"/>
    <w:rsid w:val="008B4A3A"/>
    <w:rsid w:val="008B56BE"/>
    <w:rsid w:val="008C1061"/>
    <w:rsid w:val="008C1AB0"/>
    <w:rsid w:val="008D0872"/>
    <w:rsid w:val="008D12EC"/>
    <w:rsid w:val="008D16AD"/>
    <w:rsid w:val="008D2008"/>
    <w:rsid w:val="008D3DD9"/>
    <w:rsid w:val="008D6224"/>
    <w:rsid w:val="008E145C"/>
    <w:rsid w:val="008E277A"/>
    <w:rsid w:val="008E2882"/>
    <w:rsid w:val="008E3492"/>
    <w:rsid w:val="008E417C"/>
    <w:rsid w:val="008E4FF0"/>
    <w:rsid w:val="008E5E09"/>
    <w:rsid w:val="008E7C5C"/>
    <w:rsid w:val="008F0EB5"/>
    <w:rsid w:val="008F14C8"/>
    <w:rsid w:val="008F16DA"/>
    <w:rsid w:val="008F2504"/>
    <w:rsid w:val="008F2545"/>
    <w:rsid w:val="008F33EA"/>
    <w:rsid w:val="008F4312"/>
    <w:rsid w:val="008F780E"/>
    <w:rsid w:val="00900044"/>
    <w:rsid w:val="00903AB3"/>
    <w:rsid w:val="00904D34"/>
    <w:rsid w:val="00905174"/>
    <w:rsid w:val="00905439"/>
    <w:rsid w:val="00906A96"/>
    <w:rsid w:val="00907B8E"/>
    <w:rsid w:val="00912293"/>
    <w:rsid w:val="00912A4C"/>
    <w:rsid w:val="00913B7F"/>
    <w:rsid w:val="00917308"/>
    <w:rsid w:val="00917B81"/>
    <w:rsid w:val="009216F5"/>
    <w:rsid w:val="00922217"/>
    <w:rsid w:val="009234E4"/>
    <w:rsid w:val="009237AC"/>
    <w:rsid w:val="00923F2B"/>
    <w:rsid w:val="00932DC6"/>
    <w:rsid w:val="0093330B"/>
    <w:rsid w:val="00935688"/>
    <w:rsid w:val="00935B55"/>
    <w:rsid w:val="00937090"/>
    <w:rsid w:val="009408A3"/>
    <w:rsid w:val="00942755"/>
    <w:rsid w:val="009443AA"/>
    <w:rsid w:val="0094522F"/>
    <w:rsid w:val="00945732"/>
    <w:rsid w:val="0094761E"/>
    <w:rsid w:val="0095308F"/>
    <w:rsid w:val="00953DD3"/>
    <w:rsid w:val="009603E4"/>
    <w:rsid w:val="00963D53"/>
    <w:rsid w:val="00964302"/>
    <w:rsid w:val="00966153"/>
    <w:rsid w:val="00966628"/>
    <w:rsid w:val="00967AD8"/>
    <w:rsid w:val="009703C5"/>
    <w:rsid w:val="009710F2"/>
    <w:rsid w:val="00975E89"/>
    <w:rsid w:val="00981A61"/>
    <w:rsid w:val="009921BF"/>
    <w:rsid w:val="00992C31"/>
    <w:rsid w:val="009934ED"/>
    <w:rsid w:val="00993D27"/>
    <w:rsid w:val="009969E0"/>
    <w:rsid w:val="00997B2C"/>
    <w:rsid w:val="009A14E4"/>
    <w:rsid w:val="009A4C47"/>
    <w:rsid w:val="009A5D77"/>
    <w:rsid w:val="009A653E"/>
    <w:rsid w:val="009A7BD2"/>
    <w:rsid w:val="009B017B"/>
    <w:rsid w:val="009B0FF7"/>
    <w:rsid w:val="009B1A9F"/>
    <w:rsid w:val="009B36D5"/>
    <w:rsid w:val="009B43B7"/>
    <w:rsid w:val="009B7052"/>
    <w:rsid w:val="009B72AF"/>
    <w:rsid w:val="009C1F84"/>
    <w:rsid w:val="009C3C71"/>
    <w:rsid w:val="009C710A"/>
    <w:rsid w:val="009C7F8B"/>
    <w:rsid w:val="009D129E"/>
    <w:rsid w:val="009D277E"/>
    <w:rsid w:val="009D35F1"/>
    <w:rsid w:val="009D3F07"/>
    <w:rsid w:val="009E06BE"/>
    <w:rsid w:val="009E0D00"/>
    <w:rsid w:val="009E1BBA"/>
    <w:rsid w:val="009E34C7"/>
    <w:rsid w:val="009E4438"/>
    <w:rsid w:val="009E4467"/>
    <w:rsid w:val="009E62C2"/>
    <w:rsid w:val="009E69BB"/>
    <w:rsid w:val="009E7CFB"/>
    <w:rsid w:val="009F0560"/>
    <w:rsid w:val="009F25F6"/>
    <w:rsid w:val="009F2B37"/>
    <w:rsid w:val="009F4D80"/>
    <w:rsid w:val="009F63B6"/>
    <w:rsid w:val="009F6BFB"/>
    <w:rsid w:val="009F7377"/>
    <w:rsid w:val="00A0053A"/>
    <w:rsid w:val="00A00E29"/>
    <w:rsid w:val="00A02E53"/>
    <w:rsid w:val="00A040F9"/>
    <w:rsid w:val="00A054AB"/>
    <w:rsid w:val="00A05701"/>
    <w:rsid w:val="00A06893"/>
    <w:rsid w:val="00A0718F"/>
    <w:rsid w:val="00A0788E"/>
    <w:rsid w:val="00A07DD0"/>
    <w:rsid w:val="00A12618"/>
    <w:rsid w:val="00A130EA"/>
    <w:rsid w:val="00A1385F"/>
    <w:rsid w:val="00A148DB"/>
    <w:rsid w:val="00A14A9D"/>
    <w:rsid w:val="00A14C63"/>
    <w:rsid w:val="00A1558F"/>
    <w:rsid w:val="00A15643"/>
    <w:rsid w:val="00A16D42"/>
    <w:rsid w:val="00A2132F"/>
    <w:rsid w:val="00A224B9"/>
    <w:rsid w:val="00A24630"/>
    <w:rsid w:val="00A25FFF"/>
    <w:rsid w:val="00A27BAD"/>
    <w:rsid w:val="00A309E4"/>
    <w:rsid w:val="00A30FFA"/>
    <w:rsid w:val="00A31A39"/>
    <w:rsid w:val="00A34E97"/>
    <w:rsid w:val="00A3568B"/>
    <w:rsid w:val="00A37F14"/>
    <w:rsid w:val="00A40CFC"/>
    <w:rsid w:val="00A414E4"/>
    <w:rsid w:val="00A415FE"/>
    <w:rsid w:val="00A42246"/>
    <w:rsid w:val="00A42D84"/>
    <w:rsid w:val="00A44968"/>
    <w:rsid w:val="00A46431"/>
    <w:rsid w:val="00A515E2"/>
    <w:rsid w:val="00A52BC5"/>
    <w:rsid w:val="00A5310D"/>
    <w:rsid w:val="00A540D0"/>
    <w:rsid w:val="00A55B96"/>
    <w:rsid w:val="00A55E48"/>
    <w:rsid w:val="00A56947"/>
    <w:rsid w:val="00A57347"/>
    <w:rsid w:val="00A60737"/>
    <w:rsid w:val="00A64561"/>
    <w:rsid w:val="00A6572F"/>
    <w:rsid w:val="00A65F3E"/>
    <w:rsid w:val="00A66029"/>
    <w:rsid w:val="00A66093"/>
    <w:rsid w:val="00A66B95"/>
    <w:rsid w:val="00A672BE"/>
    <w:rsid w:val="00A722F8"/>
    <w:rsid w:val="00A73EAE"/>
    <w:rsid w:val="00A77139"/>
    <w:rsid w:val="00A7736F"/>
    <w:rsid w:val="00A80432"/>
    <w:rsid w:val="00A80528"/>
    <w:rsid w:val="00A80641"/>
    <w:rsid w:val="00A80C00"/>
    <w:rsid w:val="00A80F19"/>
    <w:rsid w:val="00A82D14"/>
    <w:rsid w:val="00A846F3"/>
    <w:rsid w:val="00A84F9C"/>
    <w:rsid w:val="00A86A17"/>
    <w:rsid w:val="00A902FF"/>
    <w:rsid w:val="00A90718"/>
    <w:rsid w:val="00A9188B"/>
    <w:rsid w:val="00A93301"/>
    <w:rsid w:val="00A9356B"/>
    <w:rsid w:val="00A93BFA"/>
    <w:rsid w:val="00A949A1"/>
    <w:rsid w:val="00A9550E"/>
    <w:rsid w:val="00AA29F3"/>
    <w:rsid w:val="00AA3D64"/>
    <w:rsid w:val="00AA3F2A"/>
    <w:rsid w:val="00AA52F0"/>
    <w:rsid w:val="00AA5A23"/>
    <w:rsid w:val="00AA6832"/>
    <w:rsid w:val="00AA7BAA"/>
    <w:rsid w:val="00AB1677"/>
    <w:rsid w:val="00AB1D5F"/>
    <w:rsid w:val="00AB3601"/>
    <w:rsid w:val="00AB3784"/>
    <w:rsid w:val="00AB3A4D"/>
    <w:rsid w:val="00AB7DDB"/>
    <w:rsid w:val="00AC1951"/>
    <w:rsid w:val="00AC2042"/>
    <w:rsid w:val="00AC407E"/>
    <w:rsid w:val="00AC4E5D"/>
    <w:rsid w:val="00AC5478"/>
    <w:rsid w:val="00AC5E42"/>
    <w:rsid w:val="00AC6083"/>
    <w:rsid w:val="00AC61B8"/>
    <w:rsid w:val="00AC64B4"/>
    <w:rsid w:val="00AC6AE0"/>
    <w:rsid w:val="00AD0FF0"/>
    <w:rsid w:val="00AD121D"/>
    <w:rsid w:val="00AD2799"/>
    <w:rsid w:val="00AD32A5"/>
    <w:rsid w:val="00AD3443"/>
    <w:rsid w:val="00AD45BE"/>
    <w:rsid w:val="00AD5A74"/>
    <w:rsid w:val="00AD6D7F"/>
    <w:rsid w:val="00AE01D2"/>
    <w:rsid w:val="00AE2087"/>
    <w:rsid w:val="00AE221A"/>
    <w:rsid w:val="00AE35BF"/>
    <w:rsid w:val="00AE41B3"/>
    <w:rsid w:val="00AE6AF9"/>
    <w:rsid w:val="00AE7EC1"/>
    <w:rsid w:val="00AF0E04"/>
    <w:rsid w:val="00AF5871"/>
    <w:rsid w:val="00AF6D13"/>
    <w:rsid w:val="00AF7D54"/>
    <w:rsid w:val="00B00345"/>
    <w:rsid w:val="00B0084D"/>
    <w:rsid w:val="00B01EDD"/>
    <w:rsid w:val="00B0244D"/>
    <w:rsid w:val="00B02AAC"/>
    <w:rsid w:val="00B044F8"/>
    <w:rsid w:val="00B079E0"/>
    <w:rsid w:val="00B1581B"/>
    <w:rsid w:val="00B168AE"/>
    <w:rsid w:val="00B17240"/>
    <w:rsid w:val="00B21CD7"/>
    <w:rsid w:val="00B237F3"/>
    <w:rsid w:val="00B2479E"/>
    <w:rsid w:val="00B26269"/>
    <w:rsid w:val="00B302DF"/>
    <w:rsid w:val="00B3063C"/>
    <w:rsid w:val="00B3117D"/>
    <w:rsid w:val="00B32DB3"/>
    <w:rsid w:val="00B32DBF"/>
    <w:rsid w:val="00B3354E"/>
    <w:rsid w:val="00B33ABB"/>
    <w:rsid w:val="00B3413B"/>
    <w:rsid w:val="00B34624"/>
    <w:rsid w:val="00B357D8"/>
    <w:rsid w:val="00B364FE"/>
    <w:rsid w:val="00B37534"/>
    <w:rsid w:val="00B3778B"/>
    <w:rsid w:val="00B37D19"/>
    <w:rsid w:val="00B37D7A"/>
    <w:rsid w:val="00B4427B"/>
    <w:rsid w:val="00B45722"/>
    <w:rsid w:val="00B466B4"/>
    <w:rsid w:val="00B46ECB"/>
    <w:rsid w:val="00B473E2"/>
    <w:rsid w:val="00B52E07"/>
    <w:rsid w:val="00B536CE"/>
    <w:rsid w:val="00B56532"/>
    <w:rsid w:val="00B57CE5"/>
    <w:rsid w:val="00B61372"/>
    <w:rsid w:val="00B63CAA"/>
    <w:rsid w:val="00B642FD"/>
    <w:rsid w:val="00B65573"/>
    <w:rsid w:val="00B655C6"/>
    <w:rsid w:val="00B667D3"/>
    <w:rsid w:val="00B669A4"/>
    <w:rsid w:val="00B7014C"/>
    <w:rsid w:val="00B72C23"/>
    <w:rsid w:val="00B73263"/>
    <w:rsid w:val="00B75BAB"/>
    <w:rsid w:val="00B766EE"/>
    <w:rsid w:val="00B77A1E"/>
    <w:rsid w:val="00B8093D"/>
    <w:rsid w:val="00B91956"/>
    <w:rsid w:val="00B9362E"/>
    <w:rsid w:val="00B942F9"/>
    <w:rsid w:val="00B95559"/>
    <w:rsid w:val="00BA1ACC"/>
    <w:rsid w:val="00BA1AF7"/>
    <w:rsid w:val="00BA1F43"/>
    <w:rsid w:val="00BA2839"/>
    <w:rsid w:val="00BA3D4C"/>
    <w:rsid w:val="00BA5315"/>
    <w:rsid w:val="00BA6229"/>
    <w:rsid w:val="00BA7126"/>
    <w:rsid w:val="00BB0C31"/>
    <w:rsid w:val="00BB54F6"/>
    <w:rsid w:val="00BB567E"/>
    <w:rsid w:val="00BB5741"/>
    <w:rsid w:val="00BB61DC"/>
    <w:rsid w:val="00BB78F3"/>
    <w:rsid w:val="00BC280D"/>
    <w:rsid w:val="00BC4DA0"/>
    <w:rsid w:val="00BD549E"/>
    <w:rsid w:val="00BD6661"/>
    <w:rsid w:val="00BD7144"/>
    <w:rsid w:val="00BE047B"/>
    <w:rsid w:val="00BE08C1"/>
    <w:rsid w:val="00BE26B3"/>
    <w:rsid w:val="00BE3894"/>
    <w:rsid w:val="00BE5D36"/>
    <w:rsid w:val="00BE6B0C"/>
    <w:rsid w:val="00BF1AD9"/>
    <w:rsid w:val="00BF1F8F"/>
    <w:rsid w:val="00BF26A1"/>
    <w:rsid w:val="00BF3D40"/>
    <w:rsid w:val="00BF5CAB"/>
    <w:rsid w:val="00BF69A7"/>
    <w:rsid w:val="00BF7DB5"/>
    <w:rsid w:val="00C00472"/>
    <w:rsid w:val="00C029A2"/>
    <w:rsid w:val="00C02AC5"/>
    <w:rsid w:val="00C02E7A"/>
    <w:rsid w:val="00C042EE"/>
    <w:rsid w:val="00C04D29"/>
    <w:rsid w:val="00C06182"/>
    <w:rsid w:val="00C07512"/>
    <w:rsid w:val="00C101CE"/>
    <w:rsid w:val="00C11E00"/>
    <w:rsid w:val="00C11F8A"/>
    <w:rsid w:val="00C1300D"/>
    <w:rsid w:val="00C13FEE"/>
    <w:rsid w:val="00C20C24"/>
    <w:rsid w:val="00C216AE"/>
    <w:rsid w:val="00C257F0"/>
    <w:rsid w:val="00C26558"/>
    <w:rsid w:val="00C315F7"/>
    <w:rsid w:val="00C31A07"/>
    <w:rsid w:val="00C32030"/>
    <w:rsid w:val="00C32CBD"/>
    <w:rsid w:val="00C37DE4"/>
    <w:rsid w:val="00C40292"/>
    <w:rsid w:val="00C41465"/>
    <w:rsid w:val="00C43779"/>
    <w:rsid w:val="00C45DD2"/>
    <w:rsid w:val="00C46076"/>
    <w:rsid w:val="00C464C2"/>
    <w:rsid w:val="00C470BA"/>
    <w:rsid w:val="00C53461"/>
    <w:rsid w:val="00C53B57"/>
    <w:rsid w:val="00C54539"/>
    <w:rsid w:val="00C55FE5"/>
    <w:rsid w:val="00C56042"/>
    <w:rsid w:val="00C560AE"/>
    <w:rsid w:val="00C562BB"/>
    <w:rsid w:val="00C57A1E"/>
    <w:rsid w:val="00C57C53"/>
    <w:rsid w:val="00C60DC3"/>
    <w:rsid w:val="00C675A1"/>
    <w:rsid w:val="00C71014"/>
    <w:rsid w:val="00C7149B"/>
    <w:rsid w:val="00C71A0B"/>
    <w:rsid w:val="00C71BBA"/>
    <w:rsid w:val="00C71CFA"/>
    <w:rsid w:val="00C720C0"/>
    <w:rsid w:val="00C73027"/>
    <w:rsid w:val="00C73677"/>
    <w:rsid w:val="00C741B5"/>
    <w:rsid w:val="00C802A3"/>
    <w:rsid w:val="00C840C9"/>
    <w:rsid w:val="00C876A8"/>
    <w:rsid w:val="00C901B0"/>
    <w:rsid w:val="00C922B9"/>
    <w:rsid w:val="00C9301D"/>
    <w:rsid w:val="00C93F9B"/>
    <w:rsid w:val="00C9503E"/>
    <w:rsid w:val="00C96BD2"/>
    <w:rsid w:val="00C9734B"/>
    <w:rsid w:val="00C9777B"/>
    <w:rsid w:val="00CA1AFD"/>
    <w:rsid w:val="00CA235A"/>
    <w:rsid w:val="00CA510B"/>
    <w:rsid w:val="00CA5DF0"/>
    <w:rsid w:val="00CA7793"/>
    <w:rsid w:val="00CB21B9"/>
    <w:rsid w:val="00CB230D"/>
    <w:rsid w:val="00CB3F11"/>
    <w:rsid w:val="00CB41FD"/>
    <w:rsid w:val="00CB4B4E"/>
    <w:rsid w:val="00CB4BE2"/>
    <w:rsid w:val="00CB58C4"/>
    <w:rsid w:val="00CB5B14"/>
    <w:rsid w:val="00CB66EA"/>
    <w:rsid w:val="00CB733E"/>
    <w:rsid w:val="00CB746A"/>
    <w:rsid w:val="00CC1083"/>
    <w:rsid w:val="00CC23AC"/>
    <w:rsid w:val="00CC264C"/>
    <w:rsid w:val="00CC315C"/>
    <w:rsid w:val="00CC4E67"/>
    <w:rsid w:val="00CC5ADE"/>
    <w:rsid w:val="00CC6202"/>
    <w:rsid w:val="00CD0401"/>
    <w:rsid w:val="00CD046F"/>
    <w:rsid w:val="00CD0E2D"/>
    <w:rsid w:val="00CD28D3"/>
    <w:rsid w:val="00CD2B8C"/>
    <w:rsid w:val="00CD316F"/>
    <w:rsid w:val="00CD34CB"/>
    <w:rsid w:val="00CD3715"/>
    <w:rsid w:val="00CD38E9"/>
    <w:rsid w:val="00CD3C84"/>
    <w:rsid w:val="00CD4272"/>
    <w:rsid w:val="00CD45A0"/>
    <w:rsid w:val="00CD4CF1"/>
    <w:rsid w:val="00CD5C89"/>
    <w:rsid w:val="00CD620C"/>
    <w:rsid w:val="00CD6FA0"/>
    <w:rsid w:val="00CD7135"/>
    <w:rsid w:val="00CD7461"/>
    <w:rsid w:val="00CE43B4"/>
    <w:rsid w:val="00CE52D5"/>
    <w:rsid w:val="00CE727A"/>
    <w:rsid w:val="00CE79D0"/>
    <w:rsid w:val="00CE7C3D"/>
    <w:rsid w:val="00CE7C9E"/>
    <w:rsid w:val="00CF0DEE"/>
    <w:rsid w:val="00CF1557"/>
    <w:rsid w:val="00CF166D"/>
    <w:rsid w:val="00CF273C"/>
    <w:rsid w:val="00CF35C5"/>
    <w:rsid w:val="00CF3E3D"/>
    <w:rsid w:val="00CF4A95"/>
    <w:rsid w:val="00CF5E5A"/>
    <w:rsid w:val="00CF7A93"/>
    <w:rsid w:val="00D00641"/>
    <w:rsid w:val="00D00AAC"/>
    <w:rsid w:val="00D01688"/>
    <w:rsid w:val="00D05CC9"/>
    <w:rsid w:val="00D05D1B"/>
    <w:rsid w:val="00D069ED"/>
    <w:rsid w:val="00D1510D"/>
    <w:rsid w:val="00D16AC8"/>
    <w:rsid w:val="00D22100"/>
    <w:rsid w:val="00D23F68"/>
    <w:rsid w:val="00D257CB"/>
    <w:rsid w:val="00D25B4D"/>
    <w:rsid w:val="00D27B69"/>
    <w:rsid w:val="00D34408"/>
    <w:rsid w:val="00D351A5"/>
    <w:rsid w:val="00D358E5"/>
    <w:rsid w:val="00D4017A"/>
    <w:rsid w:val="00D41366"/>
    <w:rsid w:val="00D42675"/>
    <w:rsid w:val="00D4393B"/>
    <w:rsid w:val="00D440D3"/>
    <w:rsid w:val="00D4423F"/>
    <w:rsid w:val="00D4593A"/>
    <w:rsid w:val="00D47EAA"/>
    <w:rsid w:val="00D502AF"/>
    <w:rsid w:val="00D51F1B"/>
    <w:rsid w:val="00D520E1"/>
    <w:rsid w:val="00D5285A"/>
    <w:rsid w:val="00D53580"/>
    <w:rsid w:val="00D53D2C"/>
    <w:rsid w:val="00D55DF3"/>
    <w:rsid w:val="00D56ACC"/>
    <w:rsid w:val="00D60D08"/>
    <w:rsid w:val="00D6254F"/>
    <w:rsid w:val="00D63038"/>
    <w:rsid w:val="00D63D2C"/>
    <w:rsid w:val="00D66457"/>
    <w:rsid w:val="00D668BD"/>
    <w:rsid w:val="00D6730A"/>
    <w:rsid w:val="00D67D5B"/>
    <w:rsid w:val="00D704C5"/>
    <w:rsid w:val="00D70C1D"/>
    <w:rsid w:val="00D714D5"/>
    <w:rsid w:val="00D7230E"/>
    <w:rsid w:val="00D73196"/>
    <w:rsid w:val="00D7340D"/>
    <w:rsid w:val="00D7436A"/>
    <w:rsid w:val="00D748F3"/>
    <w:rsid w:val="00D81DB5"/>
    <w:rsid w:val="00D823CA"/>
    <w:rsid w:val="00D83129"/>
    <w:rsid w:val="00D846E3"/>
    <w:rsid w:val="00D84EDB"/>
    <w:rsid w:val="00D85A13"/>
    <w:rsid w:val="00D86EBC"/>
    <w:rsid w:val="00D87C43"/>
    <w:rsid w:val="00D87EDF"/>
    <w:rsid w:val="00D95F7A"/>
    <w:rsid w:val="00DA0C9B"/>
    <w:rsid w:val="00DA1C90"/>
    <w:rsid w:val="00DA5BEF"/>
    <w:rsid w:val="00DA5D4A"/>
    <w:rsid w:val="00DA63CF"/>
    <w:rsid w:val="00DB0A20"/>
    <w:rsid w:val="00DB292B"/>
    <w:rsid w:val="00DB308D"/>
    <w:rsid w:val="00DB4443"/>
    <w:rsid w:val="00DB70F4"/>
    <w:rsid w:val="00DB7797"/>
    <w:rsid w:val="00DC01A0"/>
    <w:rsid w:val="00DC19AE"/>
    <w:rsid w:val="00DC43BF"/>
    <w:rsid w:val="00DC6370"/>
    <w:rsid w:val="00DC643A"/>
    <w:rsid w:val="00DD0B6B"/>
    <w:rsid w:val="00DD4422"/>
    <w:rsid w:val="00DD4E20"/>
    <w:rsid w:val="00DD54EB"/>
    <w:rsid w:val="00DD6093"/>
    <w:rsid w:val="00DE0958"/>
    <w:rsid w:val="00DE10C4"/>
    <w:rsid w:val="00DE220E"/>
    <w:rsid w:val="00DE319C"/>
    <w:rsid w:val="00DE5D1C"/>
    <w:rsid w:val="00DF23B5"/>
    <w:rsid w:val="00DF25E8"/>
    <w:rsid w:val="00DF2D15"/>
    <w:rsid w:val="00DF4041"/>
    <w:rsid w:val="00DF4193"/>
    <w:rsid w:val="00DF444A"/>
    <w:rsid w:val="00DF7890"/>
    <w:rsid w:val="00DF7EA1"/>
    <w:rsid w:val="00E01AB7"/>
    <w:rsid w:val="00E02427"/>
    <w:rsid w:val="00E029F9"/>
    <w:rsid w:val="00E02E28"/>
    <w:rsid w:val="00E04A5B"/>
    <w:rsid w:val="00E060F6"/>
    <w:rsid w:val="00E12238"/>
    <w:rsid w:val="00E13A89"/>
    <w:rsid w:val="00E156D0"/>
    <w:rsid w:val="00E16634"/>
    <w:rsid w:val="00E168FE"/>
    <w:rsid w:val="00E1737E"/>
    <w:rsid w:val="00E24028"/>
    <w:rsid w:val="00E2658C"/>
    <w:rsid w:val="00E26633"/>
    <w:rsid w:val="00E31879"/>
    <w:rsid w:val="00E3409C"/>
    <w:rsid w:val="00E359E8"/>
    <w:rsid w:val="00E361BB"/>
    <w:rsid w:val="00E36383"/>
    <w:rsid w:val="00E36EFB"/>
    <w:rsid w:val="00E37C2C"/>
    <w:rsid w:val="00E37C89"/>
    <w:rsid w:val="00E40734"/>
    <w:rsid w:val="00E43C6D"/>
    <w:rsid w:val="00E442D7"/>
    <w:rsid w:val="00E50A44"/>
    <w:rsid w:val="00E50E1D"/>
    <w:rsid w:val="00E5122E"/>
    <w:rsid w:val="00E551C9"/>
    <w:rsid w:val="00E63806"/>
    <w:rsid w:val="00E6399F"/>
    <w:rsid w:val="00E63F43"/>
    <w:rsid w:val="00E6429A"/>
    <w:rsid w:val="00E645F0"/>
    <w:rsid w:val="00E654A0"/>
    <w:rsid w:val="00E66083"/>
    <w:rsid w:val="00E663FE"/>
    <w:rsid w:val="00E70835"/>
    <w:rsid w:val="00E714C6"/>
    <w:rsid w:val="00E717F4"/>
    <w:rsid w:val="00E71C48"/>
    <w:rsid w:val="00E733DF"/>
    <w:rsid w:val="00E81564"/>
    <w:rsid w:val="00E839AF"/>
    <w:rsid w:val="00E84FB6"/>
    <w:rsid w:val="00E85D71"/>
    <w:rsid w:val="00E868EC"/>
    <w:rsid w:val="00E9088E"/>
    <w:rsid w:val="00E91602"/>
    <w:rsid w:val="00E919B4"/>
    <w:rsid w:val="00E92340"/>
    <w:rsid w:val="00E9399F"/>
    <w:rsid w:val="00E94060"/>
    <w:rsid w:val="00E94DE7"/>
    <w:rsid w:val="00E9544A"/>
    <w:rsid w:val="00EA1D2B"/>
    <w:rsid w:val="00EA3928"/>
    <w:rsid w:val="00EA5A51"/>
    <w:rsid w:val="00EA5F1B"/>
    <w:rsid w:val="00EA6AE2"/>
    <w:rsid w:val="00EA6DE6"/>
    <w:rsid w:val="00EA6F63"/>
    <w:rsid w:val="00EB1093"/>
    <w:rsid w:val="00EB328E"/>
    <w:rsid w:val="00EB62E9"/>
    <w:rsid w:val="00EB7CA5"/>
    <w:rsid w:val="00EC17F5"/>
    <w:rsid w:val="00EC3745"/>
    <w:rsid w:val="00EC6289"/>
    <w:rsid w:val="00EC6D85"/>
    <w:rsid w:val="00EC76A3"/>
    <w:rsid w:val="00EC7A79"/>
    <w:rsid w:val="00ED23CA"/>
    <w:rsid w:val="00ED2450"/>
    <w:rsid w:val="00ED306D"/>
    <w:rsid w:val="00ED3983"/>
    <w:rsid w:val="00ED402D"/>
    <w:rsid w:val="00ED43C7"/>
    <w:rsid w:val="00ED4F1C"/>
    <w:rsid w:val="00ED6F8F"/>
    <w:rsid w:val="00ED76BC"/>
    <w:rsid w:val="00EE07A6"/>
    <w:rsid w:val="00EE16DA"/>
    <w:rsid w:val="00EE1FB1"/>
    <w:rsid w:val="00EE42B9"/>
    <w:rsid w:val="00EE44B5"/>
    <w:rsid w:val="00EE46F2"/>
    <w:rsid w:val="00EE4ACA"/>
    <w:rsid w:val="00EE5059"/>
    <w:rsid w:val="00EE5B1C"/>
    <w:rsid w:val="00EE6AD6"/>
    <w:rsid w:val="00EE74B3"/>
    <w:rsid w:val="00EE79EB"/>
    <w:rsid w:val="00EE7B4B"/>
    <w:rsid w:val="00EF150D"/>
    <w:rsid w:val="00EF255C"/>
    <w:rsid w:val="00EF2788"/>
    <w:rsid w:val="00EF432D"/>
    <w:rsid w:val="00EF466B"/>
    <w:rsid w:val="00EF7459"/>
    <w:rsid w:val="00F006E1"/>
    <w:rsid w:val="00F0109C"/>
    <w:rsid w:val="00F03E4B"/>
    <w:rsid w:val="00F06DC3"/>
    <w:rsid w:val="00F109D7"/>
    <w:rsid w:val="00F1178B"/>
    <w:rsid w:val="00F11CBD"/>
    <w:rsid w:val="00F16357"/>
    <w:rsid w:val="00F20C6C"/>
    <w:rsid w:val="00F21D20"/>
    <w:rsid w:val="00F232C7"/>
    <w:rsid w:val="00F25931"/>
    <w:rsid w:val="00F2703D"/>
    <w:rsid w:val="00F27C58"/>
    <w:rsid w:val="00F3101F"/>
    <w:rsid w:val="00F31AC0"/>
    <w:rsid w:val="00F32DE6"/>
    <w:rsid w:val="00F36A56"/>
    <w:rsid w:val="00F37632"/>
    <w:rsid w:val="00F42124"/>
    <w:rsid w:val="00F421AE"/>
    <w:rsid w:val="00F4281F"/>
    <w:rsid w:val="00F43A9E"/>
    <w:rsid w:val="00F44B58"/>
    <w:rsid w:val="00F44BA1"/>
    <w:rsid w:val="00F4688F"/>
    <w:rsid w:val="00F47C69"/>
    <w:rsid w:val="00F47FD2"/>
    <w:rsid w:val="00F510F3"/>
    <w:rsid w:val="00F51AF7"/>
    <w:rsid w:val="00F51F22"/>
    <w:rsid w:val="00F524A8"/>
    <w:rsid w:val="00F54314"/>
    <w:rsid w:val="00F548F0"/>
    <w:rsid w:val="00F54B55"/>
    <w:rsid w:val="00F5566A"/>
    <w:rsid w:val="00F55FD5"/>
    <w:rsid w:val="00F5639D"/>
    <w:rsid w:val="00F6100F"/>
    <w:rsid w:val="00F621A6"/>
    <w:rsid w:val="00F62902"/>
    <w:rsid w:val="00F62AFE"/>
    <w:rsid w:val="00F62F80"/>
    <w:rsid w:val="00F630F2"/>
    <w:rsid w:val="00F63D92"/>
    <w:rsid w:val="00F650F3"/>
    <w:rsid w:val="00F65408"/>
    <w:rsid w:val="00F7099A"/>
    <w:rsid w:val="00F725DC"/>
    <w:rsid w:val="00F73EFE"/>
    <w:rsid w:val="00F76055"/>
    <w:rsid w:val="00F801A0"/>
    <w:rsid w:val="00F8482F"/>
    <w:rsid w:val="00F84F9D"/>
    <w:rsid w:val="00F858FE"/>
    <w:rsid w:val="00F870DC"/>
    <w:rsid w:val="00F902D4"/>
    <w:rsid w:val="00F9161D"/>
    <w:rsid w:val="00F91BAB"/>
    <w:rsid w:val="00F91BCA"/>
    <w:rsid w:val="00F93149"/>
    <w:rsid w:val="00F934D8"/>
    <w:rsid w:val="00FA1A94"/>
    <w:rsid w:val="00FA1D2B"/>
    <w:rsid w:val="00FA4669"/>
    <w:rsid w:val="00FA4FD9"/>
    <w:rsid w:val="00FA4FF2"/>
    <w:rsid w:val="00FA6A48"/>
    <w:rsid w:val="00FB055E"/>
    <w:rsid w:val="00FB2100"/>
    <w:rsid w:val="00FB2FAA"/>
    <w:rsid w:val="00FB2FF8"/>
    <w:rsid w:val="00FB32B5"/>
    <w:rsid w:val="00FB5AF1"/>
    <w:rsid w:val="00FB64DD"/>
    <w:rsid w:val="00FB6B9A"/>
    <w:rsid w:val="00FC10FC"/>
    <w:rsid w:val="00FC527D"/>
    <w:rsid w:val="00FC5917"/>
    <w:rsid w:val="00FC5F1F"/>
    <w:rsid w:val="00FC6DD8"/>
    <w:rsid w:val="00FD023E"/>
    <w:rsid w:val="00FD0F59"/>
    <w:rsid w:val="00FD3488"/>
    <w:rsid w:val="00FD56B0"/>
    <w:rsid w:val="00FD59AB"/>
    <w:rsid w:val="00FD6413"/>
    <w:rsid w:val="00FD66E3"/>
    <w:rsid w:val="00FE0319"/>
    <w:rsid w:val="00FE5C1C"/>
    <w:rsid w:val="00FE6E99"/>
    <w:rsid w:val="00FE7903"/>
    <w:rsid w:val="00FF350F"/>
    <w:rsid w:val="00FF39B9"/>
    <w:rsid w:val="00FF42C9"/>
    <w:rsid w:val="00FF47BA"/>
    <w:rsid w:val="00FF50B8"/>
    <w:rsid w:val="00FF5370"/>
    <w:rsid w:val="00FF53C3"/>
    <w:rsid w:val="00FF55BB"/>
    <w:rsid w:val="00FF63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9BFB19"/>
  <w15:docId w15:val="{4729DAD8-9011-4A4F-A315-9DB42E055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101F"/>
  </w:style>
  <w:style w:type="paragraph" w:styleId="Heading1">
    <w:name w:val="heading 1"/>
    <w:basedOn w:val="Normal"/>
    <w:next w:val="Normal"/>
    <w:link w:val="Heading1Char"/>
    <w:qFormat/>
    <w:rsid w:val="008E145C"/>
    <w:pPr>
      <w:keepNext/>
      <w:numPr>
        <w:numId w:val="2"/>
      </w:numPr>
      <w:spacing w:before="240" w:after="60" w:line="240" w:lineRule="auto"/>
      <w:outlineLvl w:val="0"/>
    </w:pPr>
    <w:rPr>
      <w:rFonts w:ascii="Arial" w:hAnsi="Arial" w:cs="Arial"/>
      <w:b/>
      <w:bCs/>
      <w:color w:val="0000FF"/>
      <w:kern w:val="32"/>
      <w:sz w:val="32"/>
      <w:szCs w:val="32"/>
      <w:u w:val="single"/>
    </w:rPr>
  </w:style>
  <w:style w:type="paragraph" w:styleId="Heading2">
    <w:name w:val="heading 2"/>
    <w:basedOn w:val="Normal"/>
    <w:next w:val="Normal"/>
    <w:link w:val="Heading2Char"/>
    <w:qFormat/>
    <w:rsid w:val="008E145C"/>
    <w:pPr>
      <w:keepNext/>
      <w:numPr>
        <w:ilvl w:val="1"/>
        <w:numId w:val="2"/>
      </w:numPr>
      <w:spacing w:before="240" w:after="60" w:line="240" w:lineRule="auto"/>
      <w:outlineLvl w:val="1"/>
    </w:pPr>
    <w:rPr>
      <w:rFonts w:ascii="Arial" w:hAnsi="Arial" w:cs="Arial"/>
      <w:b/>
      <w:bCs/>
      <w:i/>
      <w:iCs/>
      <w:color w:val="0000FF"/>
      <w:sz w:val="28"/>
      <w:szCs w:val="28"/>
      <w:u w:val="single"/>
    </w:rPr>
  </w:style>
  <w:style w:type="paragraph" w:styleId="Heading3">
    <w:name w:val="heading 3"/>
    <w:basedOn w:val="Normal"/>
    <w:next w:val="Normal"/>
    <w:link w:val="Heading3Char"/>
    <w:qFormat/>
    <w:rsid w:val="008E145C"/>
    <w:pPr>
      <w:keepNext/>
      <w:numPr>
        <w:ilvl w:val="2"/>
        <w:numId w:val="2"/>
      </w:numPr>
      <w:spacing w:before="240" w:after="60" w:line="240" w:lineRule="auto"/>
      <w:outlineLvl w:val="2"/>
    </w:pPr>
    <w:rPr>
      <w:rFonts w:ascii="Arial" w:hAnsi="Arial" w:cs="Arial"/>
      <w:b/>
      <w:bCs/>
      <w:color w:val="0000FF"/>
      <w:sz w:val="26"/>
      <w:szCs w:val="26"/>
      <w:u w:val="single"/>
    </w:rPr>
  </w:style>
  <w:style w:type="paragraph" w:styleId="Heading4">
    <w:name w:val="heading 4"/>
    <w:basedOn w:val="Normal"/>
    <w:next w:val="Normal"/>
    <w:link w:val="Heading4Char"/>
    <w:qFormat/>
    <w:rsid w:val="008E145C"/>
    <w:pPr>
      <w:keepNext/>
      <w:numPr>
        <w:ilvl w:val="3"/>
        <w:numId w:val="2"/>
      </w:numPr>
      <w:spacing w:before="240" w:after="60" w:line="240" w:lineRule="auto"/>
      <w:outlineLvl w:val="3"/>
    </w:pPr>
    <w:rPr>
      <w:rFonts w:ascii="Arial" w:hAnsi="Arial" w:cs="Arial"/>
      <w:b/>
      <w:bCs/>
      <w:color w:val="0000FF"/>
      <w:sz w:val="28"/>
      <w:szCs w:val="28"/>
      <w:u w:val="single"/>
    </w:rPr>
  </w:style>
  <w:style w:type="paragraph" w:styleId="Heading5">
    <w:name w:val="heading 5"/>
    <w:basedOn w:val="Normal"/>
    <w:next w:val="Normal"/>
    <w:link w:val="Heading5Char"/>
    <w:qFormat/>
    <w:rsid w:val="008E145C"/>
    <w:pPr>
      <w:numPr>
        <w:ilvl w:val="4"/>
        <w:numId w:val="2"/>
      </w:numPr>
      <w:spacing w:before="240" w:after="60" w:line="240" w:lineRule="auto"/>
      <w:outlineLvl w:val="4"/>
    </w:pPr>
    <w:rPr>
      <w:rFonts w:ascii="Arial" w:hAnsi="Arial" w:cs="Arial"/>
      <w:b/>
      <w:bCs/>
      <w:i/>
      <w:iCs/>
      <w:color w:val="0000FF"/>
      <w:sz w:val="26"/>
      <w:szCs w:val="26"/>
      <w:u w:val="single"/>
    </w:rPr>
  </w:style>
  <w:style w:type="paragraph" w:styleId="Heading6">
    <w:name w:val="heading 6"/>
    <w:basedOn w:val="Normal"/>
    <w:next w:val="Normal"/>
    <w:link w:val="Heading6Char"/>
    <w:qFormat/>
    <w:rsid w:val="008E145C"/>
    <w:pPr>
      <w:numPr>
        <w:ilvl w:val="5"/>
        <w:numId w:val="2"/>
      </w:numPr>
      <w:spacing w:before="240" w:after="60" w:line="240" w:lineRule="auto"/>
      <w:outlineLvl w:val="5"/>
    </w:pPr>
    <w:rPr>
      <w:rFonts w:ascii="Arial" w:hAnsi="Arial" w:cs="Arial"/>
      <w:b/>
      <w:bCs/>
      <w:color w:val="0000FF"/>
      <w:u w:val="single"/>
    </w:rPr>
  </w:style>
  <w:style w:type="paragraph" w:styleId="Heading7">
    <w:name w:val="heading 7"/>
    <w:basedOn w:val="Normal"/>
    <w:next w:val="Normal"/>
    <w:link w:val="Heading7Char"/>
    <w:qFormat/>
    <w:rsid w:val="008E145C"/>
    <w:pPr>
      <w:numPr>
        <w:ilvl w:val="6"/>
        <w:numId w:val="2"/>
      </w:numPr>
      <w:spacing w:before="240" w:after="60" w:line="240" w:lineRule="auto"/>
      <w:outlineLvl w:val="6"/>
    </w:pPr>
    <w:rPr>
      <w:rFonts w:ascii="Arial" w:hAnsi="Arial" w:cs="Arial"/>
      <w:color w:val="0000FF"/>
      <w:u w:val="single"/>
    </w:rPr>
  </w:style>
  <w:style w:type="paragraph" w:styleId="Heading8">
    <w:name w:val="heading 8"/>
    <w:basedOn w:val="Normal"/>
    <w:next w:val="Normal"/>
    <w:link w:val="Heading8Char"/>
    <w:qFormat/>
    <w:rsid w:val="008E145C"/>
    <w:pPr>
      <w:numPr>
        <w:ilvl w:val="7"/>
        <w:numId w:val="2"/>
      </w:numPr>
      <w:spacing w:before="240" w:after="60" w:line="240" w:lineRule="auto"/>
      <w:outlineLvl w:val="7"/>
    </w:pPr>
    <w:rPr>
      <w:rFonts w:ascii="Arial" w:hAnsi="Arial" w:cs="Arial"/>
      <w:i/>
      <w:iCs/>
      <w:color w:val="0000FF"/>
      <w:u w:val="single"/>
    </w:rPr>
  </w:style>
  <w:style w:type="paragraph" w:styleId="Heading9">
    <w:name w:val="heading 9"/>
    <w:basedOn w:val="Normal"/>
    <w:next w:val="Normal"/>
    <w:link w:val="Heading9Char"/>
    <w:qFormat/>
    <w:rsid w:val="008E145C"/>
    <w:pPr>
      <w:numPr>
        <w:ilvl w:val="8"/>
        <w:numId w:val="2"/>
      </w:numPr>
      <w:spacing w:before="240" w:after="60" w:line="240" w:lineRule="auto"/>
      <w:outlineLvl w:val="8"/>
    </w:pPr>
    <w:rPr>
      <w:rFonts w:ascii="Arial" w:hAnsi="Arial" w:cs="Arial"/>
      <w:color w:val="0000FF"/>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FA4FD9"/>
    <w:rPr>
      <w:color w:val="0563C1" w:themeColor="hyperlink"/>
      <w:u w:val="single"/>
    </w:rPr>
  </w:style>
  <w:style w:type="character" w:styleId="FollowedHyperlink">
    <w:name w:val="FollowedHyperlink"/>
    <w:basedOn w:val="DefaultParagraphFont"/>
    <w:uiPriority w:val="99"/>
    <w:semiHidden/>
    <w:unhideWhenUsed/>
    <w:rsid w:val="001C399E"/>
    <w:rPr>
      <w:color w:val="954F72" w:themeColor="followedHyperlink"/>
      <w:u w:val="single"/>
    </w:rPr>
  </w:style>
  <w:style w:type="paragraph" w:styleId="ListParagraph">
    <w:name w:val="List Paragraph"/>
    <w:basedOn w:val="Normal"/>
    <w:uiPriority w:val="34"/>
    <w:qFormat/>
    <w:rsid w:val="0022359B"/>
    <w:pPr>
      <w:ind w:left="720"/>
      <w:contextualSpacing/>
    </w:pPr>
  </w:style>
  <w:style w:type="paragraph" w:styleId="Header">
    <w:name w:val="header"/>
    <w:basedOn w:val="Normal"/>
    <w:link w:val="HeaderChar"/>
    <w:uiPriority w:val="99"/>
    <w:unhideWhenUsed/>
    <w:rsid w:val="008676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768C"/>
  </w:style>
  <w:style w:type="paragraph" w:styleId="Footer">
    <w:name w:val="footer"/>
    <w:basedOn w:val="Normal"/>
    <w:link w:val="FooterChar"/>
    <w:uiPriority w:val="99"/>
    <w:unhideWhenUsed/>
    <w:rsid w:val="008676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768C"/>
  </w:style>
  <w:style w:type="paragraph" w:styleId="FootnoteText">
    <w:name w:val="footnote text"/>
    <w:basedOn w:val="Normal"/>
    <w:link w:val="FootnoteTextChar"/>
    <w:uiPriority w:val="99"/>
    <w:semiHidden/>
    <w:unhideWhenUsed/>
    <w:rsid w:val="000939E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939E8"/>
    <w:rPr>
      <w:sz w:val="20"/>
      <w:szCs w:val="20"/>
    </w:rPr>
  </w:style>
  <w:style w:type="character" w:styleId="FootnoteReference">
    <w:name w:val="footnote reference"/>
    <w:basedOn w:val="DefaultParagraphFont"/>
    <w:uiPriority w:val="99"/>
    <w:semiHidden/>
    <w:unhideWhenUsed/>
    <w:rsid w:val="000939E8"/>
    <w:rPr>
      <w:vertAlign w:val="superscript"/>
    </w:rPr>
  </w:style>
  <w:style w:type="character" w:customStyle="1" w:styleId="Heading1Char">
    <w:name w:val="Heading 1 Char"/>
    <w:basedOn w:val="DefaultParagraphFont"/>
    <w:link w:val="Heading1"/>
    <w:rsid w:val="008E145C"/>
    <w:rPr>
      <w:rFonts w:ascii="Arial" w:hAnsi="Arial" w:cs="Arial"/>
      <w:b/>
      <w:bCs/>
      <w:color w:val="0000FF"/>
      <w:kern w:val="32"/>
      <w:sz w:val="32"/>
      <w:szCs w:val="32"/>
      <w:u w:val="single"/>
    </w:rPr>
  </w:style>
  <w:style w:type="character" w:customStyle="1" w:styleId="Heading2Char">
    <w:name w:val="Heading 2 Char"/>
    <w:basedOn w:val="DefaultParagraphFont"/>
    <w:link w:val="Heading2"/>
    <w:rsid w:val="008E145C"/>
    <w:rPr>
      <w:rFonts w:ascii="Arial" w:hAnsi="Arial" w:cs="Arial"/>
      <w:b/>
      <w:bCs/>
      <w:i/>
      <w:iCs/>
      <w:color w:val="0000FF"/>
      <w:sz w:val="28"/>
      <w:szCs w:val="28"/>
      <w:u w:val="single"/>
    </w:rPr>
  </w:style>
  <w:style w:type="character" w:customStyle="1" w:styleId="Heading3Char">
    <w:name w:val="Heading 3 Char"/>
    <w:basedOn w:val="DefaultParagraphFont"/>
    <w:link w:val="Heading3"/>
    <w:rsid w:val="008E145C"/>
    <w:rPr>
      <w:rFonts w:ascii="Arial" w:hAnsi="Arial" w:cs="Arial"/>
      <w:b/>
      <w:bCs/>
      <w:color w:val="0000FF"/>
      <w:sz w:val="26"/>
      <w:szCs w:val="26"/>
      <w:u w:val="single"/>
    </w:rPr>
  </w:style>
  <w:style w:type="character" w:customStyle="1" w:styleId="Heading4Char">
    <w:name w:val="Heading 4 Char"/>
    <w:basedOn w:val="DefaultParagraphFont"/>
    <w:link w:val="Heading4"/>
    <w:rsid w:val="008E145C"/>
    <w:rPr>
      <w:rFonts w:ascii="Arial" w:hAnsi="Arial" w:cs="Arial"/>
      <w:b/>
      <w:bCs/>
      <w:color w:val="0000FF"/>
      <w:sz w:val="28"/>
      <w:szCs w:val="28"/>
      <w:u w:val="single"/>
    </w:rPr>
  </w:style>
  <w:style w:type="character" w:customStyle="1" w:styleId="Heading5Char">
    <w:name w:val="Heading 5 Char"/>
    <w:basedOn w:val="DefaultParagraphFont"/>
    <w:link w:val="Heading5"/>
    <w:rsid w:val="008E145C"/>
    <w:rPr>
      <w:rFonts w:ascii="Arial" w:hAnsi="Arial" w:cs="Arial"/>
      <w:b/>
      <w:bCs/>
      <w:i/>
      <w:iCs/>
      <w:color w:val="0000FF"/>
      <w:sz w:val="26"/>
      <w:szCs w:val="26"/>
      <w:u w:val="single"/>
    </w:rPr>
  </w:style>
  <w:style w:type="character" w:customStyle="1" w:styleId="Heading6Char">
    <w:name w:val="Heading 6 Char"/>
    <w:basedOn w:val="DefaultParagraphFont"/>
    <w:link w:val="Heading6"/>
    <w:rsid w:val="008E145C"/>
    <w:rPr>
      <w:rFonts w:ascii="Arial" w:hAnsi="Arial" w:cs="Arial"/>
      <w:b/>
      <w:bCs/>
      <w:color w:val="0000FF"/>
      <w:u w:val="single"/>
    </w:rPr>
  </w:style>
  <w:style w:type="character" w:customStyle="1" w:styleId="Heading7Char">
    <w:name w:val="Heading 7 Char"/>
    <w:basedOn w:val="DefaultParagraphFont"/>
    <w:link w:val="Heading7"/>
    <w:rsid w:val="008E145C"/>
    <w:rPr>
      <w:rFonts w:ascii="Arial" w:hAnsi="Arial" w:cs="Arial"/>
      <w:color w:val="0000FF"/>
      <w:u w:val="single"/>
    </w:rPr>
  </w:style>
  <w:style w:type="character" w:customStyle="1" w:styleId="Heading8Char">
    <w:name w:val="Heading 8 Char"/>
    <w:basedOn w:val="DefaultParagraphFont"/>
    <w:link w:val="Heading8"/>
    <w:rsid w:val="008E145C"/>
    <w:rPr>
      <w:rFonts w:ascii="Arial" w:hAnsi="Arial" w:cs="Arial"/>
      <w:i/>
      <w:iCs/>
      <w:color w:val="0000FF"/>
      <w:u w:val="single"/>
    </w:rPr>
  </w:style>
  <w:style w:type="character" w:customStyle="1" w:styleId="Heading9Char">
    <w:name w:val="Heading 9 Char"/>
    <w:basedOn w:val="DefaultParagraphFont"/>
    <w:link w:val="Heading9"/>
    <w:rsid w:val="008E145C"/>
    <w:rPr>
      <w:rFonts w:ascii="Arial" w:hAnsi="Arial" w:cs="Arial"/>
      <w:color w:val="0000FF"/>
      <w:u w:val="single"/>
    </w:rPr>
  </w:style>
  <w:style w:type="character" w:styleId="Strong">
    <w:name w:val="Strong"/>
    <w:uiPriority w:val="22"/>
    <w:qFormat/>
    <w:rsid w:val="008E145C"/>
    <w:rPr>
      <w:b/>
      <w:bCs/>
    </w:rPr>
  </w:style>
  <w:style w:type="paragraph" w:styleId="BalloonText">
    <w:name w:val="Balloon Text"/>
    <w:basedOn w:val="Normal"/>
    <w:link w:val="BalloonTextChar"/>
    <w:uiPriority w:val="99"/>
    <w:semiHidden/>
    <w:unhideWhenUsed/>
    <w:rsid w:val="008E145C"/>
    <w:pPr>
      <w:spacing w:after="0" w:line="240" w:lineRule="auto"/>
    </w:pPr>
    <w:rPr>
      <w:rFonts w:ascii="Tahoma" w:hAnsi="Tahoma" w:cs="Tahoma"/>
      <w:color w:val="0000FF"/>
      <w:sz w:val="16"/>
      <w:szCs w:val="16"/>
      <w:u w:val="single"/>
    </w:rPr>
  </w:style>
  <w:style w:type="character" w:customStyle="1" w:styleId="BalloonTextChar">
    <w:name w:val="Balloon Text Char"/>
    <w:basedOn w:val="DefaultParagraphFont"/>
    <w:link w:val="BalloonText"/>
    <w:uiPriority w:val="99"/>
    <w:semiHidden/>
    <w:rsid w:val="008E145C"/>
    <w:rPr>
      <w:rFonts w:ascii="Tahoma" w:hAnsi="Tahoma" w:cs="Tahoma"/>
      <w:color w:val="0000FF"/>
      <w:sz w:val="16"/>
      <w:szCs w:val="16"/>
      <w:u w:val="single"/>
    </w:rPr>
  </w:style>
  <w:style w:type="paragraph" w:styleId="NormalWeb">
    <w:name w:val="Normal (Web)"/>
    <w:basedOn w:val="Normal"/>
    <w:uiPriority w:val="99"/>
    <w:rsid w:val="008E145C"/>
    <w:pPr>
      <w:spacing w:before="100" w:beforeAutospacing="1" w:after="100" w:afterAutospacing="1" w:line="240" w:lineRule="auto"/>
    </w:pPr>
    <w:rPr>
      <w:rFonts w:ascii="Arial" w:hAnsi="Arial" w:cs="Arial"/>
      <w:color w:val="000033"/>
      <w:u w:val="single"/>
    </w:rPr>
  </w:style>
  <w:style w:type="paragraph" w:customStyle="1" w:styleId="style2">
    <w:name w:val="style2"/>
    <w:basedOn w:val="Normal"/>
    <w:rsid w:val="008E145C"/>
    <w:pPr>
      <w:spacing w:before="100" w:beforeAutospacing="1" w:after="100" w:afterAutospacing="1" w:line="240" w:lineRule="auto"/>
    </w:pPr>
    <w:rPr>
      <w:rFonts w:ascii="Verdana" w:hAnsi="Verdana" w:cs="Arial"/>
      <w:color w:val="0000FF"/>
      <w:u w:val="single"/>
    </w:rPr>
  </w:style>
  <w:style w:type="paragraph" w:customStyle="1" w:styleId="bccdefault">
    <w:name w:val="bccdefault"/>
    <w:basedOn w:val="Normal"/>
    <w:rsid w:val="008E145C"/>
    <w:pPr>
      <w:spacing w:before="100" w:beforeAutospacing="1" w:after="100" w:afterAutospacing="1" w:line="192" w:lineRule="atLeast"/>
    </w:pPr>
    <w:rPr>
      <w:rFonts w:ascii="Verdana" w:hAnsi="Verdana" w:cs="Arial"/>
      <w:color w:val="000000"/>
      <w:sz w:val="13"/>
      <w:szCs w:val="13"/>
      <w:u w:val="single"/>
    </w:rPr>
  </w:style>
  <w:style w:type="character" w:customStyle="1" w:styleId="apple-converted-space">
    <w:name w:val="apple-converted-space"/>
    <w:basedOn w:val="DefaultParagraphFont"/>
    <w:rsid w:val="008E145C"/>
  </w:style>
  <w:style w:type="character" w:customStyle="1" w:styleId="style31">
    <w:name w:val="style31"/>
    <w:rsid w:val="008E145C"/>
    <w:rPr>
      <w:sz w:val="14"/>
      <w:szCs w:val="14"/>
    </w:rPr>
  </w:style>
  <w:style w:type="table" w:styleId="TableGrid">
    <w:name w:val="Table Grid"/>
    <w:basedOn w:val="TableNormal"/>
    <w:uiPriority w:val="59"/>
    <w:rsid w:val="008E145C"/>
    <w:pPr>
      <w:spacing w:after="0" w:line="240" w:lineRule="auto"/>
    </w:pPr>
    <w:rPr>
      <w:rFonts w:ascii="Arial" w:hAnsi="Arial" w:cs="Arial"/>
      <w:color w:val="0000FF"/>
      <w:u w:val="singl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8E145C"/>
    <w:pPr>
      <w:keepLines/>
      <w:numPr>
        <w:numId w:val="0"/>
      </w:numPr>
      <w:spacing w:after="0" w:line="259" w:lineRule="auto"/>
      <w:outlineLvl w:val="9"/>
    </w:pPr>
    <w:rPr>
      <w:rFonts w:asciiTheme="majorHAnsi" w:eastAsiaTheme="majorEastAsia" w:hAnsiTheme="majorHAnsi" w:cstheme="majorBidi"/>
      <w:b w:val="0"/>
      <w:bCs w:val="0"/>
      <w:color w:val="2E74B5" w:themeColor="accent1" w:themeShade="BF"/>
      <w:kern w:val="0"/>
    </w:rPr>
  </w:style>
  <w:style w:type="paragraph" w:styleId="TOC2">
    <w:name w:val="toc 2"/>
    <w:basedOn w:val="Normal"/>
    <w:next w:val="Normal"/>
    <w:autoRedefine/>
    <w:uiPriority w:val="39"/>
    <w:unhideWhenUsed/>
    <w:rsid w:val="008E145C"/>
    <w:pPr>
      <w:spacing w:after="0" w:line="240" w:lineRule="auto"/>
      <w:ind w:left="240"/>
    </w:pPr>
    <w:rPr>
      <w:rFonts w:cs="Arial"/>
      <w:smallCaps/>
      <w:color w:val="0000FF"/>
      <w:sz w:val="20"/>
      <w:szCs w:val="20"/>
      <w:u w:val="single"/>
    </w:rPr>
  </w:style>
  <w:style w:type="paragraph" w:styleId="TOC1">
    <w:name w:val="toc 1"/>
    <w:basedOn w:val="Normal"/>
    <w:next w:val="Normal"/>
    <w:autoRedefine/>
    <w:uiPriority w:val="39"/>
    <w:unhideWhenUsed/>
    <w:rsid w:val="008E145C"/>
    <w:pPr>
      <w:spacing w:before="120" w:after="120" w:line="240" w:lineRule="auto"/>
    </w:pPr>
    <w:rPr>
      <w:rFonts w:cs="Arial"/>
      <w:b/>
      <w:bCs/>
      <w:caps/>
      <w:color w:val="0000FF"/>
      <w:sz w:val="20"/>
      <w:szCs w:val="20"/>
      <w:u w:val="single"/>
    </w:rPr>
  </w:style>
  <w:style w:type="paragraph" w:styleId="TOC3">
    <w:name w:val="toc 3"/>
    <w:basedOn w:val="Normal"/>
    <w:next w:val="Normal"/>
    <w:autoRedefine/>
    <w:uiPriority w:val="39"/>
    <w:unhideWhenUsed/>
    <w:rsid w:val="008E145C"/>
    <w:pPr>
      <w:spacing w:after="0" w:line="240" w:lineRule="auto"/>
      <w:ind w:left="480"/>
    </w:pPr>
    <w:rPr>
      <w:rFonts w:cs="Arial"/>
      <w:i/>
      <w:iCs/>
      <w:color w:val="0000FF"/>
      <w:sz w:val="20"/>
      <w:szCs w:val="20"/>
      <w:u w:val="single"/>
    </w:rPr>
  </w:style>
  <w:style w:type="paragraph" w:styleId="TOC4">
    <w:name w:val="toc 4"/>
    <w:basedOn w:val="Normal"/>
    <w:next w:val="Normal"/>
    <w:autoRedefine/>
    <w:uiPriority w:val="39"/>
    <w:unhideWhenUsed/>
    <w:rsid w:val="008E145C"/>
    <w:pPr>
      <w:spacing w:after="0" w:line="240" w:lineRule="auto"/>
      <w:ind w:left="720"/>
    </w:pPr>
    <w:rPr>
      <w:rFonts w:cs="Arial"/>
      <w:color w:val="0000FF"/>
      <w:sz w:val="18"/>
      <w:szCs w:val="18"/>
      <w:u w:val="single"/>
    </w:rPr>
  </w:style>
  <w:style w:type="paragraph" w:styleId="TOC5">
    <w:name w:val="toc 5"/>
    <w:basedOn w:val="Normal"/>
    <w:next w:val="Normal"/>
    <w:autoRedefine/>
    <w:uiPriority w:val="39"/>
    <w:unhideWhenUsed/>
    <w:rsid w:val="008E145C"/>
    <w:pPr>
      <w:spacing w:after="0" w:line="240" w:lineRule="auto"/>
      <w:ind w:left="960"/>
    </w:pPr>
    <w:rPr>
      <w:rFonts w:cs="Arial"/>
      <w:color w:val="0000FF"/>
      <w:sz w:val="18"/>
      <w:szCs w:val="18"/>
      <w:u w:val="single"/>
    </w:rPr>
  </w:style>
  <w:style w:type="paragraph" w:styleId="TOC6">
    <w:name w:val="toc 6"/>
    <w:basedOn w:val="Normal"/>
    <w:next w:val="Normal"/>
    <w:autoRedefine/>
    <w:uiPriority w:val="39"/>
    <w:unhideWhenUsed/>
    <w:rsid w:val="008E145C"/>
    <w:pPr>
      <w:spacing w:after="0" w:line="240" w:lineRule="auto"/>
      <w:ind w:left="1200"/>
    </w:pPr>
    <w:rPr>
      <w:rFonts w:cs="Arial"/>
      <w:color w:val="0000FF"/>
      <w:sz w:val="18"/>
      <w:szCs w:val="18"/>
      <w:u w:val="single"/>
    </w:rPr>
  </w:style>
  <w:style w:type="paragraph" w:styleId="TOC7">
    <w:name w:val="toc 7"/>
    <w:basedOn w:val="Normal"/>
    <w:next w:val="Normal"/>
    <w:autoRedefine/>
    <w:uiPriority w:val="39"/>
    <w:unhideWhenUsed/>
    <w:rsid w:val="008E145C"/>
    <w:pPr>
      <w:spacing w:after="0" w:line="240" w:lineRule="auto"/>
      <w:ind w:left="1440"/>
    </w:pPr>
    <w:rPr>
      <w:rFonts w:cs="Arial"/>
      <w:color w:val="0000FF"/>
      <w:sz w:val="18"/>
      <w:szCs w:val="18"/>
      <w:u w:val="single"/>
    </w:rPr>
  </w:style>
  <w:style w:type="paragraph" w:styleId="TOC8">
    <w:name w:val="toc 8"/>
    <w:basedOn w:val="Normal"/>
    <w:next w:val="Normal"/>
    <w:autoRedefine/>
    <w:uiPriority w:val="39"/>
    <w:unhideWhenUsed/>
    <w:rsid w:val="008E145C"/>
    <w:pPr>
      <w:spacing w:after="0" w:line="240" w:lineRule="auto"/>
      <w:ind w:left="1680"/>
    </w:pPr>
    <w:rPr>
      <w:rFonts w:cs="Arial"/>
      <w:color w:val="0000FF"/>
      <w:sz w:val="18"/>
      <w:szCs w:val="18"/>
      <w:u w:val="single"/>
    </w:rPr>
  </w:style>
  <w:style w:type="paragraph" w:styleId="TOC9">
    <w:name w:val="toc 9"/>
    <w:basedOn w:val="Normal"/>
    <w:next w:val="Normal"/>
    <w:autoRedefine/>
    <w:uiPriority w:val="39"/>
    <w:unhideWhenUsed/>
    <w:rsid w:val="008E145C"/>
    <w:pPr>
      <w:spacing w:after="0" w:line="240" w:lineRule="auto"/>
      <w:ind w:left="1920"/>
    </w:pPr>
    <w:rPr>
      <w:rFonts w:cs="Arial"/>
      <w:color w:val="0000FF"/>
      <w:sz w:val="18"/>
      <w:szCs w:val="18"/>
      <w:u w:val="single"/>
    </w:rPr>
  </w:style>
  <w:style w:type="character" w:customStyle="1" w:styleId="boldblack1">
    <w:name w:val="boldblack1"/>
    <w:basedOn w:val="DefaultParagraphFont"/>
    <w:rsid w:val="00F55FD5"/>
    <w:rPr>
      <w:b/>
      <w:bCs/>
      <w:color w:val="000000"/>
    </w:rPr>
  </w:style>
  <w:style w:type="paragraph" w:customStyle="1" w:styleId="Default">
    <w:name w:val="Default"/>
    <w:rsid w:val="001C4F6C"/>
    <w:pPr>
      <w:autoSpaceDE w:val="0"/>
      <w:autoSpaceDN w:val="0"/>
      <w:adjustRightInd w:val="0"/>
      <w:spacing w:after="0" w:line="240" w:lineRule="auto"/>
    </w:pPr>
    <w:rPr>
      <w:rFonts w:ascii="Arial" w:hAnsi="Arial" w:cs="Arial"/>
      <w:color w:val="000000"/>
      <w:sz w:val="24"/>
      <w:szCs w:val="24"/>
    </w:rPr>
  </w:style>
  <w:style w:type="character" w:styleId="Emphasis">
    <w:name w:val="Emphasis"/>
    <w:basedOn w:val="DefaultParagraphFont"/>
    <w:uiPriority w:val="20"/>
    <w:qFormat/>
    <w:rsid w:val="00B21CD7"/>
    <w:rPr>
      <w:i/>
      <w:iCs/>
    </w:rPr>
  </w:style>
  <w:style w:type="character" w:styleId="CommentReference">
    <w:name w:val="annotation reference"/>
    <w:basedOn w:val="DefaultParagraphFont"/>
    <w:uiPriority w:val="99"/>
    <w:semiHidden/>
    <w:unhideWhenUsed/>
    <w:rsid w:val="006A54E9"/>
    <w:rPr>
      <w:sz w:val="16"/>
      <w:szCs w:val="16"/>
    </w:rPr>
  </w:style>
  <w:style w:type="paragraph" w:styleId="CommentText">
    <w:name w:val="annotation text"/>
    <w:basedOn w:val="Normal"/>
    <w:link w:val="CommentTextChar"/>
    <w:uiPriority w:val="99"/>
    <w:unhideWhenUsed/>
    <w:rsid w:val="006A54E9"/>
    <w:pPr>
      <w:spacing w:line="240" w:lineRule="auto"/>
    </w:pPr>
    <w:rPr>
      <w:sz w:val="20"/>
      <w:szCs w:val="20"/>
    </w:rPr>
  </w:style>
  <w:style w:type="character" w:customStyle="1" w:styleId="CommentTextChar">
    <w:name w:val="Comment Text Char"/>
    <w:basedOn w:val="DefaultParagraphFont"/>
    <w:link w:val="CommentText"/>
    <w:uiPriority w:val="99"/>
    <w:rsid w:val="006A54E9"/>
    <w:rPr>
      <w:sz w:val="20"/>
      <w:szCs w:val="20"/>
    </w:rPr>
  </w:style>
  <w:style w:type="paragraph" w:styleId="CommentSubject">
    <w:name w:val="annotation subject"/>
    <w:basedOn w:val="CommentText"/>
    <w:next w:val="CommentText"/>
    <w:link w:val="CommentSubjectChar"/>
    <w:uiPriority w:val="99"/>
    <w:semiHidden/>
    <w:unhideWhenUsed/>
    <w:rsid w:val="006A54E9"/>
    <w:rPr>
      <w:b/>
      <w:bCs/>
    </w:rPr>
  </w:style>
  <w:style w:type="character" w:customStyle="1" w:styleId="CommentSubjectChar">
    <w:name w:val="Comment Subject Char"/>
    <w:basedOn w:val="CommentTextChar"/>
    <w:link w:val="CommentSubject"/>
    <w:uiPriority w:val="99"/>
    <w:semiHidden/>
    <w:rsid w:val="006A54E9"/>
    <w:rPr>
      <w:b/>
      <w:bCs/>
      <w:sz w:val="20"/>
      <w:szCs w:val="20"/>
    </w:rPr>
  </w:style>
  <w:style w:type="paragraph" w:styleId="BodyText">
    <w:name w:val="Body Text"/>
    <w:basedOn w:val="Normal"/>
    <w:link w:val="BodyTextChar"/>
    <w:rsid w:val="00EC17F5"/>
    <w:pPr>
      <w:spacing w:after="0" w:line="360" w:lineRule="auto"/>
      <w:ind w:right="-547"/>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EC17F5"/>
    <w:rPr>
      <w:rFonts w:ascii="Times New Roman" w:eastAsia="Times New Roman" w:hAnsi="Times New Roman" w:cs="Times New Roman"/>
      <w:sz w:val="24"/>
      <w:szCs w:val="20"/>
    </w:rPr>
  </w:style>
  <w:style w:type="paragraph" w:customStyle="1" w:styleId="StyleCentered">
    <w:name w:val="Style Centered"/>
    <w:basedOn w:val="Normal"/>
    <w:next w:val="Normal"/>
    <w:rsid w:val="00B72C23"/>
    <w:pPr>
      <w:spacing w:after="0" w:line="240" w:lineRule="auto"/>
      <w:jc w:val="center"/>
    </w:pPr>
    <w:rPr>
      <w:rFonts w:ascii="Times New Roman" w:eastAsia="Times New Roman" w:hAnsi="Times New Roman" w:cs="Times New Roman"/>
      <w:sz w:val="24"/>
      <w:szCs w:val="20"/>
    </w:rPr>
  </w:style>
  <w:style w:type="character" w:customStyle="1" w:styleId="UnresolvedMention1">
    <w:name w:val="Unresolved Mention1"/>
    <w:basedOn w:val="DefaultParagraphFont"/>
    <w:uiPriority w:val="99"/>
    <w:semiHidden/>
    <w:unhideWhenUsed/>
    <w:rsid w:val="00B02AAC"/>
    <w:rPr>
      <w:color w:val="808080"/>
      <w:shd w:val="clear" w:color="auto" w:fill="E6E6E6"/>
    </w:rPr>
  </w:style>
  <w:style w:type="paragraph" w:styleId="ListBullet">
    <w:name w:val="List Bullet"/>
    <w:basedOn w:val="Normal"/>
    <w:rsid w:val="006B6F4B"/>
    <w:pPr>
      <w:numPr>
        <w:numId w:val="34"/>
      </w:numPr>
      <w:spacing w:after="0" w:line="240" w:lineRule="auto"/>
    </w:pPr>
    <w:rPr>
      <w:rFonts w:ascii="Times New Roman" w:eastAsia="Times New Roman" w:hAnsi="Times New Roman" w:cs="Times New Roman"/>
      <w:sz w:val="24"/>
      <w:szCs w:val="24"/>
    </w:rPr>
  </w:style>
  <w:style w:type="character" w:customStyle="1" w:styleId="UnresolvedMention2">
    <w:name w:val="Unresolved Mention2"/>
    <w:basedOn w:val="DefaultParagraphFont"/>
    <w:uiPriority w:val="99"/>
    <w:semiHidden/>
    <w:unhideWhenUsed/>
    <w:rsid w:val="00D47EAA"/>
    <w:rPr>
      <w:color w:val="605E5C"/>
      <w:shd w:val="clear" w:color="auto" w:fill="E1DFDD"/>
    </w:rPr>
  </w:style>
  <w:style w:type="character" w:styleId="UnresolvedMention">
    <w:name w:val="Unresolved Mention"/>
    <w:basedOn w:val="DefaultParagraphFont"/>
    <w:uiPriority w:val="99"/>
    <w:semiHidden/>
    <w:unhideWhenUsed/>
    <w:rsid w:val="00A46431"/>
    <w:rPr>
      <w:color w:val="605E5C"/>
      <w:shd w:val="clear" w:color="auto" w:fill="E1DFDD"/>
    </w:rPr>
  </w:style>
  <w:style w:type="character" w:customStyle="1" w:styleId="normaltextrun">
    <w:name w:val="normaltextrun"/>
    <w:basedOn w:val="DefaultParagraphFont"/>
    <w:rsid w:val="00D520E1"/>
  </w:style>
  <w:style w:type="paragraph" w:customStyle="1" w:styleId="ng-scope">
    <w:name w:val="ng-scope"/>
    <w:basedOn w:val="Normal"/>
    <w:rsid w:val="00810C70"/>
    <w:pPr>
      <w:spacing w:before="100" w:beforeAutospacing="1" w:after="100" w:afterAutospacing="1" w:line="240" w:lineRule="auto"/>
    </w:pPr>
    <w:rPr>
      <w:rFonts w:ascii="Calibri" w:hAnsi="Calibri" w:cs="Calibri"/>
      <w:lang w:val="es-US"/>
    </w:rPr>
  </w:style>
  <w:style w:type="paragraph" w:styleId="Revision">
    <w:name w:val="Revision"/>
    <w:hidden/>
    <w:uiPriority w:val="99"/>
    <w:semiHidden/>
    <w:rsid w:val="00810C70"/>
    <w:pPr>
      <w:spacing w:after="0" w:line="240" w:lineRule="auto"/>
    </w:pPr>
    <w:rPr>
      <w:lang w:val="es-US"/>
    </w:rPr>
  </w:style>
  <w:style w:type="character" w:customStyle="1" w:styleId="jsgrdq">
    <w:name w:val="jsgrdq"/>
    <w:basedOn w:val="DefaultParagraphFont"/>
    <w:rsid w:val="00810C70"/>
  </w:style>
  <w:style w:type="paragraph" w:customStyle="1" w:styleId="paragraph">
    <w:name w:val="paragraph"/>
    <w:basedOn w:val="Normal"/>
    <w:rsid w:val="00810C70"/>
    <w:pPr>
      <w:spacing w:before="100" w:beforeAutospacing="1" w:after="100" w:afterAutospacing="1" w:line="240" w:lineRule="auto"/>
    </w:pPr>
    <w:rPr>
      <w:rFonts w:ascii="Times New Roman" w:eastAsia="Times New Roman" w:hAnsi="Times New Roman" w:cs="Times New Roman"/>
      <w:sz w:val="24"/>
      <w:szCs w:val="24"/>
      <w:lang w:val="es-US"/>
    </w:rPr>
  </w:style>
  <w:style w:type="character" w:customStyle="1" w:styleId="eop">
    <w:name w:val="eop"/>
    <w:basedOn w:val="DefaultParagraphFont"/>
    <w:rsid w:val="00810C70"/>
  </w:style>
  <w:style w:type="character" w:customStyle="1" w:styleId="UnresolvedMention3">
    <w:name w:val="Unresolved Mention3"/>
    <w:basedOn w:val="DefaultParagraphFont"/>
    <w:uiPriority w:val="99"/>
    <w:semiHidden/>
    <w:unhideWhenUsed/>
    <w:rsid w:val="00810C70"/>
    <w:rPr>
      <w:color w:val="605E5C"/>
      <w:shd w:val="clear" w:color="auto" w:fill="E1DFDD"/>
    </w:rPr>
  </w:style>
  <w:style w:type="paragraph" w:styleId="PlainText">
    <w:name w:val="Plain Text"/>
    <w:basedOn w:val="Normal"/>
    <w:link w:val="PlainTextChar"/>
    <w:uiPriority w:val="99"/>
    <w:semiHidden/>
    <w:unhideWhenUsed/>
    <w:rsid w:val="00810C70"/>
    <w:pPr>
      <w:spacing w:after="0" w:line="240" w:lineRule="auto"/>
    </w:pPr>
    <w:rPr>
      <w:rFonts w:ascii="Arial" w:hAnsi="Arial"/>
      <w:kern w:val="2"/>
      <w:szCs w:val="21"/>
      <w:lang w:val="es-ES"/>
      <w14:ligatures w14:val="standardContextual"/>
    </w:rPr>
  </w:style>
  <w:style w:type="character" w:customStyle="1" w:styleId="PlainTextChar">
    <w:name w:val="Plain Text Char"/>
    <w:basedOn w:val="DefaultParagraphFont"/>
    <w:link w:val="PlainText"/>
    <w:uiPriority w:val="99"/>
    <w:semiHidden/>
    <w:rsid w:val="00810C70"/>
    <w:rPr>
      <w:rFonts w:ascii="Arial" w:hAnsi="Arial"/>
      <w:kern w:val="2"/>
      <w:szCs w:val="21"/>
      <w:lang w:val="es-ES"/>
      <w14:ligatures w14:val="standardContextual"/>
    </w:rPr>
  </w:style>
  <w:style w:type="character" w:customStyle="1" w:styleId="ts-alignment-element">
    <w:name w:val="ts-alignment-element"/>
    <w:basedOn w:val="DefaultParagraphFont"/>
    <w:rsid w:val="00810C70"/>
  </w:style>
  <w:style w:type="character" w:customStyle="1" w:styleId="ts-alignment-element-highlighted">
    <w:name w:val="ts-alignment-element-highlighted"/>
    <w:basedOn w:val="DefaultParagraphFont"/>
    <w:rsid w:val="00810C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52722">
      <w:bodyDiv w:val="1"/>
      <w:marLeft w:val="0"/>
      <w:marRight w:val="0"/>
      <w:marTop w:val="0"/>
      <w:marBottom w:val="0"/>
      <w:divBdr>
        <w:top w:val="none" w:sz="0" w:space="0" w:color="auto"/>
        <w:left w:val="none" w:sz="0" w:space="0" w:color="auto"/>
        <w:bottom w:val="none" w:sz="0" w:space="0" w:color="auto"/>
        <w:right w:val="none" w:sz="0" w:space="0" w:color="auto"/>
      </w:divBdr>
    </w:div>
    <w:div w:id="60565702">
      <w:bodyDiv w:val="1"/>
      <w:marLeft w:val="0"/>
      <w:marRight w:val="0"/>
      <w:marTop w:val="0"/>
      <w:marBottom w:val="0"/>
      <w:divBdr>
        <w:top w:val="none" w:sz="0" w:space="0" w:color="auto"/>
        <w:left w:val="none" w:sz="0" w:space="0" w:color="auto"/>
        <w:bottom w:val="none" w:sz="0" w:space="0" w:color="auto"/>
        <w:right w:val="none" w:sz="0" w:space="0" w:color="auto"/>
      </w:divBdr>
    </w:div>
    <w:div w:id="93938215">
      <w:bodyDiv w:val="1"/>
      <w:marLeft w:val="0"/>
      <w:marRight w:val="0"/>
      <w:marTop w:val="0"/>
      <w:marBottom w:val="0"/>
      <w:divBdr>
        <w:top w:val="none" w:sz="0" w:space="0" w:color="auto"/>
        <w:left w:val="none" w:sz="0" w:space="0" w:color="auto"/>
        <w:bottom w:val="none" w:sz="0" w:space="0" w:color="auto"/>
        <w:right w:val="none" w:sz="0" w:space="0" w:color="auto"/>
      </w:divBdr>
    </w:div>
    <w:div w:id="199708384">
      <w:bodyDiv w:val="1"/>
      <w:marLeft w:val="0"/>
      <w:marRight w:val="0"/>
      <w:marTop w:val="0"/>
      <w:marBottom w:val="0"/>
      <w:divBdr>
        <w:top w:val="none" w:sz="0" w:space="0" w:color="auto"/>
        <w:left w:val="none" w:sz="0" w:space="0" w:color="auto"/>
        <w:bottom w:val="none" w:sz="0" w:space="0" w:color="auto"/>
        <w:right w:val="none" w:sz="0" w:space="0" w:color="auto"/>
      </w:divBdr>
    </w:div>
    <w:div w:id="265622264">
      <w:bodyDiv w:val="1"/>
      <w:marLeft w:val="0"/>
      <w:marRight w:val="0"/>
      <w:marTop w:val="0"/>
      <w:marBottom w:val="0"/>
      <w:divBdr>
        <w:top w:val="none" w:sz="0" w:space="0" w:color="auto"/>
        <w:left w:val="none" w:sz="0" w:space="0" w:color="auto"/>
        <w:bottom w:val="none" w:sz="0" w:space="0" w:color="auto"/>
        <w:right w:val="none" w:sz="0" w:space="0" w:color="auto"/>
      </w:divBdr>
    </w:div>
    <w:div w:id="550380502">
      <w:bodyDiv w:val="1"/>
      <w:marLeft w:val="0"/>
      <w:marRight w:val="0"/>
      <w:marTop w:val="0"/>
      <w:marBottom w:val="0"/>
      <w:divBdr>
        <w:top w:val="none" w:sz="0" w:space="0" w:color="auto"/>
        <w:left w:val="none" w:sz="0" w:space="0" w:color="auto"/>
        <w:bottom w:val="none" w:sz="0" w:space="0" w:color="auto"/>
        <w:right w:val="none" w:sz="0" w:space="0" w:color="auto"/>
      </w:divBdr>
    </w:div>
    <w:div w:id="647902350">
      <w:bodyDiv w:val="1"/>
      <w:marLeft w:val="0"/>
      <w:marRight w:val="0"/>
      <w:marTop w:val="0"/>
      <w:marBottom w:val="0"/>
      <w:divBdr>
        <w:top w:val="none" w:sz="0" w:space="0" w:color="auto"/>
        <w:left w:val="none" w:sz="0" w:space="0" w:color="auto"/>
        <w:bottom w:val="none" w:sz="0" w:space="0" w:color="auto"/>
        <w:right w:val="none" w:sz="0" w:space="0" w:color="auto"/>
      </w:divBdr>
    </w:div>
    <w:div w:id="718825799">
      <w:bodyDiv w:val="1"/>
      <w:marLeft w:val="0"/>
      <w:marRight w:val="0"/>
      <w:marTop w:val="0"/>
      <w:marBottom w:val="0"/>
      <w:divBdr>
        <w:top w:val="none" w:sz="0" w:space="0" w:color="auto"/>
        <w:left w:val="none" w:sz="0" w:space="0" w:color="auto"/>
        <w:bottom w:val="none" w:sz="0" w:space="0" w:color="auto"/>
        <w:right w:val="none" w:sz="0" w:space="0" w:color="auto"/>
      </w:divBdr>
      <w:divsChild>
        <w:div w:id="896235766">
          <w:marLeft w:val="0"/>
          <w:marRight w:val="0"/>
          <w:marTop w:val="750"/>
          <w:marBottom w:val="750"/>
          <w:divBdr>
            <w:top w:val="none" w:sz="0" w:space="0" w:color="auto"/>
            <w:left w:val="none" w:sz="0" w:space="0" w:color="auto"/>
            <w:bottom w:val="none" w:sz="0" w:space="0" w:color="auto"/>
            <w:right w:val="none" w:sz="0" w:space="0" w:color="auto"/>
          </w:divBdr>
          <w:divsChild>
            <w:div w:id="163652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896318">
      <w:bodyDiv w:val="1"/>
      <w:marLeft w:val="0"/>
      <w:marRight w:val="0"/>
      <w:marTop w:val="0"/>
      <w:marBottom w:val="0"/>
      <w:divBdr>
        <w:top w:val="none" w:sz="0" w:space="0" w:color="auto"/>
        <w:left w:val="none" w:sz="0" w:space="0" w:color="auto"/>
        <w:bottom w:val="none" w:sz="0" w:space="0" w:color="auto"/>
        <w:right w:val="none" w:sz="0" w:space="0" w:color="auto"/>
      </w:divBdr>
    </w:div>
    <w:div w:id="975142738">
      <w:bodyDiv w:val="1"/>
      <w:marLeft w:val="0"/>
      <w:marRight w:val="0"/>
      <w:marTop w:val="0"/>
      <w:marBottom w:val="0"/>
      <w:divBdr>
        <w:top w:val="none" w:sz="0" w:space="0" w:color="auto"/>
        <w:left w:val="none" w:sz="0" w:space="0" w:color="auto"/>
        <w:bottom w:val="none" w:sz="0" w:space="0" w:color="auto"/>
        <w:right w:val="none" w:sz="0" w:space="0" w:color="auto"/>
      </w:divBdr>
    </w:div>
    <w:div w:id="1144658594">
      <w:bodyDiv w:val="1"/>
      <w:marLeft w:val="0"/>
      <w:marRight w:val="0"/>
      <w:marTop w:val="0"/>
      <w:marBottom w:val="0"/>
      <w:divBdr>
        <w:top w:val="none" w:sz="0" w:space="0" w:color="auto"/>
        <w:left w:val="none" w:sz="0" w:space="0" w:color="auto"/>
        <w:bottom w:val="none" w:sz="0" w:space="0" w:color="auto"/>
        <w:right w:val="none" w:sz="0" w:space="0" w:color="auto"/>
      </w:divBdr>
    </w:div>
    <w:div w:id="1515149331">
      <w:bodyDiv w:val="1"/>
      <w:marLeft w:val="0"/>
      <w:marRight w:val="0"/>
      <w:marTop w:val="0"/>
      <w:marBottom w:val="0"/>
      <w:divBdr>
        <w:top w:val="none" w:sz="0" w:space="0" w:color="auto"/>
        <w:left w:val="none" w:sz="0" w:space="0" w:color="auto"/>
        <w:bottom w:val="none" w:sz="0" w:space="0" w:color="auto"/>
        <w:right w:val="none" w:sz="0" w:space="0" w:color="auto"/>
      </w:divBdr>
    </w:div>
    <w:div w:id="1564490627">
      <w:bodyDiv w:val="1"/>
      <w:marLeft w:val="0"/>
      <w:marRight w:val="0"/>
      <w:marTop w:val="0"/>
      <w:marBottom w:val="0"/>
      <w:divBdr>
        <w:top w:val="none" w:sz="0" w:space="0" w:color="auto"/>
        <w:left w:val="none" w:sz="0" w:space="0" w:color="auto"/>
        <w:bottom w:val="none" w:sz="0" w:space="0" w:color="auto"/>
        <w:right w:val="none" w:sz="0" w:space="0" w:color="auto"/>
      </w:divBdr>
    </w:div>
    <w:div w:id="1611086129">
      <w:bodyDiv w:val="1"/>
      <w:marLeft w:val="0"/>
      <w:marRight w:val="0"/>
      <w:marTop w:val="0"/>
      <w:marBottom w:val="0"/>
      <w:divBdr>
        <w:top w:val="none" w:sz="0" w:space="0" w:color="auto"/>
        <w:left w:val="none" w:sz="0" w:space="0" w:color="auto"/>
        <w:bottom w:val="none" w:sz="0" w:space="0" w:color="auto"/>
        <w:right w:val="none" w:sz="0" w:space="0" w:color="auto"/>
      </w:divBdr>
    </w:div>
    <w:div w:id="1654213239">
      <w:bodyDiv w:val="1"/>
      <w:marLeft w:val="0"/>
      <w:marRight w:val="0"/>
      <w:marTop w:val="0"/>
      <w:marBottom w:val="0"/>
      <w:divBdr>
        <w:top w:val="none" w:sz="0" w:space="0" w:color="auto"/>
        <w:left w:val="none" w:sz="0" w:space="0" w:color="auto"/>
        <w:bottom w:val="none" w:sz="0" w:space="0" w:color="auto"/>
        <w:right w:val="none" w:sz="0" w:space="0" w:color="auto"/>
      </w:divBdr>
    </w:div>
    <w:div w:id="1677999093">
      <w:bodyDiv w:val="1"/>
      <w:marLeft w:val="0"/>
      <w:marRight w:val="0"/>
      <w:marTop w:val="0"/>
      <w:marBottom w:val="0"/>
      <w:divBdr>
        <w:top w:val="none" w:sz="0" w:space="0" w:color="auto"/>
        <w:left w:val="none" w:sz="0" w:space="0" w:color="auto"/>
        <w:bottom w:val="none" w:sz="0" w:space="0" w:color="auto"/>
        <w:right w:val="none" w:sz="0" w:space="0" w:color="auto"/>
      </w:divBdr>
    </w:div>
    <w:div w:id="1810975906">
      <w:bodyDiv w:val="1"/>
      <w:marLeft w:val="0"/>
      <w:marRight w:val="0"/>
      <w:marTop w:val="0"/>
      <w:marBottom w:val="0"/>
      <w:divBdr>
        <w:top w:val="none" w:sz="0" w:space="0" w:color="auto"/>
        <w:left w:val="none" w:sz="0" w:space="0" w:color="auto"/>
        <w:bottom w:val="none" w:sz="0" w:space="0" w:color="auto"/>
        <w:right w:val="none" w:sz="0" w:space="0" w:color="auto"/>
      </w:divBdr>
    </w:div>
    <w:div w:id="1969313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go.boarddocs.com/fl/sbmd/Board.nsf/goto?open&amp;id=BK6KYC4FFF76" TargetMode="External"/><Relationship Id="rId21" Type="http://schemas.openxmlformats.org/officeDocument/2006/relationships/hyperlink" Target="http://ese.dadeschools.net/" TargetMode="External"/><Relationship Id="rId42" Type="http://schemas.openxmlformats.org/officeDocument/2006/relationships/image" Target="media/image6.png"/><Relationship Id="rId63" Type="http://schemas.openxmlformats.org/officeDocument/2006/relationships/hyperlink" Target="https://go.boarddocs.com/fl/sbmd/Board.nsf/goto?open&amp;id=DNXLGL567E2C" TargetMode="External"/><Relationship Id="rId84" Type="http://schemas.openxmlformats.org/officeDocument/2006/relationships/hyperlink" Target="http://www.flsenate.gov/Session/Bill/2019/7009/BillText/er/PDF" TargetMode="External"/><Relationship Id="rId138" Type="http://schemas.openxmlformats.org/officeDocument/2006/relationships/image" Target="media/image14.jpeg"/><Relationship Id="rId107" Type="http://schemas.openxmlformats.org/officeDocument/2006/relationships/hyperlink" Target="https://go.boarddocs.com/fl/sbmd/Board.nsf/goto?open&amp;id=DHCGN64490F0" TargetMode="External"/><Relationship Id="rId11" Type="http://schemas.openxmlformats.org/officeDocument/2006/relationships/image" Target="media/image1.png"/><Relationship Id="rId32" Type="http://schemas.openxmlformats.org/officeDocument/2006/relationships/hyperlink" Target="http://go.boarddocs.com/fl/sbmd/Board.nsf/goto?open&amp;id=BK6KTM4FFDCE" TargetMode="External"/><Relationship Id="rId37" Type="http://schemas.openxmlformats.org/officeDocument/2006/relationships/hyperlink" Target="https://nam10.safelinks.protection.outlook.com/?url=https%3A%2F%2Fapps.raptortech.com%2FApply%2FMTY6ZW4tVVM%3D&amp;data=05%7C01%7C339137%40dadeschools.net%7C78a34f4393594e94a42808db7e40ff10%7C4578f68f86cd4af9b31793e3826ca0f5%7C0%7C0%7C638242593005023386%7CUnknown%7CTWFpbGZsb3d8eyJWIjoiMC4wLjAwMDAiLCJQIjoiV2luMzIiLCJBTiI6Ik1haWwiLCJXVCI6Mn0%3D%7C3000%7C%7C%7C&amp;sdata=4w0eJEGOmHbTmDzDoWenJUNDKcynJckZDmxvy6wHJ9M%3D&amp;reserved=0" TargetMode="External"/><Relationship Id="rId53" Type="http://schemas.openxmlformats.org/officeDocument/2006/relationships/hyperlink" Target="https://go.boarddocs.com/fl/sbmd/Board.nsf/goto?open&amp;id=DF6GLL44561B" TargetMode="External"/><Relationship Id="rId58" Type="http://schemas.openxmlformats.org/officeDocument/2006/relationships/hyperlink" Target="http://go.boarddocs.com/fl/sbmd/Board.nsf/goto?open&amp;id=CKKSDQ722849" TargetMode="External"/><Relationship Id="rId74" Type="http://schemas.openxmlformats.org/officeDocument/2006/relationships/hyperlink" Target="https://go.boarddocs.com/fl/sbmd/Board.nsf/goto?open&amp;id=DU8SGY72AD25" TargetMode="External"/><Relationship Id="rId79" Type="http://schemas.openxmlformats.org/officeDocument/2006/relationships/hyperlink" Target="https://attendanceservices.dadeschools.net/" TargetMode="External"/><Relationship Id="rId102" Type="http://schemas.openxmlformats.org/officeDocument/2006/relationships/hyperlink" Target="https://go.boarddocs.com/fl/sbmd/Board.nsf/goto?open&amp;id=CHDNCF5F1C9A" TargetMode="External"/><Relationship Id="rId123" Type="http://schemas.openxmlformats.org/officeDocument/2006/relationships/hyperlink" Target="https://go.boarddocs.com/fl/sbmd/Board.nsf/goto?open&amp;id=CVNQ8N667F96" TargetMode="External"/><Relationship Id="rId128" Type="http://schemas.openxmlformats.org/officeDocument/2006/relationships/hyperlink" Target="http://www.flsenate.gov/Laws/Statutes/2018/1006.07" TargetMode="External"/><Relationship Id="rId5" Type="http://schemas.openxmlformats.org/officeDocument/2006/relationships/numbering" Target="numbering.xml"/><Relationship Id="rId90" Type="http://schemas.openxmlformats.org/officeDocument/2006/relationships/hyperlink" Target="https://go.boarddocs.com/fl/sbmd/Board.nsf/goto?open&amp;id=DLLKDA51559F" TargetMode="External"/><Relationship Id="rId95" Type="http://schemas.openxmlformats.org/officeDocument/2006/relationships/hyperlink" Target="https://www.leg.state.fl.us/Statutes/index.cfm?App_mode=Display_Statute&amp;Search_String=&amp;URL=1000-1099/1003/Sections/1003.572.html" TargetMode="External"/><Relationship Id="rId22" Type="http://schemas.openxmlformats.org/officeDocument/2006/relationships/hyperlink" Target="http://go.boarddocs.com/fl/sbmd/Board.nsf/goto?open&amp;id=BK6KNH4FFC55" TargetMode="External"/><Relationship Id="rId27" Type="http://schemas.openxmlformats.org/officeDocument/2006/relationships/diagramData" Target="diagrams/data1.xml"/><Relationship Id="rId43" Type="http://schemas.openxmlformats.org/officeDocument/2006/relationships/image" Target="media/image7.png"/><Relationship Id="rId48" Type="http://schemas.openxmlformats.org/officeDocument/2006/relationships/hyperlink" Target="http://go.boarddocs.com/fl/sbmd/Board.nsf/goto?open&amp;id=CKKSDN722843" TargetMode="External"/><Relationship Id="rId64" Type="http://schemas.openxmlformats.org/officeDocument/2006/relationships/hyperlink" Target="https://go.boarddocs.com/fl/sbmd/Board.nsf/goto?open&amp;id=DNXLGM567E30" TargetMode="External"/><Relationship Id="rId69" Type="http://schemas.openxmlformats.org/officeDocument/2006/relationships/hyperlink" Target="http://attendanceservices.dadeschools.net/pdfs/proof-address.pdf" TargetMode="External"/><Relationship Id="rId113" Type="http://schemas.openxmlformats.org/officeDocument/2006/relationships/hyperlink" Target="https://go.boarddocs.com/fl/sbmd/Board.nsf/goto?open&amp;id=CVDLJZ56D0B7" TargetMode="External"/><Relationship Id="rId118" Type="http://schemas.openxmlformats.org/officeDocument/2006/relationships/hyperlink" Target="http://go.boarddocs.com/fl/sbmd/Board.nsf/goto?open&amp;id=BK6KXY4FFF59" TargetMode="External"/><Relationship Id="rId134" Type="http://schemas.openxmlformats.org/officeDocument/2006/relationships/image" Target="media/image11.png"/><Relationship Id="rId139" Type="http://schemas.openxmlformats.org/officeDocument/2006/relationships/image" Target="media/image15.png"/><Relationship Id="rId80" Type="http://schemas.openxmlformats.org/officeDocument/2006/relationships/hyperlink" Target="http://go.boarddocs.com/fl/sbmd/Board.nsf/goto?open&amp;id=CKKSDY722863" TargetMode="External"/><Relationship Id="rId85" Type="http://schemas.openxmlformats.org/officeDocument/2006/relationships/hyperlink" Target="http://www.flsenate.gov/Laws/Statutes/2016/1002.31" TargetMode="External"/><Relationship Id="rId12" Type="http://schemas.openxmlformats.org/officeDocument/2006/relationships/image" Target="media/image2.png"/><Relationship Id="rId17" Type="http://schemas.openxmlformats.org/officeDocument/2006/relationships/hyperlink" Target="http://studentservices.dadeschools.net/" TargetMode="External"/><Relationship Id="rId33" Type="http://schemas.openxmlformats.org/officeDocument/2006/relationships/hyperlink" Target="http://go.boarddocs.com/fl/sbmd/Board.nsf/goto?open&amp;id=BK6KTK4FFDC9" TargetMode="External"/><Relationship Id="rId38" Type="http://schemas.openxmlformats.org/officeDocument/2006/relationships/hyperlink" Target="https://nam10.safelinks.protection.outlook.com/?url=https%3A%2F%2Fwww.engagemiamidade.net%2F_files%2Fugd%2F36ac9e_dd6a51a6234c48c78230f7fdb70feda2.pdf&amp;data=05%7C01%7C339137%40dadeschools.net%7C78a34f4393594e94a42808db7e40ff10%7C4578f68f86cd4af9b31793e3826ca0f5%7C0%7C0%7C638242593005023386%7CUnknown%7CTWFpbGZsb3d8eyJWIjoiMC4wLjAwMDAiLCJQIjoiV2luMzIiLCJBTiI6Ik1haWwiLCJXVCI6Mn0%3D%7C3000%7C%7C%7C&amp;sdata=vCopvbxE3bGsfMrpk%2Fq%2FFmI7G2t88EDVgPO8Gxi9ZpY%3D&amp;reserved=0" TargetMode="External"/><Relationship Id="rId59" Type="http://schemas.openxmlformats.org/officeDocument/2006/relationships/hyperlink" Target="http://go.boarddocs.com/fl/sbmd/Board.nsf/goto?open&amp;id=BP7HM3490B3B" TargetMode="External"/><Relationship Id="rId103" Type="http://schemas.openxmlformats.org/officeDocument/2006/relationships/hyperlink" Target="https://go.boarddocs.com/fl/sbmd/Board.nsf/goto?open&amp;id=D8JNKQ6057F1" TargetMode="External"/><Relationship Id="rId108" Type="http://schemas.openxmlformats.org/officeDocument/2006/relationships/hyperlink" Target="http://go.boarddocs.com/fl/sbmd/Board.nsf/goto?open&amp;id=BK6KNH4FFC55" TargetMode="External"/><Relationship Id="rId124" Type="http://schemas.openxmlformats.org/officeDocument/2006/relationships/hyperlink" Target="http://go.boarddocs.com/fl/sbmd/Board.nsf/goto?open&amp;id=BK6KT94FFDB2" TargetMode="External"/><Relationship Id="rId129" Type="http://schemas.openxmlformats.org/officeDocument/2006/relationships/hyperlink" Target="http://go.boarddocs.com/fl/sbmd/Board.nsf/goto?open&amp;id=CKKSE472286D" TargetMode="External"/><Relationship Id="rId54" Type="http://schemas.openxmlformats.org/officeDocument/2006/relationships/hyperlink" Target="http://im.dadeschools.net/" TargetMode="External"/><Relationship Id="rId70" Type="http://schemas.openxmlformats.org/officeDocument/2006/relationships/hyperlink" Target="https://nam10.safelinks.protection.outlook.com/?url=http%3A%2F%2Fwww.jud11.flcourts.org%2FFamily-Court-Self-Help-Program&amp;data=05%7C01%7Ccalvos%40dadeschools.net%7Cc1285635c85e47b9701f08db8eace031%7C4578f68f86cd4af9b31793e3826ca0f5%7C0%7C0%7C638260645373937962%7CUnknown%7CTWFpbGZsb3d8eyJWIjoiMC4wLjAwMDAiLCJQIjoiV2luMzIiLCJBTiI6Ik1haWwiLCJXVCI6Mn0%3D%7C3000%7C%7C%7C&amp;sdata=cBKHNDg7IxBFLnT7%2B6uLtxTBZkb8jbqOZsfd3EbYWOo%3D&amp;reserved=0" TargetMode="External"/><Relationship Id="rId75" Type="http://schemas.openxmlformats.org/officeDocument/2006/relationships/hyperlink" Target="https://go.boarddocs.com/fl/sbmd/Board.nsf/goto?open&amp;id=DJ6HMP492AF8" TargetMode="External"/><Relationship Id="rId91" Type="http://schemas.openxmlformats.org/officeDocument/2006/relationships/hyperlink" Target="http://go.boarddocs.com/fl/sbmd/Board.nsf/goto?open&amp;id=BK6KT34FFDA5" TargetMode="External"/><Relationship Id="rId96" Type="http://schemas.openxmlformats.org/officeDocument/2006/relationships/hyperlink" Target="https://go.boarddocs.com/fl/sbmd/Board.nsf/goto?open&amp;id=D6ZHM249174F" TargetMode="External"/><Relationship Id="rId14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mailto:rosamhdz@dadeschools.net" TargetMode="External"/><Relationship Id="rId28" Type="http://schemas.openxmlformats.org/officeDocument/2006/relationships/diagramLayout" Target="diagrams/layout1.xml"/><Relationship Id="rId49" Type="http://schemas.openxmlformats.org/officeDocument/2006/relationships/hyperlink" Target="https://go.boarddocs.com/fl/sbmd/Board.nsf/goto?open&amp;id=CVDLK256D0BB" TargetMode="External"/><Relationship Id="rId114" Type="http://schemas.openxmlformats.org/officeDocument/2006/relationships/hyperlink" Target="https://go.boarddocs.com/fl/sbmd/Board.nsf/goto?open&amp;id=DVBM6G59A474" TargetMode="External"/><Relationship Id="rId119" Type="http://schemas.openxmlformats.org/officeDocument/2006/relationships/hyperlink" Target="http://go.boarddocs.com/fl/sbmd/Board.nsf/goto?open&amp;id=BK6KXJ4FFF36" TargetMode="External"/><Relationship Id="rId44" Type="http://schemas.openxmlformats.org/officeDocument/2006/relationships/hyperlink" Target="https://sbp.dadeschools.net/" TargetMode="External"/><Relationship Id="rId60" Type="http://schemas.openxmlformats.org/officeDocument/2006/relationships/hyperlink" Target="https://go.boarddocs.com/fl/sbmd/Board.nsf/goto?open&amp;id=CWNK5Y50005C" TargetMode="External"/><Relationship Id="rId65" Type="http://schemas.openxmlformats.org/officeDocument/2006/relationships/hyperlink" Target="https://go.boarddocs.com/fl/sbmd/Board.nsf/goto?open&amp;id=DK3GVH45A573" TargetMode="External"/><Relationship Id="rId81" Type="http://schemas.openxmlformats.org/officeDocument/2006/relationships/hyperlink" Target="http://go.boarddocs.com/fl/sbmd/Board.nsf/goto?open&amp;id=BK6KWP4FFEF1" TargetMode="External"/><Relationship Id="rId86" Type="http://schemas.openxmlformats.org/officeDocument/2006/relationships/hyperlink" Target="https://www.flsenate.gov/Laws/Statutes/2012/1003.03" TargetMode="External"/><Relationship Id="rId130" Type="http://schemas.openxmlformats.org/officeDocument/2006/relationships/hyperlink" Target="http://go.boarddocs.com/fl/sbmd/Board.nsf/goto?open&amp;id=BK6KNV4FFC7E" TargetMode="External"/><Relationship Id="rId135" Type="http://schemas.openxmlformats.org/officeDocument/2006/relationships/hyperlink" Target="https://hrdadeschools.net/apps/pages/index.jsp?uREC_ID=370901&amp;type=d&amp;termREC_ID=&amp;pREC_ID=691196" TargetMode="External"/><Relationship Id="rId13" Type="http://schemas.openxmlformats.org/officeDocument/2006/relationships/image" Target="media/image3.jpeg"/><Relationship Id="rId18" Type="http://schemas.openxmlformats.org/officeDocument/2006/relationships/hyperlink" Target="https://nam10.safelinks.protection.outlook.com/?url=https%3A%2F%2Fcommunityed.dadeschools.net%2F%23!%2FfullWidth%2F7792&amp;data=05%7C02%7Ccarrillosabrina%40ufl.edu%7Cfcba99bf291f47563d9a08dca725f7eb%7C0d4da0f84a314d76ace60a62331e1b84%7C0%7C0%7C638569030881068557%7CUnknown%7CTWFpbGZsb3d8eyJWIjoiMC4wLjAwMDAiLCJQIjoiV2luMzIiLCJBTiI6Ik1haWwiLCJXVCI6Mn0%3D%7C0%7C%7C%7C&amp;sdata=pVWSez7S9o4DIYOC98qNJByQsrYjyiLq575OtYWvCQ8%3D&amp;reserved=0" TargetMode="External"/><Relationship Id="rId39" Type="http://schemas.openxmlformats.org/officeDocument/2006/relationships/hyperlink" Target="https://parentacademymiami.com/" TargetMode="External"/><Relationship Id="rId109" Type="http://schemas.openxmlformats.org/officeDocument/2006/relationships/hyperlink" Target="https://go.boarddocs.com/fl/sbmd/Board.nsf/goto?open&amp;id=DK3GVG45A55E" TargetMode="External"/><Relationship Id="rId34" Type="http://schemas.openxmlformats.org/officeDocument/2006/relationships/hyperlink" Target="http://go.boarddocs.com/fl/sbmd/Board.nsf/goto?open&amp;id=BP7HMD490B5D" TargetMode="External"/><Relationship Id="rId50" Type="http://schemas.openxmlformats.org/officeDocument/2006/relationships/hyperlink" Target="http://go.boarddocs.com/fl/sbmd/Board.nsf/goto?open&amp;id=BP7HLR490B17" TargetMode="External"/><Relationship Id="rId55" Type="http://schemas.openxmlformats.org/officeDocument/2006/relationships/hyperlink" Target="https://go.boarddocs.com/fl/sbmd/Board.nsf/goto?open&amp;id=CVNQ8S667FA6" TargetMode="External"/><Relationship Id="rId76" Type="http://schemas.openxmlformats.org/officeDocument/2006/relationships/hyperlink" Target="http://tinyurl.com/MDCPS-CRC" TargetMode="External"/><Relationship Id="rId97" Type="http://schemas.openxmlformats.org/officeDocument/2006/relationships/hyperlink" Target="http://go.boarddocs.com/fl/sbmd/Board.nsf/goto?open&amp;id=BK6KTN4FFDD1" TargetMode="External"/><Relationship Id="rId104" Type="http://schemas.openxmlformats.org/officeDocument/2006/relationships/hyperlink" Target="http://go.boarddocs.com/fl/sbmd/Board.nsf/goto?open&amp;id=BP7HM5490B42" TargetMode="External"/><Relationship Id="rId120" Type="http://schemas.openxmlformats.org/officeDocument/2006/relationships/hyperlink" Target="http://go.boarddocs.com/fl/sbmd/Board.nsf/goto?open&amp;id=BK6KTM4FFDCE" TargetMode="External"/><Relationship Id="rId125" Type="http://schemas.openxmlformats.org/officeDocument/2006/relationships/hyperlink" Target="http://go.boarddocs.com/fl/sbmd/Board.nsf/goto?open&amp;id=BK6KNC4FFC46" TargetMode="External"/><Relationship Id="rId141" Type="http://schemas.openxmlformats.org/officeDocument/2006/relationships/footer" Target="footer1.xml"/><Relationship Id="rId7" Type="http://schemas.openxmlformats.org/officeDocument/2006/relationships/settings" Target="settings.xml"/><Relationship Id="rId71" Type="http://schemas.openxmlformats.org/officeDocument/2006/relationships/hyperlink" Target="http://go.boarddocs.com/fl/sbmd/Board.nsf/goto?open&amp;id=BK6KSD4FFD74" TargetMode="External"/><Relationship Id="rId92" Type="http://schemas.openxmlformats.org/officeDocument/2006/relationships/hyperlink" Target="http://go.boarddocs.com/fl/sbmd/Board.nsf/goto?open&amp;id=CRAUKW7C790B" TargetMode="External"/><Relationship Id="rId2" Type="http://schemas.openxmlformats.org/officeDocument/2006/relationships/customXml" Target="../customXml/item2.xml"/><Relationship Id="rId29" Type="http://schemas.openxmlformats.org/officeDocument/2006/relationships/diagramQuickStyle" Target="diagrams/quickStyle1.xml"/><Relationship Id="rId24" Type="http://schemas.openxmlformats.org/officeDocument/2006/relationships/hyperlink" Target="https://mdcpsearlychildhood.net/" TargetMode="External"/><Relationship Id="rId40" Type="http://schemas.openxmlformats.org/officeDocument/2006/relationships/hyperlink" Target="http://www.leg.state.fl.us/statutes/index.cfm?mode=View%20Statutes&amp;SubMenu=1&amp;App_mode=Display_Statute&amp;Search_String=F.S.+837.06&amp;URL=0800-0899/0837/Sections/0837.06.html" TargetMode="External"/><Relationship Id="rId45" Type="http://schemas.openxmlformats.org/officeDocument/2006/relationships/hyperlink" Target="http://go.boarddocs.com/fl/sbmd/Board.nsf/goto?open&amp;id=BK6KN74FFC38" TargetMode="External"/><Relationship Id="rId66" Type="http://schemas.openxmlformats.org/officeDocument/2006/relationships/hyperlink" Target="http://attendanceservices.dadeschools.net/pdfs16/Birth-Age-Name_verification.pdf" TargetMode="External"/><Relationship Id="rId87" Type="http://schemas.openxmlformats.org/officeDocument/2006/relationships/hyperlink" Target="https://go.boarddocs.com/fl/sbmd/Board.nsf/goto?open&amp;id=CXRRRW6F480C" TargetMode="External"/><Relationship Id="rId110" Type="http://schemas.openxmlformats.org/officeDocument/2006/relationships/hyperlink" Target="http://go.boarddocs.com/fl/sbmd/Board.nsf/goto?open&amp;id=CKUVKA81173B" TargetMode="External"/><Relationship Id="rId115" Type="http://schemas.openxmlformats.org/officeDocument/2006/relationships/hyperlink" Target="http://go.boarddocs.com/fl/sbmd/Board.nsf/goto?open&amp;id=C9SQBH65688E" TargetMode="External"/><Relationship Id="rId131" Type="http://schemas.openxmlformats.org/officeDocument/2006/relationships/image" Target="media/image8.png"/><Relationship Id="rId136" Type="http://schemas.openxmlformats.org/officeDocument/2006/relationships/image" Target="media/image12.png"/><Relationship Id="rId61" Type="http://schemas.openxmlformats.org/officeDocument/2006/relationships/hyperlink" Target="https://go.boarddocs.com/fl/sbmd/Board.nsf/goto?open&amp;id=CWNK62500063" TargetMode="External"/><Relationship Id="rId82" Type="http://schemas.openxmlformats.org/officeDocument/2006/relationships/hyperlink" Target="http://go.boarddocs.com/fl/sbmd/Board.nsf/goto?open&amp;id=C85PK46421EA" TargetMode="External"/><Relationship Id="rId19" Type="http://schemas.openxmlformats.org/officeDocument/2006/relationships/hyperlink" Target="http://hrdadeschools.net/civilrights" TargetMode="External"/><Relationship Id="rId14" Type="http://schemas.openxmlformats.org/officeDocument/2006/relationships/image" Target="media/image4.png"/><Relationship Id="rId30" Type="http://schemas.openxmlformats.org/officeDocument/2006/relationships/diagramColors" Target="diagrams/colors1.xml"/><Relationship Id="rId35" Type="http://schemas.openxmlformats.org/officeDocument/2006/relationships/hyperlink" Target="https://www2.ed.gov/policy/gen/guid/fpco/ferpa/index.html" TargetMode="External"/><Relationship Id="rId56" Type="http://schemas.openxmlformats.org/officeDocument/2006/relationships/hyperlink" Target="https://go.boarddocs.com/fl/sbmd/Board.nsf/goto?open&amp;id=DNXLGJ567E24" TargetMode="External"/><Relationship Id="rId77" Type="http://schemas.openxmlformats.org/officeDocument/2006/relationships/hyperlink" Target="https://go.boarddocs.com/fl/sbmd/Board.nsf/goto?open&amp;id=DNXLGH567E20" TargetMode="External"/><Relationship Id="rId100" Type="http://schemas.openxmlformats.org/officeDocument/2006/relationships/hyperlink" Target="http://go.boarddocs.com/fl/sbmd/Board.nsf/goto?open&amp;id=CHDNCE5F1C91" TargetMode="External"/><Relationship Id="rId105" Type="http://schemas.openxmlformats.org/officeDocument/2006/relationships/hyperlink" Target="http://go.boarddocs.com/fl/sbmd/Board.nsf/goto?open&amp;id=BP7HMD490B5D" TargetMode="External"/><Relationship Id="rId126" Type="http://schemas.openxmlformats.org/officeDocument/2006/relationships/hyperlink" Target="https://go.boarddocs.com/fl/sbmd/Board.nsf/goto?open&amp;id=DLLKDH5155B3" TargetMode="External"/><Relationship Id="rId8" Type="http://schemas.openxmlformats.org/officeDocument/2006/relationships/webSettings" Target="webSettings.xml"/><Relationship Id="rId51" Type="http://schemas.openxmlformats.org/officeDocument/2006/relationships/hyperlink" Target="http://go.boarddocs.com/fl/sbmd/Board.nsf/goto?open&amp;id=CAMMCW5A450E" TargetMode="External"/><Relationship Id="rId72" Type="http://schemas.openxmlformats.org/officeDocument/2006/relationships/hyperlink" Target="http://go.boarddocs.com/fl/sbmd/Board.nsf/goto?open&amp;id=BP7HLX490B31" TargetMode="External"/><Relationship Id="rId93" Type="http://schemas.openxmlformats.org/officeDocument/2006/relationships/hyperlink" Target="http://go.boarddocs.com/fl/sbmd/Board.nsf/goto?open&amp;id=BK6KNB4FFC43" TargetMode="External"/><Relationship Id="rId98" Type="http://schemas.openxmlformats.org/officeDocument/2006/relationships/hyperlink" Target="https://go.boarddocs.com/fl/sbmd/Board.nsf/goto?open&amp;id=D6ZHMG491791" TargetMode="External"/><Relationship Id="rId121" Type="http://schemas.openxmlformats.org/officeDocument/2006/relationships/hyperlink" Target="https://go.boarddocs.com/fl/sbmd/Board.nsf/goto?open&amp;id=DNXLGK567E28" TargetMode="External"/><Relationship Id="rId142" Type="http://schemas.openxmlformats.org/officeDocument/2006/relationships/fontTable" Target="fontTable.xml"/><Relationship Id="rId3" Type="http://schemas.openxmlformats.org/officeDocument/2006/relationships/customXml" Target="../customXml/item3.xml"/><Relationship Id="rId25" Type="http://schemas.openxmlformats.org/officeDocument/2006/relationships/hyperlink" Target="https://ese2.dadeschools.net/" TargetMode="External"/><Relationship Id="rId46" Type="http://schemas.openxmlformats.org/officeDocument/2006/relationships/hyperlink" Target="http://go.boarddocs.com/fl/sbmd/Board.nsf/goto?open&amp;id=BK6KN84FFC3B" TargetMode="External"/><Relationship Id="rId67" Type="http://schemas.openxmlformats.org/officeDocument/2006/relationships/hyperlink" Target="http://attendanceservices.dadeschools.net/pdfs16/Birth-Age-Name_verification.pdf" TargetMode="External"/><Relationship Id="rId116" Type="http://schemas.openxmlformats.org/officeDocument/2006/relationships/hyperlink" Target="https://parentsbillofrights.dadeschools.net/" TargetMode="External"/><Relationship Id="rId137" Type="http://schemas.openxmlformats.org/officeDocument/2006/relationships/image" Target="media/image13.png"/><Relationship Id="rId20" Type="http://schemas.openxmlformats.org/officeDocument/2006/relationships/hyperlink" Target="http://www.jud11.flcourts.org/Family-Court-Self-Help-Program" TargetMode="External"/><Relationship Id="rId41" Type="http://schemas.openxmlformats.org/officeDocument/2006/relationships/hyperlink" Target="http://www.leg.state.fl.us/statutes/index.cfm?App_mode=Display_Statute&amp;URL=0000-0099/0092/Sections/0092.525.html" TargetMode="External"/><Relationship Id="rId62" Type="http://schemas.openxmlformats.org/officeDocument/2006/relationships/hyperlink" Target="https://go.boarddocs.com/fl/sbmd/Board.nsf/goto?open&amp;id=DMULYB58B175" TargetMode="External"/><Relationship Id="rId83" Type="http://schemas.openxmlformats.org/officeDocument/2006/relationships/hyperlink" Target="http://www.leg.state.fl.us/statutes/index.cfm?App_mode=Display_Statute&amp;URL=1000-1099/1003/Sections/1003.03.html" TargetMode="External"/><Relationship Id="rId88" Type="http://schemas.openxmlformats.org/officeDocument/2006/relationships/hyperlink" Target="https://go.boarddocs.com/fl/sbmd/Board.nsf/goto?open&amp;id=DD5PRK65E100" TargetMode="External"/><Relationship Id="rId111" Type="http://schemas.openxmlformats.org/officeDocument/2006/relationships/hyperlink" Target="https://go.boarddocs.com/fl/sbmd/Board.nsf/goto?open&amp;id=CVDLJZ56D0B7" TargetMode="External"/><Relationship Id="rId132" Type="http://schemas.openxmlformats.org/officeDocument/2006/relationships/image" Target="media/image9.png"/><Relationship Id="rId15" Type="http://schemas.openxmlformats.org/officeDocument/2006/relationships/image" Target="media/image5.jpg"/><Relationship Id="rId36" Type="http://schemas.openxmlformats.org/officeDocument/2006/relationships/hyperlink" Target="http://go.boarddocs.com/fl/sbmd/Board.nsf/goto?open&amp;id=CRB2EL01D7D7" TargetMode="External"/><Relationship Id="rId57" Type="http://schemas.openxmlformats.org/officeDocument/2006/relationships/hyperlink" Target="http://go.boarddocs.com/fl/sbmd/Board.nsf/goto?open&amp;id=C9SQAZ656863" TargetMode="External"/><Relationship Id="rId106" Type="http://schemas.openxmlformats.org/officeDocument/2006/relationships/hyperlink" Target="https://go.boarddocs.com/fl/sbmd/Board.nsf/goto?open&amp;id=DLLKD9515571" TargetMode="External"/><Relationship Id="rId127" Type="http://schemas.openxmlformats.org/officeDocument/2006/relationships/hyperlink" Target="https://go.boarddocs.com/fl/sbmd/Board.nsf/goto?open&amp;id=D8JNKY605861" TargetMode="External"/><Relationship Id="rId10" Type="http://schemas.openxmlformats.org/officeDocument/2006/relationships/endnotes" Target="endnotes.xml"/><Relationship Id="rId31" Type="http://schemas.microsoft.com/office/2007/relationships/diagramDrawing" Target="diagrams/drawing1.xml"/><Relationship Id="rId52" Type="http://schemas.openxmlformats.org/officeDocument/2006/relationships/hyperlink" Target="http://go.boarddocs.com/fl/sbmd/Board.nsf/goto?open&amp;id=BK6KNZ4FFC89" TargetMode="External"/><Relationship Id="rId73" Type="http://schemas.openxmlformats.org/officeDocument/2006/relationships/hyperlink" Target="http://go.boarddocs.com/fl/sbmd/Board.nsf/goto?open&amp;id=BK6KWX4FFF04" TargetMode="External"/><Relationship Id="rId78" Type="http://schemas.openxmlformats.org/officeDocument/2006/relationships/hyperlink" Target="http://go.boarddocs.com/fl/sbmd/Board.nsf/goto?open&amp;id=BK6KSM4FFD88" TargetMode="External"/><Relationship Id="rId94" Type="http://schemas.openxmlformats.org/officeDocument/2006/relationships/hyperlink" Target="https://go.boarddocs.com/fl/sbmd/Board.nsf/goto?open&amp;id=D9WK4C500483" TargetMode="External"/><Relationship Id="rId99" Type="http://schemas.openxmlformats.org/officeDocument/2006/relationships/hyperlink" Target="http://go.boarddocs.com/fl/sbmd/Board.nsf/goto?open&amp;id=BK6KU34FFDF3" TargetMode="External"/><Relationship Id="rId101" Type="http://schemas.openxmlformats.org/officeDocument/2006/relationships/hyperlink" Target="https://go.boarddocs.com/fl/sbmd/Board.nsf/goto?open&amp;id=DLLKDL5155BB" TargetMode="External"/><Relationship Id="rId122" Type="http://schemas.openxmlformats.org/officeDocument/2006/relationships/hyperlink" Target="http://go.boarddocs.com/fl/sbmd/Board.nsf/goto?open&amp;id=BK6KWV4FFF00" TargetMode="External"/><Relationship Id="rId14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prekese.dadeschools.net/index.html" TargetMode="External"/><Relationship Id="rId47" Type="http://schemas.openxmlformats.org/officeDocument/2006/relationships/hyperlink" Target="http://go.boarddocs.com/fl/sbmd/Board.nsf/goto?open&amp;id=CNGLNQ57614A" TargetMode="External"/><Relationship Id="rId68" Type="http://schemas.openxmlformats.org/officeDocument/2006/relationships/hyperlink" Target="http://attendanceservices.dadeschools.net/pdfs16/immun_reqs.pdf" TargetMode="External"/><Relationship Id="rId89" Type="http://schemas.openxmlformats.org/officeDocument/2006/relationships/hyperlink" Target="http://go.boarddocs.com/fl/sbmd/Board.nsf/goto?open&amp;id=BK6KSH4FFD7D" TargetMode="External"/><Relationship Id="rId112" Type="http://schemas.openxmlformats.org/officeDocument/2006/relationships/hyperlink" Target="https://go.boarddocs.com/fl/sbmd/Board.nsf/goto?open&amp;id=DK3GVJ45A577" TargetMode="External"/><Relationship Id="rId133" Type="http://schemas.openxmlformats.org/officeDocument/2006/relationships/image" Target="media/image10.png"/><Relationship Id="rId16" Type="http://schemas.openxmlformats.org/officeDocument/2006/relationships/hyperlink" Target="https://forms.dadeschools.net/webpdf/7229.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6.png"/></Relationships>
</file>

<file path=word/diagrams/colors1.xml><?xml version="1.0" encoding="utf-8"?>
<dgm:colorsDef xmlns:dgm="http://schemas.openxmlformats.org/drawingml/2006/diagram" xmlns:a="http://schemas.openxmlformats.org/drawingml/2006/main" uniqueId="urn:microsoft.com/office/officeart/2005/8/colors/accent1_2#3">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96B5C0F-DE22-46C2-A46A-0D4096B43EC6}" type="doc">
      <dgm:prSet loTypeId="urn:microsoft.com/office/officeart/2005/8/layout/orgChart1" loCatId="hierarchy" qsTypeId="urn:microsoft.com/office/officeart/2005/8/quickstyle/simple1#3" qsCatId="simple" csTypeId="urn:microsoft.com/office/officeart/2005/8/colors/accent1_2#3" csCatId="accent1" phldr="1"/>
      <dgm:spPr/>
    </dgm:pt>
    <dgm:pt modelId="{2C90D44B-2C84-4658-A8C2-EBE484DF5C23}">
      <dgm:prSet custT="1"/>
      <dgm:spPr/>
      <dgm:t>
        <a:bodyPr/>
        <a:lstStyle/>
        <a:p>
          <a:pPr marR="0" algn="ctr" rtl="0"/>
          <a:r>
            <a:rPr lang="en-US" sz="1400" baseline="0">
              <a:latin typeface="Arial"/>
            </a:rPr>
            <a:t>Maestro</a:t>
          </a:r>
          <a:endParaRPr lang="en-US" sz="1400"/>
        </a:p>
      </dgm:t>
    </dgm:pt>
    <dgm:pt modelId="{736111E5-03E4-4A85-9DCC-840A45DDB460}" type="parTrans" cxnId="{C975F6A2-36EB-4309-9307-558BB819F68E}">
      <dgm:prSet/>
      <dgm:spPr/>
      <dgm:t>
        <a:bodyPr/>
        <a:lstStyle/>
        <a:p>
          <a:endParaRPr lang="en-US"/>
        </a:p>
      </dgm:t>
    </dgm:pt>
    <dgm:pt modelId="{B00E8DCD-7CD9-4086-A5BF-B0FAF3F6FF12}" type="sibTrans" cxnId="{C975F6A2-36EB-4309-9307-558BB819F68E}">
      <dgm:prSet/>
      <dgm:spPr/>
      <dgm:t>
        <a:bodyPr/>
        <a:lstStyle/>
        <a:p>
          <a:endParaRPr lang="en-US"/>
        </a:p>
      </dgm:t>
    </dgm:pt>
    <dgm:pt modelId="{9EDBA3CB-28B0-4F79-B0A5-D8F1B698F770}">
      <dgm:prSet custT="1"/>
      <dgm:spPr/>
      <dgm:t>
        <a:bodyPr/>
        <a:lstStyle/>
        <a:p>
          <a:pPr marR="0" algn="ctr" rtl="0"/>
          <a:r>
            <a:rPr lang="en-US" sz="1200" baseline="0">
              <a:latin typeface="Arial"/>
            </a:rPr>
            <a:t>Subdirector</a:t>
          </a:r>
          <a:endParaRPr lang="en-US" sz="1200"/>
        </a:p>
      </dgm:t>
    </dgm:pt>
    <dgm:pt modelId="{6DCD7AE0-B6EF-4DB5-9753-C7A75479F61E}" type="parTrans" cxnId="{8CBF01FC-AE7C-4F05-8FA8-1BCE29BA8912}">
      <dgm:prSet/>
      <dgm:spPr/>
      <dgm:t>
        <a:bodyPr/>
        <a:lstStyle/>
        <a:p>
          <a:endParaRPr lang="en-US"/>
        </a:p>
      </dgm:t>
    </dgm:pt>
    <dgm:pt modelId="{40E1EFFF-B718-404E-AFD6-E4C5F0345429}" type="sibTrans" cxnId="{8CBF01FC-AE7C-4F05-8FA8-1BCE29BA8912}">
      <dgm:prSet/>
      <dgm:spPr/>
      <dgm:t>
        <a:bodyPr/>
        <a:lstStyle/>
        <a:p>
          <a:endParaRPr lang="en-US"/>
        </a:p>
      </dgm:t>
    </dgm:pt>
    <dgm:pt modelId="{06D73B6B-5E4C-481D-AB9A-05B53115ED03}">
      <dgm:prSet custT="1"/>
      <dgm:spPr/>
      <dgm:t>
        <a:bodyPr/>
        <a:lstStyle/>
        <a:p>
          <a:pPr marR="0" algn="ctr" rtl="0"/>
          <a:r>
            <a:rPr lang="en-US" sz="1400" i="0" baseline="0">
              <a:latin typeface="Arial"/>
            </a:rPr>
            <a:t>Director</a:t>
          </a:r>
          <a:endParaRPr lang="en-US" sz="1400" i="0"/>
        </a:p>
      </dgm:t>
    </dgm:pt>
    <dgm:pt modelId="{9F922257-6603-4AB0-9314-0B5D58B9C826}" type="parTrans" cxnId="{FA4AAB75-5539-4003-AEEA-3BE1750D35ED}">
      <dgm:prSet/>
      <dgm:spPr/>
      <dgm:t>
        <a:bodyPr/>
        <a:lstStyle/>
        <a:p>
          <a:endParaRPr lang="en-US"/>
        </a:p>
      </dgm:t>
    </dgm:pt>
    <dgm:pt modelId="{9B3039D5-E274-4344-9E80-1849E5CA8E4F}" type="sibTrans" cxnId="{FA4AAB75-5539-4003-AEEA-3BE1750D35ED}">
      <dgm:prSet/>
      <dgm:spPr/>
      <dgm:t>
        <a:bodyPr/>
        <a:lstStyle/>
        <a:p>
          <a:endParaRPr lang="en-US"/>
        </a:p>
      </dgm:t>
    </dgm:pt>
    <dgm:pt modelId="{37E936DA-E8C5-4E0D-BE0C-4864872C7CAF}">
      <dgm:prSet custT="1"/>
      <dgm:spPr/>
      <dgm:t>
        <a:bodyPr/>
        <a:lstStyle/>
        <a:p>
          <a:pPr marR="0" algn="ctr" rtl="0">
            <a:lnSpc>
              <a:spcPct val="100000"/>
            </a:lnSpc>
            <a:spcAft>
              <a:spcPts val="0"/>
            </a:spcAft>
          </a:pPr>
          <a:r>
            <a:rPr lang="en-US" sz="700" b="1" baseline="0">
              <a:latin typeface="Arial"/>
            </a:rPr>
            <a:t>Centro</a:t>
          </a:r>
          <a:r>
            <a:rPr lang="en-US" sz="700" baseline="0">
              <a:latin typeface="Arial"/>
            </a:rPr>
            <a:t> </a:t>
          </a:r>
          <a:r>
            <a:rPr lang="en-US" sz="700" b="1" baseline="0">
              <a:latin typeface="Arial"/>
            </a:rPr>
            <a:t>Regional: </a:t>
          </a:r>
        </a:p>
        <a:p>
          <a:pPr marR="0" algn="ctr" rtl="0">
            <a:lnSpc>
              <a:spcPct val="100000"/>
            </a:lnSpc>
            <a:spcAft>
              <a:spcPts val="0"/>
            </a:spcAft>
          </a:pPr>
          <a:r>
            <a:rPr lang="en-US" sz="700" b="1" baseline="0">
              <a:solidFill>
                <a:schemeClr val="bg1"/>
              </a:solidFill>
              <a:latin typeface="Arial"/>
            </a:rPr>
            <a:t>Director</a:t>
          </a:r>
        </a:p>
        <a:p>
          <a:pPr marR="0" algn="ctr" rtl="0">
            <a:lnSpc>
              <a:spcPct val="100000"/>
            </a:lnSpc>
            <a:spcAft>
              <a:spcPts val="0"/>
            </a:spcAft>
          </a:pPr>
          <a:r>
            <a:rPr lang="en-US" sz="700" b="1" baseline="0">
              <a:latin typeface="Arial"/>
            </a:rPr>
            <a:t>Superintendente Regional</a:t>
          </a:r>
        </a:p>
      </dgm:t>
    </dgm:pt>
    <dgm:pt modelId="{508576D5-C03D-4ABE-A13B-41FA7EB4847F}" type="parTrans" cxnId="{0777C57F-2972-491D-B721-208859012844}">
      <dgm:prSet/>
      <dgm:spPr/>
      <dgm:t>
        <a:bodyPr/>
        <a:lstStyle/>
        <a:p>
          <a:endParaRPr lang="en-US"/>
        </a:p>
      </dgm:t>
    </dgm:pt>
    <dgm:pt modelId="{10FBA484-BB6B-40B6-9947-FB8A26EBC04F}" type="sibTrans" cxnId="{0777C57F-2972-491D-B721-208859012844}">
      <dgm:prSet/>
      <dgm:spPr/>
      <dgm:t>
        <a:bodyPr/>
        <a:lstStyle/>
        <a:p>
          <a:endParaRPr lang="en-US"/>
        </a:p>
      </dgm:t>
    </dgm:pt>
    <dgm:pt modelId="{E794FD4E-FD29-4877-84AA-688524045B67}">
      <dgm:prSet custT="1"/>
      <dgm:spPr/>
      <dgm:t>
        <a:bodyPr/>
        <a:lstStyle/>
        <a:p>
          <a:pPr marR="0" algn="ctr" rtl="0"/>
          <a:r>
            <a:rPr lang="en-US" sz="800" baseline="0">
              <a:latin typeface="Arial"/>
            </a:rPr>
            <a:t>Operaciones Escolares Distrito</a:t>
          </a:r>
          <a:endParaRPr lang="en-US" sz="800"/>
        </a:p>
      </dgm:t>
    </dgm:pt>
    <dgm:pt modelId="{309617F2-8ABC-4117-BCD6-229BEFE36FE7}" type="parTrans" cxnId="{DED2823D-384A-4F28-A699-25B08E7B1DA4}">
      <dgm:prSet/>
      <dgm:spPr/>
      <dgm:t>
        <a:bodyPr/>
        <a:lstStyle/>
        <a:p>
          <a:endParaRPr lang="en-US"/>
        </a:p>
      </dgm:t>
    </dgm:pt>
    <dgm:pt modelId="{9278F8F7-B68E-4743-A94E-E1B78E6197BE}" type="sibTrans" cxnId="{DED2823D-384A-4F28-A699-25B08E7B1DA4}">
      <dgm:prSet/>
      <dgm:spPr/>
      <dgm:t>
        <a:bodyPr/>
        <a:lstStyle/>
        <a:p>
          <a:endParaRPr lang="en-US"/>
        </a:p>
      </dgm:t>
    </dgm:pt>
    <dgm:pt modelId="{F39AE582-CB2D-4631-A690-CE03CD06A243}" type="pres">
      <dgm:prSet presAssocID="{496B5C0F-DE22-46C2-A46A-0D4096B43EC6}" presName="hierChild1" presStyleCnt="0">
        <dgm:presLayoutVars>
          <dgm:orgChart val="1"/>
          <dgm:chPref val="1"/>
          <dgm:dir/>
          <dgm:animOne val="branch"/>
          <dgm:animLvl val="lvl"/>
          <dgm:resizeHandles/>
        </dgm:presLayoutVars>
      </dgm:prSet>
      <dgm:spPr/>
    </dgm:pt>
    <dgm:pt modelId="{57482612-8263-4414-AEFF-3D9FE022197D}" type="pres">
      <dgm:prSet presAssocID="{2C90D44B-2C84-4658-A8C2-EBE484DF5C23}" presName="hierRoot1" presStyleCnt="0">
        <dgm:presLayoutVars>
          <dgm:hierBranch/>
        </dgm:presLayoutVars>
      </dgm:prSet>
      <dgm:spPr/>
    </dgm:pt>
    <dgm:pt modelId="{7A129FED-E128-4C97-9DDB-B35521945057}" type="pres">
      <dgm:prSet presAssocID="{2C90D44B-2C84-4658-A8C2-EBE484DF5C23}" presName="rootComposite1" presStyleCnt="0"/>
      <dgm:spPr/>
    </dgm:pt>
    <dgm:pt modelId="{FBDBCFEE-3D6E-4646-BC9B-E0A95E34F01F}" type="pres">
      <dgm:prSet presAssocID="{2C90D44B-2C84-4658-A8C2-EBE484DF5C23}" presName="rootText1" presStyleLbl="node0" presStyleIdx="0" presStyleCnt="1" custScaleX="146810" custScaleY="146810" custLinFactNeighborX="1017" custLinFactNeighborY="55963">
        <dgm:presLayoutVars>
          <dgm:chPref val="3"/>
        </dgm:presLayoutVars>
      </dgm:prSet>
      <dgm:spPr/>
    </dgm:pt>
    <dgm:pt modelId="{D3111A27-6F40-4191-A175-338CCE16EBA7}" type="pres">
      <dgm:prSet presAssocID="{2C90D44B-2C84-4658-A8C2-EBE484DF5C23}" presName="rootConnector1" presStyleLbl="node1" presStyleIdx="0" presStyleCnt="0"/>
      <dgm:spPr/>
    </dgm:pt>
    <dgm:pt modelId="{371AB382-763E-400A-9D4D-737D1D1295F1}" type="pres">
      <dgm:prSet presAssocID="{2C90D44B-2C84-4658-A8C2-EBE484DF5C23}" presName="hierChild2" presStyleCnt="0"/>
      <dgm:spPr/>
    </dgm:pt>
    <dgm:pt modelId="{DDED9CF6-74F6-459C-B8AB-8276045DD278}" type="pres">
      <dgm:prSet presAssocID="{6DCD7AE0-B6EF-4DB5-9753-C7A75479F61E}" presName="Name35" presStyleLbl="parChTrans1D2" presStyleIdx="0" presStyleCnt="1"/>
      <dgm:spPr/>
    </dgm:pt>
    <dgm:pt modelId="{3701C1A6-4EA4-46DC-88A6-D8927975BB7A}" type="pres">
      <dgm:prSet presAssocID="{9EDBA3CB-28B0-4F79-B0A5-D8F1B698F770}" presName="hierRoot2" presStyleCnt="0">
        <dgm:presLayoutVars>
          <dgm:hierBranch/>
        </dgm:presLayoutVars>
      </dgm:prSet>
      <dgm:spPr/>
    </dgm:pt>
    <dgm:pt modelId="{0E42D556-DCE7-42A3-97A0-D1CE5A46D1A5}" type="pres">
      <dgm:prSet presAssocID="{9EDBA3CB-28B0-4F79-B0A5-D8F1B698F770}" presName="rootComposite" presStyleCnt="0"/>
      <dgm:spPr/>
    </dgm:pt>
    <dgm:pt modelId="{5CD2B4E4-AC39-48E0-92D5-204EC54B6D5E}" type="pres">
      <dgm:prSet presAssocID="{9EDBA3CB-28B0-4F79-B0A5-D8F1B698F770}" presName="rootText" presStyleLbl="node2" presStyleIdx="0" presStyleCnt="1" custScaleX="147579" custScaleY="144669" custLinFactNeighborX="-240" custLinFactNeighborY="29477">
        <dgm:presLayoutVars>
          <dgm:chPref val="3"/>
        </dgm:presLayoutVars>
      </dgm:prSet>
      <dgm:spPr/>
    </dgm:pt>
    <dgm:pt modelId="{1A843EC2-5542-40F8-B3A0-99133F66A30B}" type="pres">
      <dgm:prSet presAssocID="{9EDBA3CB-28B0-4F79-B0A5-D8F1B698F770}" presName="rootConnector" presStyleLbl="node2" presStyleIdx="0" presStyleCnt="1"/>
      <dgm:spPr/>
    </dgm:pt>
    <dgm:pt modelId="{8BCC2782-012B-400E-994A-06E37DA3DC4C}" type="pres">
      <dgm:prSet presAssocID="{9EDBA3CB-28B0-4F79-B0A5-D8F1B698F770}" presName="hierChild4" presStyleCnt="0"/>
      <dgm:spPr/>
    </dgm:pt>
    <dgm:pt modelId="{6A10191F-877D-4E5F-9916-B04CE09CB57F}" type="pres">
      <dgm:prSet presAssocID="{9F922257-6603-4AB0-9314-0B5D58B9C826}" presName="Name35" presStyleLbl="parChTrans1D3" presStyleIdx="0" presStyleCnt="1"/>
      <dgm:spPr/>
    </dgm:pt>
    <dgm:pt modelId="{A424CAF3-BFD5-40BB-8230-9814F1F51BD2}" type="pres">
      <dgm:prSet presAssocID="{06D73B6B-5E4C-481D-AB9A-05B53115ED03}" presName="hierRoot2" presStyleCnt="0">
        <dgm:presLayoutVars>
          <dgm:hierBranch/>
        </dgm:presLayoutVars>
      </dgm:prSet>
      <dgm:spPr/>
    </dgm:pt>
    <dgm:pt modelId="{8BE31F2F-A617-40E8-80C8-748A1560CC3F}" type="pres">
      <dgm:prSet presAssocID="{06D73B6B-5E4C-481D-AB9A-05B53115ED03}" presName="rootComposite" presStyleCnt="0"/>
      <dgm:spPr/>
    </dgm:pt>
    <dgm:pt modelId="{9E23D354-85AB-4927-BDFF-4698D7386059}" type="pres">
      <dgm:prSet presAssocID="{06D73B6B-5E4C-481D-AB9A-05B53115ED03}" presName="rootText" presStyleLbl="node3" presStyleIdx="0" presStyleCnt="1" custScaleX="146442" custScaleY="146441">
        <dgm:presLayoutVars>
          <dgm:chPref val="3"/>
        </dgm:presLayoutVars>
      </dgm:prSet>
      <dgm:spPr/>
    </dgm:pt>
    <dgm:pt modelId="{379BAE30-EDA9-4FA2-8AB3-D803B5ACCBAE}" type="pres">
      <dgm:prSet presAssocID="{06D73B6B-5E4C-481D-AB9A-05B53115ED03}" presName="rootConnector" presStyleLbl="node3" presStyleIdx="0" presStyleCnt="1"/>
      <dgm:spPr/>
    </dgm:pt>
    <dgm:pt modelId="{A9E4995A-65F4-45C4-B5DF-0CE0A2CC0A92}" type="pres">
      <dgm:prSet presAssocID="{06D73B6B-5E4C-481D-AB9A-05B53115ED03}" presName="hierChild4" presStyleCnt="0"/>
      <dgm:spPr/>
    </dgm:pt>
    <dgm:pt modelId="{0FDE18DC-EC9F-4D00-99C6-5D5B91FFB199}" type="pres">
      <dgm:prSet presAssocID="{508576D5-C03D-4ABE-A13B-41FA7EB4847F}" presName="Name35" presStyleLbl="parChTrans1D4" presStyleIdx="0" presStyleCnt="2"/>
      <dgm:spPr/>
    </dgm:pt>
    <dgm:pt modelId="{30BA34BD-DB91-4330-8E58-63EA63AE8F1D}" type="pres">
      <dgm:prSet presAssocID="{37E936DA-E8C5-4E0D-BE0C-4864872C7CAF}" presName="hierRoot2" presStyleCnt="0">
        <dgm:presLayoutVars>
          <dgm:hierBranch/>
        </dgm:presLayoutVars>
      </dgm:prSet>
      <dgm:spPr/>
    </dgm:pt>
    <dgm:pt modelId="{1E606D7D-F7EE-4ED5-85DD-95D9B3D404A3}" type="pres">
      <dgm:prSet presAssocID="{37E936DA-E8C5-4E0D-BE0C-4864872C7CAF}" presName="rootComposite" presStyleCnt="0"/>
      <dgm:spPr/>
    </dgm:pt>
    <dgm:pt modelId="{8380A257-DA1E-4CAC-88E5-32D3F9791159}" type="pres">
      <dgm:prSet presAssocID="{37E936DA-E8C5-4E0D-BE0C-4864872C7CAF}" presName="rootText" presStyleLbl="node4" presStyleIdx="0" presStyleCnt="2" custScaleX="150465" custScaleY="150464">
        <dgm:presLayoutVars>
          <dgm:chPref val="3"/>
        </dgm:presLayoutVars>
      </dgm:prSet>
      <dgm:spPr/>
    </dgm:pt>
    <dgm:pt modelId="{7BC8249E-EDC6-4509-B0FB-F1E2D9F35726}" type="pres">
      <dgm:prSet presAssocID="{37E936DA-E8C5-4E0D-BE0C-4864872C7CAF}" presName="rootConnector" presStyleLbl="node4" presStyleIdx="0" presStyleCnt="2"/>
      <dgm:spPr/>
    </dgm:pt>
    <dgm:pt modelId="{1B53C96A-32ED-4958-887A-1CA7EE60388D}" type="pres">
      <dgm:prSet presAssocID="{37E936DA-E8C5-4E0D-BE0C-4864872C7CAF}" presName="hierChild4" presStyleCnt="0"/>
      <dgm:spPr/>
    </dgm:pt>
    <dgm:pt modelId="{D12E6F15-EA69-4067-88E2-013DF7247CF6}" type="pres">
      <dgm:prSet presAssocID="{309617F2-8ABC-4117-BCD6-229BEFE36FE7}" presName="Name35" presStyleLbl="parChTrans1D4" presStyleIdx="1" presStyleCnt="2"/>
      <dgm:spPr/>
    </dgm:pt>
    <dgm:pt modelId="{9862A44D-BF25-4257-8CCF-97254FB8A3D5}" type="pres">
      <dgm:prSet presAssocID="{E794FD4E-FD29-4877-84AA-688524045B67}" presName="hierRoot2" presStyleCnt="0">
        <dgm:presLayoutVars>
          <dgm:hierBranch val="r"/>
        </dgm:presLayoutVars>
      </dgm:prSet>
      <dgm:spPr/>
    </dgm:pt>
    <dgm:pt modelId="{43632D0D-503D-4A58-A84C-02F33146264E}" type="pres">
      <dgm:prSet presAssocID="{E794FD4E-FD29-4877-84AA-688524045B67}" presName="rootComposite" presStyleCnt="0"/>
      <dgm:spPr/>
    </dgm:pt>
    <dgm:pt modelId="{E59AFFCF-D63B-4F6F-A7D8-4164B153C89A}" type="pres">
      <dgm:prSet presAssocID="{E794FD4E-FD29-4877-84AA-688524045B67}" presName="rootText" presStyleLbl="node4" presStyleIdx="1" presStyleCnt="2" custScaleX="151826" custScaleY="151825">
        <dgm:presLayoutVars>
          <dgm:chPref val="3"/>
        </dgm:presLayoutVars>
      </dgm:prSet>
      <dgm:spPr/>
    </dgm:pt>
    <dgm:pt modelId="{25260F8A-AF95-4A6B-8302-8CD250EBB687}" type="pres">
      <dgm:prSet presAssocID="{E794FD4E-FD29-4877-84AA-688524045B67}" presName="rootConnector" presStyleLbl="node4" presStyleIdx="1" presStyleCnt="2"/>
      <dgm:spPr/>
    </dgm:pt>
    <dgm:pt modelId="{B7235318-25D1-4336-ACC4-6804552A0A8B}" type="pres">
      <dgm:prSet presAssocID="{E794FD4E-FD29-4877-84AA-688524045B67}" presName="hierChild4" presStyleCnt="0"/>
      <dgm:spPr/>
    </dgm:pt>
    <dgm:pt modelId="{4E41D2F1-0286-4069-A090-2DFF6D0B8E7B}" type="pres">
      <dgm:prSet presAssocID="{E794FD4E-FD29-4877-84AA-688524045B67}" presName="hierChild5" presStyleCnt="0"/>
      <dgm:spPr/>
    </dgm:pt>
    <dgm:pt modelId="{1A7726D8-7032-43B0-B8C0-6A8477CB35F2}" type="pres">
      <dgm:prSet presAssocID="{37E936DA-E8C5-4E0D-BE0C-4864872C7CAF}" presName="hierChild5" presStyleCnt="0"/>
      <dgm:spPr/>
    </dgm:pt>
    <dgm:pt modelId="{21530B9A-A2CD-4CD9-975F-D4323DC6CE49}" type="pres">
      <dgm:prSet presAssocID="{06D73B6B-5E4C-481D-AB9A-05B53115ED03}" presName="hierChild5" presStyleCnt="0"/>
      <dgm:spPr/>
    </dgm:pt>
    <dgm:pt modelId="{D2A9217A-DB23-49B4-9E04-09B6C6E681D6}" type="pres">
      <dgm:prSet presAssocID="{9EDBA3CB-28B0-4F79-B0A5-D8F1B698F770}" presName="hierChild5" presStyleCnt="0"/>
      <dgm:spPr/>
    </dgm:pt>
    <dgm:pt modelId="{26F24BDD-EE92-455E-A024-0F6DF81AFC1C}" type="pres">
      <dgm:prSet presAssocID="{2C90D44B-2C84-4658-A8C2-EBE484DF5C23}" presName="hierChild3" presStyleCnt="0"/>
      <dgm:spPr/>
    </dgm:pt>
  </dgm:ptLst>
  <dgm:cxnLst>
    <dgm:cxn modelId="{E979710A-9AEE-4E6A-BE55-255DE51787EB}" type="presOf" srcId="{6DCD7AE0-B6EF-4DB5-9753-C7A75479F61E}" destId="{DDED9CF6-74F6-459C-B8AB-8276045DD278}" srcOrd="0" destOrd="0" presId="urn:microsoft.com/office/officeart/2005/8/layout/orgChart1"/>
    <dgm:cxn modelId="{BCB3A520-CC83-413B-B117-9CB7142A6D9A}" type="presOf" srcId="{37E936DA-E8C5-4E0D-BE0C-4864872C7CAF}" destId="{7BC8249E-EDC6-4509-B0FB-F1E2D9F35726}" srcOrd="1" destOrd="0" presId="urn:microsoft.com/office/officeart/2005/8/layout/orgChart1"/>
    <dgm:cxn modelId="{69987326-C510-4554-B00B-7585882E4D3C}" type="presOf" srcId="{9EDBA3CB-28B0-4F79-B0A5-D8F1B698F770}" destId="{1A843EC2-5542-40F8-B3A0-99133F66A30B}" srcOrd="1" destOrd="0" presId="urn:microsoft.com/office/officeart/2005/8/layout/orgChart1"/>
    <dgm:cxn modelId="{68F5D22B-8922-424C-884A-DA22F2E1F5E4}" type="presOf" srcId="{37E936DA-E8C5-4E0D-BE0C-4864872C7CAF}" destId="{8380A257-DA1E-4CAC-88E5-32D3F9791159}" srcOrd="0" destOrd="0" presId="urn:microsoft.com/office/officeart/2005/8/layout/orgChart1"/>
    <dgm:cxn modelId="{1A128E3A-25E6-427C-A5B6-1FA02A2300C6}" type="presOf" srcId="{06D73B6B-5E4C-481D-AB9A-05B53115ED03}" destId="{379BAE30-EDA9-4FA2-8AB3-D803B5ACCBAE}" srcOrd="1" destOrd="0" presId="urn:microsoft.com/office/officeart/2005/8/layout/orgChart1"/>
    <dgm:cxn modelId="{6B95E03A-073C-4131-AE9F-5CE69B9258AE}" type="presOf" srcId="{9F922257-6603-4AB0-9314-0B5D58B9C826}" destId="{6A10191F-877D-4E5F-9916-B04CE09CB57F}" srcOrd="0" destOrd="0" presId="urn:microsoft.com/office/officeart/2005/8/layout/orgChart1"/>
    <dgm:cxn modelId="{DED2823D-384A-4F28-A699-25B08E7B1DA4}" srcId="{37E936DA-E8C5-4E0D-BE0C-4864872C7CAF}" destId="{E794FD4E-FD29-4877-84AA-688524045B67}" srcOrd="0" destOrd="0" parTransId="{309617F2-8ABC-4117-BCD6-229BEFE36FE7}" sibTransId="{9278F8F7-B68E-4743-A94E-E1B78E6197BE}"/>
    <dgm:cxn modelId="{9E4F3B42-C13D-41BC-BF57-373ED262802A}" type="presOf" srcId="{309617F2-8ABC-4117-BCD6-229BEFE36FE7}" destId="{D12E6F15-EA69-4067-88E2-013DF7247CF6}" srcOrd="0" destOrd="0" presId="urn:microsoft.com/office/officeart/2005/8/layout/orgChart1"/>
    <dgm:cxn modelId="{66133645-B7F0-44E8-B99B-56744B606653}" type="presOf" srcId="{496B5C0F-DE22-46C2-A46A-0D4096B43EC6}" destId="{F39AE582-CB2D-4631-A690-CE03CD06A243}" srcOrd="0" destOrd="0" presId="urn:microsoft.com/office/officeart/2005/8/layout/orgChart1"/>
    <dgm:cxn modelId="{FDDB9066-7959-43D5-B647-1D5A424C78AB}" type="presOf" srcId="{E794FD4E-FD29-4877-84AA-688524045B67}" destId="{E59AFFCF-D63B-4F6F-A7D8-4164B153C89A}" srcOrd="0" destOrd="0" presId="urn:microsoft.com/office/officeart/2005/8/layout/orgChart1"/>
    <dgm:cxn modelId="{FA4AAB75-5539-4003-AEEA-3BE1750D35ED}" srcId="{9EDBA3CB-28B0-4F79-B0A5-D8F1B698F770}" destId="{06D73B6B-5E4C-481D-AB9A-05B53115ED03}" srcOrd="0" destOrd="0" parTransId="{9F922257-6603-4AB0-9314-0B5D58B9C826}" sibTransId="{9B3039D5-E274-4344-9E80-1849E5CA8E4F}"/>
    <dgm:cxn modelId="{F85E7A76-AAE0-4473-834C-D79DA666704B}" type="presOf" srcId="{2C90D44B-2C84-4658-A8C2-EBE484DF5C23}" destId="{FBDBCFEE-3D6E-4646-BC9B-E0A95E34F01F}" srcOrd="0" destOrd="0" presId="urn:microsoft.com/office/officeart/2005/8/layout/orgChart1"/>
    <dgm:cxn modelId="{100CB677-B0D2-4E72-8239-B054E1F72598}" type="presOf" srcId="{508576D5-C03D-4ABE-A13B-41FA7EB4847F}" destId="{0FDE18DC-EC9F-4D00-99C6-5D5B91FFB199}" srcOrd="0" destOrd="0" presId="urn:microsoft.com/office/officeart/2005/8/layout/orgChart1"/>
    <dgm:cxn modelId="{0777C57F-2972-491D-B721-208859012844}" srcId="{06D73B6B-5E4C-481D-AB9A-05B53115ED03}" destId="{37E936DA-E8C5-4E0D-BE0C-4864872C7CAF}" srcOrd="0" destOrd="0" parTransId="{508576D5-C03D-4ABE-A13B-41FA7EB4847F}" sibTransId="{10FBA484-BB6B-40B6-9947-FB8A26EBC04F}"/>
    <dgm:cxn modelId="{6A0F1B95-77C9-413B-9A15-8442369ADA37}" type="presOf" srcId="{E794FD4E-FD29-4877-84AA-688524045B67}" destId="{25260F8A-AF95-4A6B-8302-8CD250EBB687}" srcOrd="1" destOrd="0" presId="urn:microsoft.com/office/officeart/2005/8/layout/orgChart1"/>
    <dgm:cxn modelId="{5B469FA1-631B-4620-9C69-7BF83FE2156E}" type="presOf" srcId="{9EDBA3CB-28B0-4F79-B0A5-D8F1B698F770}" destId="{5CD2B4E4-AC39-48E0-92D5-204EC54B6D5E}" srcOrd="0" destOrd="0" presId="urn:microsoft.com/office/officeart/2005/8/layout/orgChart1"/>
    <dgm:cxn modelId="{C975F6A2-36EB-4309-9307-558BB819F68E}" srcId="{496B5C0F-DE22-46C2-A46A-0D4096B43EC6}" destId="{2C90D44B-2C84-4658-A8C2-EBE484DF5C23}" srcOrd="0" destOrd="0" parTransId="{736111E5-03E4-4A85-9DCC-840A45DDB460}" sibTransId="{B00E8DCD-7CD9-4086-A5BF-B0FAF3F6FF12}"/>
    <dgm:cxn modelId="{81E005CC-94F4-4600-81C7-04158A7D6E20}" type="presOf" srcId="{2C90D44B-2C84-4658-A8C2-EBE484DF5C23}" destId="{D3111A27-6F40-4191-A175-338CCE16EBA7}" srcOrd="1" destOrd="0" presId="urn:microsoft.com/office/officeart/2005/8/layout/orgChart1"/>
    <dgm:cxn modelId="{2A009BF2-4E98-49DA-B5BC-0E973CF7F117}" type="presOf" srcId="{06D73B6B-5E4C-481D-AB9A-05B53115ED03}" destId="{9E23D354-85AB-4927-BDFF-4698D7386059}" srcOrd="0" destOrd="0" presId="urn:microsoft.com/office/officeart/2005/8/layout/orgChart1"/>
    <dgm:cxn modelId="{8CBF01FC-AE7C-4F05-8FA8-1BCE29BA8912}" srcId="{2C90D44B-2C84-4658-A8C2-EBE484DF5C23}" destId="{9EDBA3CB-28B0-4F79-B0A5-D8F1B698F770}" srcOrd="0" destOrd="0" parTransId="{6DCD7AE0-B6EF-4DB5-9753-C7A75479F61E}" sibTransId="{40E1EFFF-B718-404E-AFD6-E4C5F0345429}"/>
    <dgm:cxn modelId="{2BD6F93B-D463-4417-942D-E90CC2C607B6}" type="presParOf" srcId="{F39AE582-CB2D-4631-A690-CE03CD06A243}" destId="{57482612-8263-4414-AEFF-3D9FE022197D}" srcOrd="0" destOrd="0" presId="urn:microsoft.com/office/officeart/2005/8/layout/orgChart1"/>
    <dgm:cxn modelId="{D0056B1D-2277-4E68-A808-4EA6E3708636}" type="presParOf" srcId="{57482612-8263-4414-AEFF-3D9FE022197D}" destId="{7A129FED-E128-4C97-9DDB-B35521945057}" srcOrd="0" destOrd="0" presId="urn:microsoft.com/office/officeart/2005/8/layout/orgChart1"/>
    <dgm:cxn modelId="{75D002A2-F038-4AAF-82D1-0668B0D4A76D}" type="presParOf" srcId="{7A129FED-E128-4C97-9DDB-B35521945057}" destId="{FBDBCFEE-3D6E-4646-BC9B-E0A95E34F01F}" srcOrd="0" destOrd="0" presId="urn:microsoft.com/office/officeart/2005/8/layout/orgChart1"/>
    <dgm:cxn modelId="{CED0BE28-0EE4-4620-9D99-75F8BAC14711}" type="presParOf" srcId="{7A129FED-E128-4C97-9DDB-B35521945057}" destId="{D3111A27-6F40-4191-A175-338CCE16EBA7}" srcOrd="1" destOrd="0" presId="urn:microsoft.com/office/officeart/2005/8/layout/orgChart1"/>
    <dgm:cxn modelId="{894ED95E-CFF4-4889-BA37-97404D6BFFEE}" type="presParOf" srcId="{57482612-8263-4414-AEFF-3D9FE022197D}" destId="{371AB382-763E-400A-9D4D-737D1D1295F1}" srcOrd="1" destOrd="0" presId="urn:microsoft.com/office/officeart/2005/8/layout/orgChart1"/>
    <dgm:cxn modelId="{7ECDAC4B-4E1A-4162-A2A0-D27410A7D694}" type="presParOf" srcId="{371AB382-763E-400A-9D4D-737D1D1295F1}" destId="{DDED9CF6-74F6-459C-B8AB-8276045DD278}" srcOrd="0" destOrd="0" presId="urn:microsoft.com/office/officeart/2005/8/layout/orgChart1"/>
    <dgm:cxn modelId="{5984ABDA-ACAE-436F-82D1-E4F9EA5E7A2B}" type="presParOf" srcId="{371AB382-763E-400A-9D4D-737D1D1295F1}" destId="{3701C1A6-4EA4-46DC-88A6-D8927975BB7A}" srcOrd="1" destOrd="0" presId="urn:microsoft.com/office/officeart/2005/8/layout/orgChart1"/>
    <dgm:cxn modelId="{684A1358-3F09-4409-9A55-FEC8129DC135}" type="presParOf" srcId="{3701C1A6-4EA4-46DC-88A6-D8927975BB7A}" destId="{0E42D556-DCE7-42A3-97A0-D1CE5A46D1A5}" srcOrd="0" destOrd="0" presId="urn:microsoft.com/office/officeart/2005/8/layout/orgChart1"/>
    <dgm:cxn modelId="{B3DF56AD-5007-480D-808E-807E7A2E254A}" type="presParOf" srcId="{0E42D556-DCE7-42A3-97A0-D1CE5A46D1A5}" destId="{5CD2B4E4-AC39-48E0-92D5-204EC54B6D5E}" srcOrd="0" destOrd="0" presId="urn:microsoft.com/office/officeart/2005/8/layout/orgChart1"/>
    <dgm:cxn modelId="{F74526E0-6DAE-42C3-9DC2-974E335BBE6E}" type="presParOf" srcId="{0E42D556-DCE7-42A3-97A0-D1CE5A46D1A5}" destId="{1A843EC2-5542-40F8-B3A0-99133F66A30B}" srcOrd="1" destOrd="0" presId="urn:microsoft.com/office/officeart/2005/8/layout/orgChart1"/>
    <dgm:cxn modelId="{B72BAF3F-EDE0-494D-BA4D-F6180B4CB661}" type="presParOf" srcId="{3701C1A6-4EA4-46DC-88A6-D8927975BB7A}" destId="{8BCC2782-012B-400E-994A-06E37DA3DC4C}" srcOrd="1" destOrd="0" presId="urn:microsoft.com/office/officeart/2005/8/layout/orgChart1"/>
    <dgm:cxn modelId="{328CC292-B8D7-49CD-A305-40892075C26F}" type="presParOf" srcId="{8BCC2782-012B-400E-994A-06E37DA3DC4C}" destId="{6A10191F-877D-4E5F-9916-B04CE09CB57F}" srcOrd="0" destOrd="0" presId="urn:microsoft.com/office/officeart/2005/8/layout/orgChart1"/>
    <dgm:cxn modelId="{5F638712-5BE1-4A80-A948-AEA92BDA5BCA}" type="presParOf" srcId="{8BCC2782-012B-400E-994A-06E37DA3DC4C}" destId="{A424CAF3-BFD5-40BB-8230-9814F1F51BD2}" srcOrd="1" destOrd="0" presId="urn:microsoft.com/office/officeart/2005/8/layout/orgChart1"/>
    <dgm:cxn modelId="{701F550D-B9C3-458E-BBE5-CC5E9981E39B}" type="presParOf" srcId="{A424CAF3-BFD5-40BB-8230-9814F1F51BD2}" destId="{8BE31F2F-A617-40E8-80C8-748A1560CC3F}" srcOrd="0" destOrd="0" presId="urn:microsoft.com/office/officeart/2005/8/layout/orgChart1"/>
    <dgm:cxn modelId="{5E5B6BDF-780C-4E1C-B3D4-0539BF0F5E55}" type="presParOf" srcId="{8BE31F2F-A617-40E8-80C8-748A1560CC3F}" destId="{9E23D354-85AB-4927-BDFF-4698D7386059}" srcOrd="0" destOrd="0" presId="urn:microsoft.com/office/officeart/2005/8/layout/orgChart1"/>
    <dgm:cxn modelId="{923ECBFE-0187-4056-AF83-790C8BEC3D2E}" type="presParOf" srcId="{8BE31F2F-A617-40E8-80C8-748A1560CC3F}" destId="{379BAE30-EDA9-4FA2-8AB3-D803B5ACCBAE}" srcOrd="1" destOrd="0" presId="urn:microsoft.com/office/officeart/2005/8/layout/orgChart1"/>
    <dgm:cxn modelId="{774D05FD-B858-4900-AF75-B95D008995AA}" type="presParOf" srcId="{A424CAF3-BFD5-40BB-8230-9814F1F51BD2}" destId="{A9E4995A-65F4-45C4-B5DF-0CE0A2CC0A92}" srcOrd="1" destOrd="0" presId="urn:microsoft.com/office/officeart/2005/8/layout/orgChart1"/>
    <dgm:cxn modelId="{8598114B-0C75-4462-89FE-A22DB40CBC82}" type="presParOf" srcId="{A9E4995A-65F4-45C4-B5DF-0CE0A2CC0A92}" destId="{0FDE18DC-EC9F-4D00-99C6-5D5B91FFB199}" srcOrd="0" destOrd="0" presId="urn:microsoft.com/office/officeart/2005/8/layout/orgChart1"/>
    <dgm:cxn modelId="{A134328C-1BA5-44B8-B680-03E5B5997AB2}" type="presParOf" srcId="{A9E4995A-65F4-45C4-B5DF-0CE0A2CC0A92}" destId="{30BA34BD-DB91-4330-8E58-63EA63AE8F1D}" srcOrd="1" destOrd="0" presId="urn:microsoft.com/office/officeart/2005/8/layout/orgChart1"/>
    <dgm:cxn modelId="{BB6AFF5A-6A67-4CC6-AEBE-F4B47C54DE2B}" type="presParOf" srcId="{30BA34BD-DB91-4330-8E58-63EA63AE8F1D}" destId="{1E606D7D-F7EE-4ED5-85DD-95D9B3D404A3}" srcOrd="0" destOrd="0" presId="urn:microsoft.com/office/officeart/2005/8/layout/orgChart1"/>
    <dgm:cxn modelId="{96B590ED-2F3F-4FCC-AF76-ADE793452C4A}" type="presParOf" srcId="{1E606D7D-F7EE-4ED5-85DD-95D9B3D404A3}" destId="{8380A257-DA1E-4CAC-88E5-32D3F9791159}" srcOrd="0" destOrd="0" presId="urn:microsoft.com/office/officeart/2005/8/layout/orgChart1"/>
    <dgm:cxn modelId="{3EDFBA87-82B2-42FE-A41B-29FB430D7842}" type="presParOf" srcId="{1E606D7D-F7EE-4ED5-85DD-95D9B3D404A3}" destId="{7BC8249E-EDC6-4509-B0FB-F1E2D9F35726}" srcOrd="1" destOrd="0" presId="urn:microsoft.com/office/officeart/2005/8/layout/orgChart1"/>
    <dgm:cxn modelId="{3C5A45BB-DA2B-4890-85A6-C631A0260C0F}" type="presParOf" srcId="{30BA34BD-DB91-4330-8E58-63EA63AE8F1D}" destId="{1B53C96A-32ED-4958-887A-1CA7EE60388D}" srcOrd="1" destOrd="0" presId="urn:microsoft.com/office/officeart/2005/8/layout/orgChart1"/>
    <dgm:cxn modelId="{8E51E9FF-F1D7-4467-A9F0-49BB6CB598FD}" type="presParOf" srcId="{1B53C96A-32ED-4958-887A-1CA7EE60388D}" destId="{D12E6F15-EA69-4067-88E2-013DF7247CF6}" srcOrd="0" destOrd="0" presId="urn:microsoft.com/office/officeart/2005/8/layout/orgChart1"/>
    <dgm:cxn modelId="{365CCBA8-F075-4682-805F-952E62FBB067}" type="presParOf" srcId="{1B53C96A-32ED-4958-887A-1CA7EE60388D}" destId="{9862A44D-BF25-4257-8CCF-97254FB8A3D5}" srcOrd="1" destOrd="0" presId="urn:microsoft.com/office/officeart/2005/8/layout/orgChart1"/>
    <dgm:cxn modelId="{22CA5975-5F46-4CBC-85DD-854478F1197F}" type="presParOf" srcId="{9862A44D-BF25-4257-8CCF-97254FB8A3D5}" destId="{43632D0D-503D-4A58-A84C-02F33146264E}" srcOrd="0" destOrd="0" presId="urn:microsoft.com/office/officeart/2005/8/layout/orgChart1"/>
    <dgm:cxn modelId="{581B1119-0E12-42CC-BBD6-9A4932163598}" type="presParOf" srcId="{43632D0D-503D-4A58-A84C-02F33146264E}" destId="{E59AFFCF-D63B-4F6F-A7D8-4164B153C89A}" srcOrd="0" destOrd="0" presId="urn:microsoft.com/office/officeart/2005/8/layout/orgChart1"/>
    <dgm:cxn modelId="{FA1685AC-3517-4421-9E1C-DBB7CEE541CC}" type="presParOf" srcId="{43632D0D-503D-4A58-A84C-02F33146264E}" destId="{25260F8A-AF95-4A6B-8302-8CD250EBB687}" srcOrd="1" destOrd="0" presId="urn:microsoft.com/office/officeart/2005/8/layout/orgChart1"/>
    <dgm:cxn modelId="{FF242A8B-A7C4-47A7-B8BB-0BE4A7F0AF22}" type="presParOf" srcId="{9862A44D-BF25-4257-8CCF-97254FB8A3D5}" destId="{B7235318-25D1-4336-ACC4-6804552A0A8B}" srcOrd="1" destOrd="0" presId="urn:microsoft.com/office/officeart/2005/8/layout/orgChart1"/>
    <dgm:cxn modelId="{769268E7-3699-4BB4-B946-E5E6D9821487}" type="presParOf" srcId="{9862A44D-BF25-4257-8CCF-97254FB8A3D5}" destId="{4E41D2F1-0286-4069-A090-2DFF6D0B8E7B}" srcOrd="2" destOrd="0" presId="urn:microsoft.com/office/officeart/2005/8/layout/orgChart1"/>
    <dgm:cxn modelId="{837C01CB-47A5-428E-86C1-CBBA83D14001}" type="presParOf" srcId="{30BA34BD-DB91-4330-8E58-63EA63AE8F1D}" destId="{1A7726D8-7032-43B0-B8C0-6A8477CB35F2}" srcOrd="2" destOrd="0" presId="urn:microsoft.com/office/officeart/2005/8/layout/orgChart1"/>
    <dgm:cxn modelId="{23C5A1D9-C3F2-41F6-8FE1-6F8A1969C6A9}" type="presParOf" srcId="{A424CAF3-BFD5-40BB-8230-9814F1F51BD2}" destId="{21530B9A-A2CD-4CD9-975F-D4323DC6CE49}" srcOrd="2" destOrd="0" presId="urn:microsoft.com/office/officeart/2005/8/layout/orgChart1"/>
    <dgm:cxn modelId="{EC56191D-FF39-4590-9DE3-4A1C7DAE7DEF}" type="presParOf" srcId="{3701C1A6-4EA4-46DC-88A6-D8927975BB7A}" destId="{D2A9217A-DB23-49B4-9E04-09B6C6E681D6}" srcOrd="2" destOrd="0" presId="urn:microsoft.com/office/officeart/2005/8/layout/orgChart1"/>
    <dgm:cxn modelId="{118C5B7C-8602-4BB7-81A4-2A5B2DE94C67}" type="presParOf" srcId="{57482612-8263-4414-AEFF-3D9FE022197D}" destId="{26F24BDD-EE92-455E-A024-0F6DF81AFC1C}" srcOrd="2" destOrd="0" presId="urn:microsoft.com/office/officeart/2005/8/layout/orgChart1"/>
  </dgm:cxnLst>
  <dgm:bg/>
  <dgm:whole/>
  <dgm:extLst>
    <a:ext uri="http://schemas.microsoft.com/office/drawing/2008/diagram">
      <dsp:dataModelExt xmlns:dsp="http://schemas.microsoft.com/office/drawing/2008/diagram" relId="rId3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12E6F15-EA69-4067-88E2-013DF7247CF6}">
      <dsp:nvSpPr>
        <dsp:cNvPr id="0" name=""/>
        <dsp:cNvSpPr/>
      </dsp:nvSpPr>
      <dsp:spPr>
        <a:xfrm>
          <a:off x="1254442" y="2132339"/>
          <a:ext cx="91440" cy="125318"/>
        </a:xfrm>
        <a:custGeom>
          <a:avLst/>
          <a:gdLst/>
          <a:ahLst/>
          <a:cxnLst/>
          <a:rect l="0" t="0" r="0" b="0"/>
          <a:pathLst>
            <a:path>
              <a:moveTo>
                <a:pt x="45720" y="0"/>
              </a:moveTo>
              <a:lnTo>
                <a:pt x="45720" y="12531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FDE18DC-EC9F-4D00-99C6-5D5B91FFB199}">
      <dsp:nvSpPr>
        <dsp:cNvPr id="0" name=""/>
        <dsp:cNvSpPr/>
      </dsp:nvSpPr>
      <dsp:spPr>
        <a:xfrm>
          <a:off x="1254442" y="1558070"/>
          <a:ext cx="91440" cy="125318"/>
        </a:xfrm>
        <a:custGeom>
          <a:avLst/>
          <a:gdLst/>
          <a:ahLst/>
          <a:cxnLst/>
          <a:rect l="0" t="0" r="0" b="0"/>
          <a:pathLst>
            <a:path>
              <a:moveTo>
                <a:pt x="45720" y="0"/>
              </a:moveTo>
              <a:lnTo>
                <a:pt x="45720" y="12531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A10191F-877D-4E5F-9916-B04CE09CB57F}">
      <dsp:nvSpPr>
        <dsp:cNvPr id="0" name=""/>
        <dsp:cNvSpPr/>
      </dsp:nvSpPr>
      <dsp:spPr>
        <a:xfrm>
          <a:off x="1253010" y="1038038"/>
          <a:ext cx="91440" cy="91440"/>
        </a:xfrm>
        <a:custGeom>
          <a:avLst/>
          <a:gdLst/>
          <a:ahLst/>
          <a:cxnLst/>
          <a:rect l="0" t="0" r="0" b="0"/>
          <a:pathLst>
            <a:path>
              <a:moveTo>
                <a:pt x="45720" y="45720"/>
              </a:moveTo>
              <a:lnTo>
                <a:pt x="47152" y="45720"/>
              </a:lnTo>
              <a:lnTo>
                <a:pt x="47152" y="8308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DED9CF6-74F6-459C-B8AB-8276045DD278}">
      <dsp:nvSpPr>
        <dsp:cNvPr id="0" name=""/>
        <dsp:cNvSpPr/>
      </dsp:nvSpPr>
      <dsp:spPr>
        <a:xfrm>
          <a:off x="1253010" y="560089"/>
          <a:ext cx="91440" cy="91440"/>
        </a:xfrm>
        <a:custGeom>
          <a:avLst/>
          <a:gdLst/>
          <a:ahLst/>
          <a:cxnLst/>
          <a:rect l="0" t="0" r="0" b="0"/>
          <a:pathLst>
            <a:path>
              <a:moveTo>
                <a:pt x="53221" y="45720"/>
              </a:moveTo>
              <a:lnTo>
                <a:pt x="45720" y="45720"/>
              </a:lnTo>
              <a:lnTo>
                <a:pt x="45720" y="9201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BDBCFEE-3D6E-4646-BC9B-E0A95E34F01F}">
      <dsp:nvSpPr>
        <dsp:cNvPr id="0" name=""/>
        <dsp:cNvSpPr/>
      </dsp:nvSpPr>
      <dsp:spPr>
        <a:xfrm>
          <a:off x="868184" y="167761"/>
          <a:ext cx="876094" cy="43804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marR="0" lvl="0" indent="0" algn="ctr" defTabSz="622300" rtl="0">
            <a:lnSpc>
              <a:spcPct val="90000"/>
            </a:lnSpc>
            <a:spcBef>
              <a:spcPct val="0"/>
            </a:spcBef>
            <a:spcAft>
              <a:spcPct val="35000"/>
            </a:spcAft>
            <a:buNone/>
          </a:pPr>
          <a:r>
            <a:rPr lang="en-US" sz="1400" kern="1200" baseline="0">
              <a:latin typeface="Arial"/>
            </a:rPr>
            <a:t>Maestro</a:t>
          </a:r>
          <a:endParaRPr lang="en-US" sz="1400" kern="1200"/>
        </a:p>
      </dsp:txBody>
      <dsp:txXfrm>
        <a:off x="868184" y="167761"/>
        <a:ext cx="876094" cy="438047"/>
      </dsp:txXfrm>
    </dsp:sp>
    <dsp:sp modelId="{5CD2B4E4-AC39-48E0-92D5-204EC54B6D5E}">
      <dsp:nvSpPr>
        <dsp:cNvPr id="0" name=""/>
        <dsp:cNvSpPr/>
      </dsp:nvSpPr>
      <dsp:spPr>
        <a:xfrm>
          <a:off x="858388" y="652099"/>
          <a:ext cx="880683" cy="431659"/>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533400" rtl="0">
            <a:lnSpc>
              <a:spcPct val="90000"/>
            </a:lnSpc>
            <a:spcBef>
              <a:spcPct val="0"/>
            </a:spcBef>
            <a:spcAft>
              <a:spcPct val="35000"/>
            </a:spcAft>
            <a:buNone/>
          </a:pPr>
          <a:r>
            <a:rPr lang="en-US" sz="1200" kern="1200" baseline="0">
              <a:latin typeface="Arial"/>
            </a:rPr>
            <a:t>Subdirector</a:t>
          </a:r>
          <a:endParaRPr lang="en-US" sz="1200" kern="1200"/>
        </a:p>
      </dsp:txBody>
      <dsp:txXfrm>
        <a:off x="858388" y="652099"/>
        <a:ext cx="880683" cy="431659"/>
      </dsp:txXfrm>
    </dsp:sp>
    <dsp:sp modelId="{9E23D354-85AB-4927-BDFF-4698D7386059}">
      <dsp:nvSpPr>
        <dsp:cNvPr id="0" name=""/>
        <dsp:cNvSpPr/>
      </dsp:nvSpPr>
      <dsp:spPr>
        <a:xfrm>
          <a:off x="863213" y="1121124"/>
          <a:ext cx="873898" cy="43694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marR="0" lvl="0" indent="0" algn="ctr" defTabSz="622300" rtl="0">
            <a:lnSpc>
              <a:spcPct val="90000"/>
            </a:lnSpc>
            <a:spcBef>
              <a:spcPct val="0"/>
            </a:spcBef>
            <a:spcAft>
              <a:spcPct val="35000"/>
            </a:spcAft>
            <a:buNone/>
          </a:pPr>
          <a:r>
            <a:rPr lang="en-US" sz="1400" i="0" kern="1200" baseline="0">
              <a:latin typeface="Arial"/>
            </a:rPr>
            <a:t>Director</a:t>
          </a:r>
          <a:endParaRPr lang="en-US" sz="1400" i="0" kern="1200"/>
        </a:p>
      </dsp:txBody>
      <dsp:txXfrm>
        <a:off x="863213" y="1121124"/>
        <a:ext cx="873898" cy="436946"/>
      </dsp:txXfrm>
    </dsp:sp>
    <dsp:sp modelId="{8380A257-DA1E-4CAC-88E5-32D3F9791159}">
      <dsp:nvSpPr>
        <dsp:cNvPr id="0" name=""/>
        <dsp:cNvSpPr/>
      </dsp:nvSpPr>
      <dsp:spPr>
        <a:xfrm>
          <a:off x="851209" y="1683389"/>
          <a:ext cx="897906" cy="44895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marR="0" lvl="0" indent="0" algn="ctr" defTabSz="311150" rtl="0">
            <a:lnSpc>
              <a:spcPct val="100000"/>
            </a:lnSpc>
            <a:spcBef>
              <a:spcPct val="0"/>
            </a:spcBef>
            <a:spcAft>
              <a:spcPts val="0"/>
            </a:spcAft>
            <a:buNone/>
          </a:pPr>
          <a:r>
            <a:rPr lang="en-US" sz="700" b="1" kern="1200" baseline="0">
              <a:latin typeface="Arial"/>
            </a:rPr>
            <a:t>Centro</a:t>
          </a:r>
          <a:r>
            <a:rPr lang="en-US" sz="700" kern="1200" baseline="0">
              <a:latin typeface="Arial"/>
            </a:rPr>
            <a:t> </a:t>
          </a:r>
          <a:r>
            <a:rPr lang="en-US" sz="700" b="1" kern="1200" baseline="0">
              <a:latin typeface="Arial"/>
            </a:rPr>
            <a:t>Regional: </a:t>
          </a:r>
        </a:p>
        <a:p>
          <a:pPr marL="0" marR="0" lvl="0" indent="0" algn="ctr" defTabSz="311150" rtl="0">
            <a:lnSpc>
              <a:spcPct val="100000"/>
            </a:lnSpc>
            <a:spcBef>
              <a:spcPct val="0"/>
            </a:spcBef>
            <a:spcAft>
              <a:spcPts val="0"/>
            </a:spcAft>
            <a:buNone/>
          </a:pPr>
          <a:r>
            <a:rPr lang="en-US" sz="700" b="1" kern="1200" baseline="0">
              <a:solidFill>
                <a:schemeClr val="bg1"/>
              </a:solidFill>
              <a:latin typeface="Arial"/>
            </a:rPr>
            <a:t>Director</a:t>
          </a:r>
        </a:p>
        <a:p>
          <a:pPr marL="0" marR="0" lvl="0" indent="0" algn="ctr" defTabSz="311150" rtl="0">
            <a:lnSpc>
              <a:spcPct val="100000"/>
            </a:lnSpc>
            <a:spcBef>
              <a:spcPct val="0"/>
            </a:spcBef>
            <a:spcAft>
              <a:spcPts val="0"/>
            </a:spcAft>
            <a:buNone/>
          </a:pPr>
          <a:r>
            <a:rPr lang="en-US" sz="700" b="1" kern="1200" baseline="0">
              <a:latin typeface="Arial"/>
            </a:rPr>
            <a:t>Superintendente Regional</a:t>
          </a:r>
        </a:p>
      </dsp:txBody>
      <dsp:txXfrm>
        <a:off x="851209" y="1683389"/>
        <a:ext cx="897906" cy="448950"/>
      </dsp:txXfrm>
    </dsp:sp>
    <dsp:sp modelId="{E59AFFCF-D63B-4F6F-A7D8-4164B153C89A}">
      <dsp:nvSpPr>
        <dsp:cNvPr id="0" name=""/>
        <dsp:cNvSpPr/>
      </dsp:nvSpPr>
      <dsp:spPr>
        <a:xfrm>
          <a:off x="847148" y="2257657"/>
          <a:ext cx="906028" cy="45301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marR="0" lvl="0" indent="0" algn="ctr" defTabSz="355600" rtl="0">
            <a:lnSpc>
              <a:spcPct val="90000"/>
            </a:lnSpc>
            <a:spcBef>
              <a:spcPct val="0"/>
            </a:spcBef>
            <a:spcAft>
              <a:spcPct val="35000"/>
            </a:spcAft>
            <a:buNone/>
          </a:pPr>
          <a:r>
            <a:rPr lang="en-US" sz="800" kern="1200" baseline="0">
              <a:latin typeface="Arial"/>
            </a:rPr>
            <a:t>Operaciones Escolares Distrito</a:t>
          </a:r>
          <a:endParaRPr lang="en-US" sz="800" kern="1200"/>
        </a:p>
      </dsp:txBody>
      <dsp:txXfrm>
        <a:off x="847148" y="2257657"/>
        <a:ext cx="906028" cy="453011"/>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3">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ath_Settings xmlns="934b94d1-c560-435e-8523-89ca09553853" xsi:nil="true"/>
    <NotebookType xmlns="934b94d1-c560-435e-8523-89ca09553853" xsi:nil="true"/>
    <Distribution_Groups xmlns="934b94d1-c560-435e-8523-89ca09553853" xsi:nil="true"/>
    <LMS_Mappings xmlns="934b94d1-c560-435e-8523-89ca09553853" xsi:nil="true"/>
    <FolderType xmlns="934b94d1-c560-435e-8523-89ca09553853" xsi:nil="true"/>
    <Owner xmlns="934b94d1-c560-435e-8523-89ca09553853">
      <UserInfo>
        <DisplayName/>
        <AccountId xsi:nil="true"/>
        <AccountType/>
      </UserInfo>
    </Owner>
    <DefaultSectionNames xmlns="934b94d1-c560-435e-8523-89ca09553853" xsi:nil="true"/>
    <Invited_Members xmlns="934b94d1-c560-435e-8523-89ca09553853" xsi:nil="true"/>
    <Templates xmlns="934b94d1-c560-435e-8523-89ca09553853" xsi:nil="true"/>
    <Has_Leaders_Only_SectionGroup xmlns="934b94d1-c560-435e-8523-89ca09553853" xsi:nil="true"/>
    <Leaders xmlns="934b94d1-c560-435e-8523-89ca09553853">
      <UserInfo>
        <DisplayName/>
        <AccountId xsi:nil="true"/>
        <AccountType/>
      </UserInfo>
    </Leaders>
    <Is_Collaboration_Space_Locked xmlns="934b94d1-c560-435e-8523-89ca09553853" xsi:nil="true"/>
    <Member_Groups xmlns="934b94d1-c560-435e-8523-89ca09553853">
      <UserInfo>
        <DisplayName/>
        <AccountId xsi:nil="true"/>
        <AccountType/>
      </UserInfo>
    </Member_Groups>
    <Self_Registration_Enabled xmlns="934b94d1-c560-435e-8523-89ca09553853" xsi:nil="true"/>
    <CultureName xmlns="934b94d1-c560-435e-8523-89ca09553853" xsi:nil="true"/>
    <TeamsChannelId xmlns="934b94d1-c560-435e-8523-89ca09553853" xsi:nil="true"/>
    <IsNotebookLocked xmlns="934b94d1-c560-435e-8523-89ca09553853" xsi:nil="true"/>
    <Members xmlns="934b94d1-c560-435e-8523-89ca09553853">
      <UserInfo>
        <DisplayName/>
        <AccountId xsi:nil="true"/>
        <AccountType/>
      </UserInfo>
    </Members>
    <AppVersion xmlns="934b94d1-c560-435e-8523-89ca09553853" xsi:nil="true"/>
    <Invited_Leaders xmlns="934b94d1-c560-435e-8523-89ca0955385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A50B7790167F14A916136686D04AE72" ma:contentTypeVersion="33" ma:contentTypeDescription="Create a new document." ma:contentTypeScope="" ma:versionID="9a2861d6155efa698130795a9bdcc0f1">
  <xsd:schema xmlns:xsd="http://www.w3.org/2001/XMLSchema" xmlns:xs="http://www.w3.org/2001/XMLSchema" xmlns:p="http://schemas.microsoft.com/office/2006/metadata/properties" xmlns:ns3="84d60435-9f2e-4461-ae9c-7d59f74dc3d6" xmlns:ns4="934b94d1-c560-435e-8523-89ca09553853" targetNamespace="http://schemas.microsoft.com/office/2006/metadata/properties" ma:root="true" ma:fieldsID="3ccdd2f55e1a3318b45c40bfb8d897d9" ns3:_="" ns4:_="">
    <xsd:import namespace="84d60435-9f2e-4461-ae9c-7d59f74dc3d6"/>
    <xsd:import namespace="934b94d1-c560-435e-8523-89ca0955385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EventHashCode" minOccurs="0"/>
                <xsd:element ref="ns4:MediaServiceGenerationTime" minOccurs="0"/>
                <xsd:element ref="ns4:MediaServiceAutoKeyPoints" minOccurs="0"/>
                <xsd:element ref="ns4:MediaServiceKeyPoints" minOccurs="0"/>
                <xsd:element ref="ns4:NotebookType" minOccurs="0"/>
                <xsd:element ref="ns4:FolderType" minOccurs="0"/>
                <xsd:element ref="ns4:CultureName" minOccurs="0"/>
                <xsd:element ref="ns4:AppVersion" minOccurs="0"/>
                <xsd:element ref="ns4:TeamsChannelId" minOccurs="0"/>
                <xsd:element ref="ns4:Owner" minOccurs="0"/>
                <xsd:element ref="ns4:Math_Settings" minOccurs="0"/>
                <xsd:element ref="ns4:DefaultSectionNames" minOccurs="0"/>
                <xsd:element ref="ns4:Templates" minOccurs="0"/>
                <xsd:element ref="ns4:Leaders" minOccurs="0"/>
                <xsd:element ref="ns4:Members" minOccurs="0"/>
                <xsd:element ref="ns4:Member_Groups" minOccurs="0"/>
                <xsd:element ref="ns4:Distribution_Groups" minOccurs="0"/>
                <xsd:element ref="ns4:LMS_Mappings" minOccurs="0"/>
                <xsd:element ref="ns4:Invited_Leaders" minOccurs="0"/>
                <xsd:element ref="ns4:Invited_Members" minOccurs="0"/>
                <xsd:element ref="ns4:Self_Registration_Enabled" minOccurs="0"/>
                <xsd:element ref="ns4:Has_Leaders_Only_SectionGroup" minOccurs="0"/>
                <xsd:element ref="ns4:Is_Collaboration_Space_Locked" minOccurs="0"/>
                <xsd:element ref="ns4:IsNotebookLock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d60435-9f2e-4461-ae9c-7d59f74dc3d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34b94d1-c560-435e-8523-89ca09553853"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NotebookType" ma:index="21" nillable="true" ma:displayName="Notebook Type" ma:internalName="NotebookType">
      <xsd:simpleType>
        <xsd:restriction base="dms:Text"/>
      </xsd:simpleType>
    </xsd:element>
    <xsd:element name="FolderType" ma:index="22" nillable="true" ma:displayName="Folder Type" ma:internalName="FolderType">
      <xsd:simpleType>
        <xsd:restriction base="dms:Text"/>
      </xsd:simpleType>
    </xsd:element>
    <xsd:element name="CultureName" ma:index="23" nillable="true" ma:displayName="Culture Name" ma:internalName="CultureName">
      <xsd:simpleType>
        <xsd:restriction base="dms:Text"/>
      </xsd:simpleType>
    </xsd:element>
    <xsd:element name="AppVersion" ma:index="24" nillable="true" ma:displayName="App Version" ma:internalName="AppVersion">
      <xsd:simpleType>
        <xsd:restriction base="dms:Text"/>
      </xsd:simpleType>
    </xsd:element>
    <xsd:element name="TeamsChannelId" ma:index="25" nillable="true" ma:displayName="Teams Channel Id" ma:internalName="TeamsChannelId">
      <xsd:simpleType>
        <xsd:restriction base="dms:Text"/>
      </xsd:simpleType>
    </xsd:element>
    <xsd:element name="Owner" ma:index="26"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7" nillable="true" ma:displayName="Math Settings" ma:internalName="Math_Settings">
      <xsd:simpleType>
        <xsd:restriction base="dms:Text"/>
      </xsd:simpleType>
    </xsd:element>
    <xsd:element name="DefaultSectionNames" ma:index="28" nillable="true" ma:displayName="Default Section Names" ma:internalName="DefaultSectionNames">
      <xsd:simpleType>
        <xsd:restriction base="dms:Note">
          <xsd:maxLength value="255"/>
        </xsd:restriction>
      </xsd:simpleType>
    </xsd:element>
    <xsd:element name="Templates" ma:index="29" nillable="true" ma:displayName="Templates" ma:internalName="Templates">
      <xsd:simpleType>
        <xsd:restriction base="dms:Note">
          <xsd:maxLength value="255"/>
        </xsd:restriction>
      </xsd:simpleType>
    </xsd:element>
    <xsd:element name="Leaders" ma:index="30"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31"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32"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3" nillable="true" ma:displayName="Distribution Groups" ma:internalName="Distribution_Groups">
      <xsd:simpleType>
        <xsd:restriction base="dms:Note">
          <xsd:maxLength value="255"/>
        </xsd:restriction>
      </xsd:simpleType>
    </xsd:element>
    <xsd:element name="LMS_Mappings" ma:index="34" nillable="true" ma:displayName="LMS Mappings" ma:internalName="LMS_Mappings">
      <xsd:simpleType>
        <xsd:restriction base="dms:Note">
          <xsd:maxLength value="255"/>
        </xsd:restriction>
      </xsd:simpleType>
    </xsd:element>
    <xsd:element name="Invited_Leaders" ma:index="35" nillable="true" ma:displayName="Invited Leaders" ma:internalName="Invited_Leaders">
      <xsd:simpleType>
        <xsd:restriction base="dms:Note">
          <xsd:maxLength value="255"/>
        </xsd:restriction>
      </xsd:simpleType>
    </xsd:element>
    <xsd:element name="Invited_Members" ma:index="36" nillable="true" ma:displayName="Invited Members" ma:internalName="Invited_Members">
      <xsd:simpleType>
        <xsd:restriction base="dms:Note">
          <xsd:maxLength value="255"/>
        </xsd:restriction>
      </xsd:simpleType>
    </xsd:element>
    <xsd:element name="Self_Registration_Enabled" ma:index="37" nillable="true" ma:displayName="Self Registration Enabled" ma:internalName="Self_Registration_Enabled">
      <xsd:simpleType>
        <xsd:restriction base="dms:Boolean"/>
      </xsd:simpleType>
    </xsd:element>
    <xsd:element name="Has_Leaders_Only_SectionGroup" ma:index="38" nillable="true" ma:displayName="Has Leaders Only SectionGroup" ma:internalName="Has_Leaders_Only_SectionGroup">
      <xsd:simpleType>
        <xsd:restriction base="dms:Boolean"/>
      </xsd:simpleType>
    </xsd:element>
    <xsd:element name="Is_Collaboration_Space_Locked" ma:index="39" nillable="true" ma:displayName="Is Collaboration Space Locked" ma:internalName="Is_Collaboration_Space_Locked">
      <xsd:simpleType>
        <xsd:restriction base="dms:Boolean"/>
      </xsd:simpleType>
    </xsd:element>
    <xsd:element name="IsNotebookLocked" ma:index="40" nillable="true" ma:displayName="Is Notebook Locked" ma:internalName="IsNotebookLock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4D5E72-B4A3-47C2-92F4-8D327CE55C76}">
  <ds:schemaRefs>
    <ds:schemaRef ds:uri="http://schemas.microsoft.com/office/2006/metadata/properties"/>
    <ds:schemaRef ds:uri="http://schemas.microsoft.com/office/infopath/2007/PartnerControls"/>
    <ds:schemaRef ds:uri="934b94d1-c560-435e-8523-89ca09553853"/>
  </ds:schemaRefs>
</ds:datastoreItem>
</file>

<file path=customXml/itemProps2.xml><?xml version="1.0" encoding="utf-8"?>
<ds:datastoreItem xmlns:ds="http://schemas.openxmlformats.org/officeDocument/2006/customXml" ds:itemID="{8FF98B15-2625-4BA9-86AB-34A1B21F318B}">
  <ds:schemaRefs>
    <ds:schemaRef ds:uri="http://schemas.openxmlformats.org/officeDocument/2006/bibliography"/>
  </ds:schemaRefs>
</ds:datastoreItem>
</file>

<file path=customXml/itemProps3.xml><?xml version="1.0" encoding="utf-8"?>
<ds:datastoreItem xmlns:ds="http://schemas.openxmlformats.org/officeDocument/2006/customXml" ds:itemID="{F86DFB2E-2B9E-4400-A527-9B709D9D0F12}">
  <ds:schemaRefs>
    <ds:schemaRef ds:uri="http://schemas.microsoft.com/sharepoint/v3/contenttype/forms"/>
  </ds:schemaRefs>
</ds:datastoreItem>
</file>

<file path=customXml/itemProps4.xml><?xml version="1.0" encoding="utf-8"?>
<ds:datastoreItem xmlns:ds="http://schemas.openxmlformats.org/officeDocument/2006/customXml" ds:itemID="{AFA872C5-E4E3-47AF-8473-A6636B6D4F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d60435-9f2e-4461-ae9c-7d59f74dc3d6"/>
    <ds:schemaRef ds:uri="934b94d1-c560-435e-8523-89ca095538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71</Pages>
  <Words>20430</Words>
  <Characters>116455</Characters>
  <Application>Microsoft Office Word</Application>
  <DocSecurity>0</DocSecurity>
  <Lines>970</Lines>
  <Paragraphs>273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136612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Calvo, Suhaill</dc:creator>
  <cp:lastModifiedBy>Bourland, Victoria E.</cp:lastModifiedBy>
  <cp:revision>18</cp:revision>
  <cp:lastPrinted>2017-07-25T17:08:00Z</cp:lastPrinted>
  <dcterms:created xsi:type="dcterms:W3CDTF">2026-09-22T16:35:00Z</dcterms:created>
  <dcterms:modified xsi:type="dcterms:W3CDTF">2026-09-22T16:47:00Z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0x010100DA50B7790167F14A916136686D04AE72</vt:lpwstr>
  </property>
</Properties>
</file>